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7D7C" w:rsidRPr="00793888" w:rsidRDefault="00CD517F">
      <w:pPr>
        <w:spacing w:after="0" w:line="408" w:lineRule="auto"/>
        <w:ind w:left="120"/>
        <w:jc w:val="center"/>
        <w:rPr>
          <w:lang w:val="ru-RU"/>
        </w:rPr>
      </w:pPr>
      <w:bookmarkStart w:id="0" w:name="_GoBack"/>
      <w:r>
        <w:rPr>
          <w:rFonts w:ascii="Times New Roman" w:hAnsi="Times New Roman"/>
          <w:b/>
          <w:noProof/>
          <w:color w:val="000000"/>
          <w:sz w:val="28"/>
          <w:lang w:val="ru-RU" w:eastAsia="ru-RU"/>
        </w:rPr>
        <w:drawing>
          <wp:inline distT="0" distB="0" distL="0" distR="0">
            <wp:extent cx="6202687" cy="8770620"/>
            <wp:effectExtent l="0" t="0" r="7620" b="0"/>
            <wp:docPr id="52" name="Рисунок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физика 10 11 уг .jpg"/>
                    <pic:cNvPicPr/>
                  </pic:nvPicPr>
                  <pic:blipFill>
                    <a:blip r:embed="rId5" cstate="print">
                      <a:extLst>
                        <a:ext uri="{28A0092B-C50C-407E-A947-70E740481C1C}">
                          <a14:useLocalDpi xmlns:a14="http://schemas.microsoft.com/office/drawing/2010/main" val="0"/>
                        </a:ext>
                      </a:extLst>
                    </a:blip>
                    <a:stretch>
                      <a:fillRect/>
                    </a:stretch>
                  </pic:blipFill>
                  <pic:spPr>
                    <a:xfrm>
                      <a:off x="0" y="0"/>
                      <a:ext cx="6204205" cy="8772766"/>
                    </a:xfrm>
                    <a:prstGeom prst="rect">
                      <a:avLst/>
                    </a:prstGeom>
                  </pic:spPr>
                </pic:pic>
              </a:graphicData>
            </a:graphic>
          </wp:inline>
        </w:drawing>
      </w:r>
      <w:bookmarkEnd w:id="0"/>
      <w:r w:rsidR="00793888" w:rsidRPr="00793888">
        <w:rPr>
          <w:rFonts w:ascii="Times New Roman" w:hAnsi="Times New Roman"/>
          <w:b/>
          <w:color w:val="000000"/>
          <w:sz w:val="28"/>
          <w:lang w:val="ru-RU"/>
        </w:rPr>
        <w:t>МИНИСТЕРСТВО ПРОСВЕЩЕНИЯ РОССИЙСКОЙ ФЕДЕРАЦИИ</w:t>
      </w:r>
    </w:p>
    <w:p w:rsidR="00397D7C" w:rsidRPr="00793888" w:rsidRDefault="00793888">
      <w:pPr>
        <w:spacing w:after="0" w:line="408" w:lineRule="auto"/>
        <w:ind w:left="120"/>
        <w:jc w:val="center"/>
        <w:rPr>
          <w:lang w:val="ru-RU"/>
        </w:rPr>
      </w:pPr>
      <w:bookmarkStart w:id="1" w:name="e03c885f-dc83-40d0-ba69-639fe836f606"/>
      <w:r w:rsidRPr="00793888">
        <w:rPr>
          <w:rFonts w:ascii="Times New Roman" w:hAnsi="Times New Roman"/>
          <w:b/>
          <w:color w:val="000000"/>
          <w:sz w:val="28"/>
          <w:lang w:val="ru-RU"/>
        </w:rPr>
        <w:t xml:space="preserve">Министерство образования и науки Республики Башкортостан </w:t>
      </w:r>
      <w:bookmarkEnd w:id="1"/>
    </w:p>
    <w:p w:rsidR="00397D7C" w:rsidRPr="00793888" w:rsidRDefault="00793888">
      <w:pPr>
        <w:spacing w:after="0" w:line="408" w:lineRule="auto"/>
        <w:ind w:left="120"/>
        <w:jc w:val="center"/>
        <w:rPr>
          <w:lang w:val="ru-RU"/>
        </w:rPr>
      </w:pPr>
      <w:bookmarkStart w:id="2" w:name="961ef1ed-fd88-4803-86fc-89392f78e768"/>
      <w:r w:rsidRPr="00793888">
        <w:rPr>
          <w:rFonts w:ascii="Times New Roman" w:hAnsi="Times New Roman"/>
          <w:b/>
          <w:color w:val="000000"/>
          <w:sz w:val="28"/>
          <w:lang w:val="ru-RU"/>
        </w:rPr>
        <w:t>Управление образования городского округа город Уфа Республики Башкортостан</w:t>
      </w:r>
      <w:bookmarkEnd w:id="2"/>
    </w:p>
    <w:p w:rsidR="00793888" w:rsidRPr="00CF5659" w:rsidRDefault="00793888" w:rsidP="00793888">
      <w:pPr>
        <w:spacing w:after="0" w:line="408" w:lineRule="auto"/>
        <w:ind w:left="120"/>
        <w:jc w:val="center"/>
        <w:rPr>
          <w:lang w:val="ru-RU"/>
        </w:rPr>
      </w:pPr>
      <w:r>
        <w:rPr>
          <w:rFonts w:ascii="Times New Roman" w:hAnsi="Times New Roman"/>
          <w:b/>
          <w:color w:val="000000"/>
          <w:sz w:val="28"/>
          <w:lang w:val="ru-RU"/>
        </w:rPr>
        <w:t>МА</w:t>
      </w:r>
      <w:r w:rsidRPr="00CF5659">
        <w:rPr>
          <w:rFonts w:ascii="Times New Roman" w:hAnsi="Times New Roman"/>
          <w:b/>
          <w:color w:val="000000"/>
          <w:sz w:val="28"/>
          <w:lang w:val="ru-RU"/>
        </w:rPr>
        <w:t>ОУ “</w:t>
      </w:r>
      <w:r>
        <w:rPr>
          <w:rFonts w:ascii="Times New Roman" w:hAnsi="Times New Roman"/>
          <w:b/>
          <w:color w:val="000000"/>
          <w:sz w:val="28"/>
          <w:lang w:val="ru-RU"/>
        </w:rPr>
        <w:t>Центр образования</w:t>
      </w:r>
      <w:r w:rsidRPr="00CF5659">
        <w:rPr>
          <w:rFonts w:ascii="Times New Roman" w:hAnsi="Times New Roman"/>
          <w:b/>
          <w:color w:val="000000"/>
          <w:sz w:val="28"/>
          <w:lang w:val="ru-RU"/>
        </w:rPr>
        <w:t xml:space="preserve"> №51</w:t>
      </w:r>
      <w:r>
        <w:rPr>
          <w:rFonts w:ascii="Times New Roman" w:hAnsi="Times New Roman"/>
          <w:b/>
          <w:color w:val="000000"/>
          <w:sz w:val="28"/>
          <w:lang w:val="ru-RU"/>
        </w:rPr>
        <w:t xml:space="preserve"> им.В.М.Паращенко»</w:t>
      </w:r>
    </w:p>
    <w:p w:rsidR="00397D7C" w:rsidRPr="00793888" w:rsidRDefault="00397D7C">
      <w:pPr>
        <w:spacing w:after="0"/>
        <w:ind w:left="120"/>
        <w:rPr>
          <w:lang w:val="ru-RU"/>
        </w:rPr>
      </w:pPr>
    </w:p>
    <w:p w:rsidR="00397D7C" w:rsidRPr="00793888" w:rsidRDefault="00397D7C">
      <w:pPr>
        <w:spacing w:after="0"/>
        <w:ind w:left="120"/>
        <w:rPr>
          <w:lang w:val="ru-RU"/>
        </w:rPr>
      </w:pPr>
    </w:p>
    <w:p w:rsidR="00397D7C" w:rsidRPr="00793888" w:rsidRDefault="00397D7C">
      <w:pPr>
        <w:spacing w:after="0"/>
        <w:ind w:left="120"/>
        <w:rPr>
          <w:lang w:val="ru-RU"/>
        </w:rPr>
      </w:pPr>
    </w:p>
    <w:tbl>
      <w:tblPr>
        <w:tblW w:w="0" w:type="auto"/>
        <w:tblLook w:val="04A0" w:firstRow="1" w:lastRow="0" w:firstColumn="1" w:lastColumn="0" w:noHBand="0" w:noVBand="1"/>
      </w:tblPr>
      <w:tblGrid>
        <w:gridCol w:w="3114"/>
        <w:gridCol w:w="3115"/>
        <w:gridCol w:w="3115"/>
      </w:tblGrid>
      <w:tr w:rsidR="00793888" w:rsidRPr="00793888" w:rsidTr="00793888">
        <w:tc>
          <w:tcPr>
            <w:tcW w:w="3114" w:type="dxa"/>
          </w:tcPr>
          <w:p w:rsidR="00793888" w:rsidRPr="0040209D" w:rsidRDefault="00793888" w:rsidP="00793888">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w:t>
            </w:r>
            <w:r>
              <w:rPr>
                <w:rFonts w:ascii="Times New Roman" w:eastAsia="Times New Roman" w:hAnsi="Times New Roman"/>
                <w:color w:val="000000"/>
                <w:sz w:val="28"/>
                <w:szCs w:val="28"/>
                <w:lang w:val="ru-RU"/>
              </w:rPr>
              <w:t>А</w:t>
            </w:r>
          </w:p>
          <w:p w:rsidR="00793888" w:rsidRPr="008944ED" w:rsidRDefault="00793888" w:rsidP="0079388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на заседании педагогического совета №1</w:t>
            </w:r>
          </w:p>
          <w:p w:rsidR="00793888" w:rsidRDefault="00793888" w:rsidP="0079388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93888" w:rsidRPr="008944ED" w:rsidRDefault="00793888" w:rsidP="0079388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Николаева И.Н.</w:t>
            </w:r>
          </w:p>
          <w:p w:rsidR="00793888" w:rsidRDefault="00793888" w:rsidP="0079388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 1 </w:t>
            </w:r>
          </w:p>
          <w:p w:rsidR="00793888" w:rsidRDefault="00793888" w:rsidP="0079388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793888">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793888" w:rsidRPr="0040209D" w:rsidRDefault="00793888" w:rsidP="0079388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93888" w:rsidRPr="0040209D" w:rsidRDefault="00793888" w:rsidP="00793888">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w:t>
            </w:r>
            <w:r>
              <w:rPr>
                <w:rFonts w:ascii="Times New Roman" w:eastAsia="Times New Roman" w:hAnsi="Times New Roman"/>
                <w:color w:val="000000"/>
                <w:sz w:val="28"/>
                <w:szCs w:val="28"/>
                <w:lang w:val="ru-RU"/>
              </w:rPr>
              <w:t>А</w:t>
            </w:r>
          </w:p>
          <w:p w:rsidR="00793888" w:rsidRPr="008944ED" w:rsidRDefault="00793888" w:rsidP="0079388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заместитель директора по УВР</w:t>
            </w:r>
          </w:p>
          <w:p w:rsidR="00793888" w:rsidRDefault="00793888" w:rsidP="0079388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93888" w:rsidRPr="008944ED" w:rsidRDefault="00793888" w:rsidP="0079388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Исакова Е.М.</w:t>
            </w:r>
          </w:p>
          <w:p w:rsidR="00793888" w:rsidRDefault="00793888" w:rsidP="0079388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Протокол №1 </w:t>
            </w:r>
          </w:p>
          <w:p w:rsidR="00793888" w:rsidRDefault="00793888" w:rsidP="0079388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793888" w:rsidRPr="0040209D" w:rsidRDefault="00793888" w:rsidP="00793888">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793888" w:rsidRDefault="00793888" w:rsidP="00793888">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УТВЕРЖДЕНА</w:t>
            </w:r>
          </w:p>
          <w:p w:rsidR="00793888" w:rsidRPr="008944ED" w:rsidRDefault="00793888" w:rsidP="00793888">
            <w:pPr>
              <w:autoSpaceDE w:val="0"/>
              <w:autoSpaceDN w:val="0"/>
              <w:spacing w:after="120"/>
              <w:rPr>
                <w:rFonts w:ascii="Times New Roman" w:eastAsia="Times New Roman" w:hAnsi="Times New Roman"/>
                <w:color w:val="000000"/>
                <w:sz w:val="28"/>
                <w:szCs w:val="28"/>
                <w:lang w:val="ru-RU"/>
              </w:rPr>
            </w:pPr>
            <w:r w:rsidRPr="008944ED">
              <w:rPr>
                <w:rFonts w:ascii="Times New Roman" w:eastAsia="Times New Roman" w:hAnsi="Times New Roman"/>
                <w:color w:val="000000"/>
                <w:sz w:val="28"/>
                <w:szCs w:val="28"/>
                <w:lang w:val="ru-RU"/>
              </w:rPr>
              <w:t>Директор</w:t>
            </w:r>
          </w:p>
          <w:p w:rsidR="00793888" w:rsidRDefault="00793888" w:rsidP="00793888">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793888" w:rsidRPr="008944ED" w:rsidRDefault="00793888" w:rsidP="00793888">
            <w:pPr>
              <w:autoSpaceDE w:val="0"/>
              <w:autoSpaceDN w:val="0"/>
              <w:spacing w:after="0" w:line="240" w:lineRule="auto"/>
              <w:jc w:val="right"/>
              <w:rPr>
                <w:rFonts w:ascii="Times New Roman" w:eastAsia="Times New Roman" w:hAnsi="Times New Roman"/>
                <w:color w:val="000000"/>
                <w:sz w:val="24"/>
                <w:szCs w:val="24"/>
                <w:lang w:val="ru-RU"/>
              </w:rPr>
            </w:pPr>
            <w:r w:rsidRPr="008944ED">
              <w:rPr>
                <w:rFonts w:ascii="Times New Roman" w:eastAsia="Times New Roman" w:hAnsi="Times New Roman"/>
                <w:color w:val="000000"/>
                <w:sz w:val="24"/>
                <w:szCs w:val="24"/>
                <w:lang w:val="ru-RU"/>
              </w:rPr>
              <w:t>Николаева И.Н.</w:t>
            </w:r>
          </w:p>
          <w:p w:rsidR="00793888" w:rsidRDefault="00793888" w:rsidP="0079388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Приказ № 610 </w:t>
            </w:r>
          </w:p>
          <w:p w:rsidR="00793888" w:rsidRDefault="00793888" w:rsidP="00793888">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Pr="00344265">
              <w:rPr>
                <w:rFonts w:ascii="Times New Roman" w:eastAsia="Times New Roman" w:hAnsi="Times New Roman"/>
                <w:color w:val="000000"/>
                <w:sz w:val="24"/>
                <w:szCs w:val="24"/>
                <w:lang w:val="ru-RU"/>
              </w:rPr>
              <w:t>29</w:t>
            </w:r>
            <w:r>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 xml:space="preserve"> </w:t>
            </w:r>
            <w:r w:rsidRPr="004E6975">
              <w:rPr>
                <w:rFonts w:ascii="Times New Roman" w:eastAsia="Times New Roman" w:hAnsi="Times New Roman"/>
                <w:color w:val="000000"/>
                <w:sz w:val="24"/>
                <w:szCs w:val="24"/>
                <w:lang w:val="ru-RU"/>
              </w:rPr>
              <w:t>2025</w:t>
            </w:r>
            <w:r>
              <w:rPr>
                <w:rFonts w:ascii="Times New Roman" w:eastAsia="Times New Roman" w:hAnsi="Times New Roman"/>
                <w:color w:val="000000"/>
                <w:sz w:val="24"/>
                <w:szCs w:val="24"/>
                <w:lang w:val="ru-RU"/>
              </w:rPr>
              <w:t xml:space="preserve"> г.</w:t>
            </w:r>
          </w:p>
          <w:p w:rsidR="00793888" w:rsidRPr="0040209D" w:rsidRDefault="00793888" w:rsidP="00793888">
            <w:pPr>
              <w:autoSpaceDE w:val="0"/>
              <w:autoSpaceDN w:val="0"/>
              <w:spacing w:after="120" w:line="240" w:lineRule="auto"/>
              <w:jc w:val="both"/>
              <w:rPr>
                <w:rFonts w:ascii="Times New Roman" w:eastAsia="Times New Roman" w:hAnsi="Times New Roman"/>
                <w:color w:val="000000"/>
                <w:sz w:val="24"/>
                <w:szCs w:val="24"/>
                <w:lang w:val="ru-RU"/>
              </w:rPr>
            </w:pPr>
          </w:p>
        </w:tc>
      </w:tr>
    </w:tbl>
    <w:p w:rsidR="00397D7C" w:rsidRPr="00793888" w:rsidRDefault="00397D7C">
      <w:pPr>
        <w:spacing w:after="0"/>
        <w:ind w:left="120"/>
        <w:rPr>
          <w:lang w:val="ru-RU"/>
        </w:rPr>
      </w:pPr>
    </w:p>
    <w:p w:rsidR="00397D7C" w:rsidRPr="00793888" w:rsidRDefault="00397D7C">
      <w:pPr>
        <w:spacing w:after="0"/>
        <w:ind w:left="120"/>
        <w:rPr>
          <w:lang w:val="ru-RU"/>
        </w:rPr>
      </w:pPr>
    </w:p>
    <w:p w:rsidR="00397D7C" w:rsidRPr="00793888" w:rsidRDefault="00397D7C">
      <w:pPr>
        <w:spacing w:after="0"/>
        <w:ind w:left="120"/>
        <w:rPr>
          <w:lang w:val="ru-RU"/>
        </w:rPr>
      </w:pPr>
    </w:p>
    <w:p w:rsidR="00397D7C" w:rsidRPr="00793888" w:rsidRDefault="00397D7C">
      <w:pPr>
        <w:spacing w:after="0"/>
        <w:ind w:left="120"/>
        <w:rPr>
          <w:lang w:val="ru-RU"/>
        </w:rPr>
      </w:pPr>
    </w:p>
    <w:p w:rsidR="00397D7C" w:rsidRPr="00793888" w:rsidRDefault="00793888">
      <w:pPr>
        <w:spacing w:after="0" w:line="408" w:lineRule="auto"/>
        <w:ind w:left="120"/>
        <w:jc w:val="center"/>
        <w:rPr>
          <w:lang w:val="ru-RU"/>
        </w:rPr>
      </w:pPr>
      <w:r w:rsidRPr="00793888">
        <w:rPr>
          <w:rFonts w:ascii="Times New Roman" w:hAnsi="Times New Roman"/>
          <w:b/>
          <w:color w:val="000000"/>
          <w:sz w:val="28"/>
          <w:lang w:val="ru-RU"/>
        </w:rPr>
        <w:t>РАБОЧАЯ ПРОГРАММА</w:t>
      </w:r>
    </w:p>
    <w:p w:rsidR="00397D7C" w:rsidRPr="00793888" w:rsidRDefault="00793888">
      <w:pPr>
        <w:spacing w:after="0" w:line="408" w:lineRule="auto"/>
        <w:ind w:left="120"/>
        <w:jc w:val="center"/>
        <w:rPr>
          <w:lang w:val="ru-RU"/>
        </w:rPr>
      </w:pPr>
      <w:r w:rsidRPr="00793888">
        <w:rPr>
          <w:rFonts w:ascii="Times New Roman" w:hAnsi="Times New Roman"/>
          <w:color w:val="000000"/>
          <w:sz w:val="28"/>
          <w:lang w:val="ru-RU"/>
        </w:rPr>
        <w:t>(</w:t>
      </w:r>
      <w:r>
        <w:rPr>
          <w:rFonts w:ascii="Times New Roman" w:hAnsi="Times New Roman"/>
          <w:color w:val="000000"/>
          <w:sz w:val="28"/>
        </w:rPr>
        <w:t>ID</w:t>
      </w:r>
      <w:r w:rsidRPr="00793888">
        <w:rPr>
          <w:rFonts w:ascii="Times New Roman" w:hAnsi="Times New Roman"/>
          <w:color w:val="000000"/>
          <w:sz w:val="28"/>
          <w:lang w:val="ru-RU"/>
        </w:rPr>
        <w:t xml:space="preserve"> 8829602)</w:t>
      </w:r>
    </w:p>
    <w:p w:rsidR="00397D7C" w:rsidRPr="00793888" w:rsidRDefault="00397D7C">
      <w:pPr>
        <w:spacing w:after="0"/>
        <w:ind w:left="120"/>
        <w:jc w:val="center"/>
        <w:rPr>
          <w:lang w:val="ru-RU"/>
        </w:rPr>
      </w:pPr>
    </w:p>
    <w:p w:rsidR="00397D7C" w:rsidRPr="00793888" w:rsidRDefault="00793888">
      <w:pPr>
        <w:spacing w:after="0" w:line="408" w:lineRule="auto"/>
        <w:ind w:left="120"/>
        <w:jc w:val="center"/>
        <w:rPr>
          <w:lang w:val="ru-RU"/>
        </w:rPr>
      </w:pPr>
      <w:r w:rsidRPr="00793888">
        <w:rPr>
          <w:rFonts w:ascii="Times New Roman" w:hAnsi="Times New Roman"/>
          <w:b/>
          <w:color w:val="000000"/>
          <w:sz w:val="28"/>
          <w:lang w:val="ru-RU"/>
        </w:rPr>
        <w:t>учебного предмета «Физика. Углублённый уровень»</w:t>
      </w:r>
    </w:p>
    <w:p w:rsidR="00397D7C" w:rsidRPr="00793888" w:rsidRDefault="00793888">
      <w:pPr>
        <w:spacing w:after="0" w:line="408" w:lineRule="auto"/>
        <w:ind w:left="120"/>
        <w:jc w:val="center"/>
        <w:rPr>
          <w:lang w:val="ru-RU"/>
        </w:rPr>
      </w:pPr>
      <w:r w:rsidRPr="00793888">
        <w:rPr>
          <w:rFonts w:ascii="Times New Roman" w:hAnsi="Times New Roman"/>
          <w:color w:val="000000"/>
          <w:sz w:val="28"/>
          <w:lang w:val="ru-RU"/>
        </w:rPr>
        <w:t xml:space="preserve">для обучающихся 10 – 11 классов </w:t>
      </w:r>
    </w:p>
    <w:p w:rsidR="00397D7C" w:rsidRPr="00793888" w:rsidRDefault="00397D7C">
      <w:pPr>
        <w:spacing w:after="0"/>
        <w:ind w:left="120"/>
        <w:jc w:val="center"/>
        <w:rPr>
          <w:lang w:val="ru-RU"/>
        </w:rPr>
      </w:pPr>
    </w:p>
    <w:p w:rsidR="00397D7C" w:rsidRPr="00793888" w:rsidRDefault="00397D7C">
      <w:pPr>
        <w:spacing w:after="0"/>
        <w:ind w:left="120"/>
        <w:jc w:val="center"/>
        <w:rPr>
          <w:lang w:val="ru-RU"/>
        </w:rPr>
      </w:pPr>
    </w:p>
    <w:p w:rsidR="00397D7C" w:rsidRPr="00793888" w:rsidRDefault="00397D7C">
      <w:pPr>
        <w:spacing w:after="0"/>
        <w:ind w:left="120"/>
        <w:jc w:val="center"/>
        <w:rPr>
          <w:lang w:val="ru-RU"/>
        </w:rPr>
      </w:pPr>
    </w:p>
    <w:p w:rsidR="00397D7C" w:rsidRPr="00793888" w:rsidRDefault="00397D7C">
      <w:pPr>
        <w:spacing w:after="0"/>
        <w:ind w:left="120"/>
        <w:jc w:val="center"/>
        <w:rPr>
          <w:lang w:val="ru-RU"/>
        </w:rPr>
      </w:pPr>
    </w:p>
    <w:p w:rsidR="00397D7C" w:rsidRPr="00793888" w:rsidRDefault="00397D7C">
      <w:pPr>
        <w:spacing w:after="0"/>
        <w:ind w:left="120"/>
        <w:jc w:val="center"/>
        <w:rPr>
          <w:lang w:val="ru-RU"/>
        </w:rPr>
      </w:pPr>
    </w:p>
    <w:p w:rsidR="00397D7C" w:rsidRPr="00793888" w:rsidRDefault="00397D7C">
      <w:pPr>
        <w:spacing w:after="0"/>
        <w:ind w:left="120"/>
        <w:jc w:val="center"/>
        <w:rPr>
          <w:lang w:val="ru-RU"/>
        </w:rPr>
      </w:pPr>
    </w:p>
    <w:p w:rsidR="00397D7C" w:rsidRPr="00793888" w:rsidRDefault="00397D7C">
      <w:pPr>
        <w:spacing w:after="0"/>
        <w:ind w:left="120"/>
        <w:jc w:val="center"/>
        <w:rPr>
          <w:lang w:val="ru-RU"/>
        </w:rPr>
      </w:pPr>
    </w:p>
    <w:p w:rsidR="00397D7C" w:rsidRPr="00793888" w:rsidRDefault="00397D7C">
      <w:pPr>
        <w:spacing w:after="0"/>
        <w:ind w:left="120"/>
        <w:jc w:val="center"/>
        <w:rPr>
          <w:lang w:val="ru-RU"/>
        </w:rPr>
      </w:pPr>
    </w:p>
    <w:p w:rsidR="00397D7C" w:rsidRPr="00793888" w:rsidRDefault="00793888">
      <w:pPr>
        <w:spacing w:after="0"/>
        <w:ind w:left="120"/>
        <w:jc w:val="center"/>
        <w:rPr>
          <w:lang w:val="ru-RU"/>
        </w:rPr>
      </w:pPr>
      <w:bookmarkStart w:id="3" w:name="019498ac-a5c9-44b7-8091-76036e539e04"/>
      <w:r w:rsidRPr="00793888">
        <w:rPr>
          <w:rFonts w:ascii="Times New Roman" w:hAnsi="Times New Roman"/>
          <w:b/>
          <w:color w:val="000000"/>
          <w:sz w:val="28"/>
          <w:lang w:val="ru-RU"/>
        </w:rPr>
        <w:t>г.Уфа</w:t>
      </w:r>
      <w:bookmarkEnd w:id="3"/>
      <w:r w:rsidRPr="00793888">
        <w:rPr>
          <w:rFonts w:ascii="Times New Roman" w:hAnsi="Times New Roman"/>
          <w:b/>
          <w:color w:val="000000"/>
          <w:sz w:val="28"/>
          <w:lang w:val="ru-RU"/>
        </w:rPr>
        <w:t xml:space="preserve"> </w:t>
      </w:r>
      <w:bookmarkStart w:id="4" w:name="2ab61525-9c7a-4c8e-ab7f-ab5ff878b83d"/>
      <w:r w:rsidRPr="00793888">
        <w:rPr>
          <w:rFonts w:ascii="Times New Roman" w:hAnsi="Times New Roman"/>
          <w:b/>
          <w:color w:val="000000"/>
          <w:sz w:val="28"/>
          <w:lang w:val="ru-RU"/>
        </w:rPr>
        <w:t>2025</w:t>
      </w:r>
      <w:bookmarkEnd w:id="4"/>
    </w:p>
    <w:p w:rsidR="00397D7C" w:rsidRPr="00793888" w:rsidRDefault="00397D7C">
      <w:pPr>
        <w:spacing w:after="0"/>
        <w:ind w:left="120"/>
        <w:rPr>
          <w:lang w:val="ru-RU"/>
        </w:rPr>
      </w:pPr>
    </w:p>
    <w:p w:rsidR="00397D7C" w:rsidRPr="00793888" w:rsidRDefault="00397D7C">
      <w:pPr>
        <w:rPr>
          <w:lang w:val="ru-RU"/>
        </w:rPr>
        <w:sectPr w:rsidR="00397D7C" w:rsidRPr="00793888">
          <w:pgSz w:w="11906" w:h="16383"/>
          <w:pgMar w:top="1134" w:right="850" w:bottom="1134" w:left="1701" w:header="720" w:footer="720" w:gutter="0"/>
          <w:cols w:space="720"/>
        </w:sectPr>
      </w:pPr>
      <w:bookmarkStart w:id="5" w:name="block-71157361"/>
    </w:p>
    <w:p w:rsidR="00397D7C" w:rsidRPr="00793888" w:rsidRDefault="00793888">
      <w:pPr>
        <w:spacing w:after="0" w:line="264" w:lineRule="auto"/>
        <w:ind w:left="120"/>
        <w:jc w:val="both"/>
        <w:rPr>
          <w:lang w:val="ru-RU"/>
        </w:rPr>
      </w:pPr>
      <w:bookmarkStart w:id="6" w:name="block-71157363"/>
      <w:bookmarkEnd w:id="5"/>
      <w:r w:rsidRPr="00793888">
        <w:rPr>
          <w:rFonts w:ascii="Times New Roman" w:hAnsi="Times New Roman"/>
          <w:b/>
          <w:color w:val="000000"/>
          <w:sz w:val="28"/>
          <w:lang w:val="ru-RU"/>
        </w:rPr>
        <w:lastRenderedPageBreak/>
        <w:t>ПОЯСНИТЕЛЬНАЯ ЗАПИСКА</w:t>
      </w:r>
    </w:p>
    <w:p w:rsidR="00397D7C" w:rsidRPr="00793888" w:rsidRDefault="00397D7C">
      <w:pPr>
        <w:spacing w:after="0" w:line="264" w:lineRule="auto"/>
        <w:ind w:left="120"/>
        <w:jc w:val="both"/>
        <w:rPr>
          <w:lang w:val="ru-RU"/>
        </w:rPr>
      </w:pP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Программа по физике на уровне среднего общего образования разработана на основе положений и требований к результатам освоения основной образовательной программы, представленных в ФГОС СОО, а также с учётом федеральной рабочей программы воспитания и Концепции преподавания учебного предмета «Физика» в образовательных организациях Российской Федерации, реализующих основные образовательные программы.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Программа по физике определяет обязательное предметное содержание, устанавливает рекомендуемую последовательность изучения тем и разделов учебного предмета с учётом межпредметных и внутрипредметных связей, логики учебного процесса, возрастных особенностей обучающихся. Программа по физике даёт представление о целях, содержании, общей стратегии обучения, </w:t>
      </w:r>
      <w:proofErr w:type="gramStart"/>
      <w:r w:rsidRPr="00793888">
        <w:rPr>
          <w:rFonts w:ascii="Times New Roman" w:hAnsi="Times New Roman"/>
          <w:color w:val="000000"/>
          <w:sz w:val="28"/>
          <w:lang w:val="ru-RU"/>
        </w:rPr>
        <w:t>воспитания и развития</w:t>
      </w:r>
      <w:proofErr w:type="gramEnd"/>
      <w:r w:rsidRPr="00793888">
        <w:rPr>
          <w:rFonts w:ascii="Times New Roman" w:hAnsi="Times New Roman"/>
          <w:color w:val="000000"/>
          <w:sz w:val="28"/>
          <w:lang w:val="ru-RU"/>
        </w:rPr>
        <w:t xml:space="preserve"> обучающихся средствами учебного предмета «Физика» на углублённом уровне.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Изучение курса физики углублённого уровня позволяет реализовать задачи профессиональной ориентации, направлено на создание условий для проявления своих интеллектуальных и творческих способностей каждым обучающимся, которые необходимы для продолжения образования в организациях профессионального образования по различным физико-техническим и инженерным специальностям.</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В программе по физике определяются планируемые результаты освоения курса физики на уровне среднего общего образования: личностные, метапредметные, предметные (на углублённом уровне). Научно-методологической основой для разработки требований к личностным, метапредметным и предметным результатам обучающихся, освоивших программу по физике на уровне среднего общего образования на углублённом уровне, является системно-деятельностный подход.</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Программа по физике включает:</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планируемые результаты освоения курса физики на углублённом уровне, в том числе предметные результаты по годам обучения;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содержание учебного предмета «Физика» по годам обучения.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Программа по физике имеет примерный характер и может быть использована учителями физики для составления своих рабочих программ.</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Программа по физике не сковывает творческую инициативу учителей и предоставляет возможности для реализации различных методических подходов к преподаванию физики на углублённом уровне при условии сохранения обязательной части содержания курса.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Физика как наука о наиболее общих законах природы, выступая в качестве учебного предмета в школе, вносит существенный вклад в систему </w:t>
      </w:r>
      <w:r w:rsidRPr="00793888">
        <w:rPr>
          <w:rFonts w:ascii="Times New Roman" w:hAnsi="Times New Roman"/>
          <w:color w:val="000000"/>
          <w:sz w:val="28"/>
          <w:lang w:val="ru-RU"/>
        </w:rPr>
        <w:lastRenderedPageBreak/>
        <w:t xml:space="preserve">знаний об окружающем мире. Школьный курс физики – системообразующий для естественно-научных учебных предметов, поскольку физические законы лежат в основе процессов и явлений, изучаемых химией, биологией, физической географией и астрономией. Использование и активное применение физических знаний определило характер и бурное развитие разнообразных технологий в сфере энергетики, транспорта, освоения космоса, получения новых материалов с заданными свойствами. Изучение физики вносит основной вклад в формирование естественно-научной картины мира обучающегося, в формирование умений применять научный метод познания при выполнении ими учебных исследований.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В основу курса физики на уровне среднего общего образования положен ряд идей, которые можно рассматривать как принципы его построения.</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Идея целостности.</w:t>
      </w:r>
      <w:r w:rsidRPr="00793888">
        <w:rPr>
          <w:rFonts w:ascii="Times New Roman" w:hAnsi="Times New Roman"/>
          <w:color w:val="000000"/>
          <w:sz w:val="28"/>
          <w:lang w:val="ru-RU"/>
        </w:rPr>
        <w:t xml:space="preserve"> В соответствии с ней курс является логически завершённым, он содержит материал из всех разделов физики, включает как вопросы классической, так и современной физики.</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Идея генерализации.</w:t>
      </w:r>
      <w:r w:rsidRPr="00793888">
        <w:rPr>
          <w:rFonts w:ascii="Times New Roman" w:hAnsi="Times New Roman"/>
          <w:color w:val="000000"/>
          <w:sz w:val="28"/>
          <w:lang w:val="ru-RU"/>
        </w:rPr>
        <w:t xml:space="preserve"> В соответствии с ней материал курса физики объединён вокруг физических теорий. Ведущим в курсе является формирование представлений о структурных уровнях материи, веществе и поле.</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 xml:space="preserve">Идея гуманитаризации. </w:t>
      </w:r>
      <w:r w:rsidRPr="00793888">
        <w:rPr>
          <w:rFonts w:ascii="Times New Roman" w:hAnsi="Times New Roman"/>
          <w:color w:val="000000"/>
          <w:sz w:val="28"/>
          <w:lang w:val="ru-RU"/>
        </w:rPr>
        <w:t>Её реализация предполагает использование гуманитарного потенциала физической науки, осмысление связи развития физики с развитием общества, а также с мировоззренческими, нравственными и экологическими проблемами.</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Идея прикладной направленности.</w:t>
      </w:r>
      <w:r w:rsidRPr="00793888">
        <w:rPr>
          <w:rFonts w:ascii="Times New Roman" w:hAnsi="Times New Roman"/>
          <w:color w:val="000000"/>
          <w:sz w:val="28"/>
          <w:lang w:val="ru-RU"/>
        </w:rPr>
        <w:t xml:space="preserve"> Курс физики углублённого уровня предполагает знакомство с широким кругом технических и технологических приложений изученных теорий и законов. При этом рассматриваются на уровне общих представлений и современные технические устройства, и технологии. </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Идея экологизации</w:t>
      </w:r>
      <w:r w:rsidRPr="00793888">
        <w:rPr>
          <w:rFonts w:ascii="Times New Roman" w:hAnsi="Times New Roman"/>
          <w:color w:val="000000"/>
          <w:sz w:val="28"/>
          <w:lang w:val="ru-RU"/>
        </w:rPr>
        <w:t xml:space="preserve"> реализуется посредством введения элементов содержания, посвящённых экологическим проблемам современности, которые связаны с развитием техники и технологий, а также обсуждения проблем рационального природопользования и экологической безопасности.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Освоение содержания программы по физике должно быть построено на принципах системно-деятельностного подхода. Для физики реализация этих принципов базируется на использовании самостоятельного эксперимента как постоянно действующего фактора учебного процесса. Для углублённого уровня – это система самостоятельного ученического эксперимента, включающего фронтальные ученические опыты при изучении нового материала, лабораторные работы и работы практикума. При этом возможны </w:t>
      </w:r>
      <w:r w:rsidRPr="00793888">
        <w:rPr>
          <w:rFonts w:ascii="Times New Roman" w:hAnsi="Times New Roman"/>
          <w:color w:val="000000"/>
          <w:sz w:val="28"/>
          <w:lang w:val="ru-RU"/>
        </w:rPr>
        <w:lastRenderedPageBreak/>
        <w:t xml:space="preserve">два способа реализации физического практикума. В первом случае практикум проводится либо в конце 10 и 11 классов, либо после первого и второго полугодий в каждом из этих классов. Второй способ – это интеграция работ практикума в систему лабораторных работ, которые проводятся в процессе изучения раздела (темы). При этом под работами практикума понимается самостоятельное исследование, которое проводится по руководству свёрнутого, обобщённого вида без пошаговой инструкции.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В программе по физике система ученического эксперимента, лабораторных работ и практикума представлена единым перечнем. Выбор тематики для этих видов ученических практических работ осуществляется участниками образовательного процесса исходя из особенностей поурочного планирования и оснащения кабинета физики. При этом обеспечивается овладение обучающимися умениями проводить прямые и косвенные измерения, исследования зависимостей физических величин и постановку опытов по проверке предложенных гипотез.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Большое внимание уделяется решению расчётных и качественных задач. При этом для расчётных задач приоритетом являются задачи с явно заданной и неявно заданной физической моделью, позволяющие применять изученные законы и закономерности как из одного раздела курса, так и интегрируя применение знаний из разных разделов. Для качественных задач приоритетом являются задания на объяснение/предсказание протекания физических явлений и процессов в окружающей жизни, требующие выбора физической модели для ситуации практико-ориентированного характера.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В соответствии с требованиями ФГОС СОО к материально-техническому обеспечению учебного процесса курс физики углублённого уровня на уровне среднего общего образования должен изучаться в условиях предметного кабинета. В кабинете физики должно быть необходимое лабораторное оборудование для выполнения указанных в программе по физике ученических опытов, лабораторных работ и работ практикума, а также демонстрационное оборудование.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Демонстрационное оборудование формируется в соответствии с принципом минимальной достаточности и обеспечивает постановку перечисленных в программе по физике ключевых демонстраций для исследования изучаемых явлений и процессов, эмпирических и фундаментальных законов, их технических применений.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Лабораторное оборудование для ученических практических работ формируется в виде тематических комплектов и обеспечивается в расчёте одного комплекта на двух обучающихся. Тематические комплекты лабораторного оборудования должны быть построены на комплексном </w:t>
      </w:r>
      <w:r w:rsidRPr="00793888">
        <w:rPr>
          <w:rFonts w:ascii="Times New Roman" w:hAnsi="Times New Roman"/>
          <w:color w:val="000000"/>
          <w:sz w:val="28"/>
          <w:lang w:val="ru-RU"/>
        </w:rPr>
        <w:lastRenderedPageBreak/>
        <w:t>использовании аналоговых и цифровых приборов, а также компьютерных измерительных систем в виде цифровых лабораторий.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Основными целями изучения физики в общем образовании являются: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формирование интереса и стремления обучающихся к научному изучению природы, развитие их интеллектуальных и творческих способностей;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развитие представлений о научном методе познания и формирование исследовательского отношения к окружающим явлениям;</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формирование научного мировоззрения как результата изучения основ строения материи и фундаментальных законов физики;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формирование умений объяснять явления с использованием физических знаний и научных доказательств;</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формирование представлений о роли физики для развития других естественных наук, техники и технологий;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развитие представлений о возможных сферах будущей профессиональной деятельности, связанных с физикой, подготовка к дальнейшему обучению в этом направлении.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Достижение этих целей обеспечивается решением следующих задач в процессе изучения курса физики на уровне среднего общего образования: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приобретение системы знаний об общих физических закономерностях, законах, теориях, включая механику, молекулярную физику, электродинамику, квантовую физику и элементы астрофизики;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формирование умений применять теоретические знания для объяснения физических явлений в природе и для принятия практических решений в повседневной жизни;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освоение способов решения различных задач с явно заданной физической моделью, задач, подразумевающих самостоятельное создание физической модели, адекватной условиям задачи, в том числе задач инженерного характера;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понимание физических основ и принципов действия технических устройств и технологических процессов, их влияния на окружающую среду;</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овладение методами самостоятельного планирования и проведения физических экспериментов, анализа и интерпретации информации, определения достоверности полученного результата;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создание условий для развития умений проектно-исследовательской, творческой деятельности;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развитие интереса к сферам профессиональной деятельности, связанной с физикой.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lastRenderedPageBreak/>
        <w:t xml:space="preserve">В соответствии с требованиями ФГОС СОО углублённый уровень изучения учебного предмета «Физика» на уровне среднего общего образования выбирается обучающимися, планирующими продолжение образования по специальностям физико-технического профиля. </w:t>
      </w:r>
    </w:p>
    <w:p w:rsidR="00397D7C" w:rsidRPr="00793888" w:rsidRDefault="00793888">
      <w:pPr>
        <w:spacing w:after="0" w:line="264" w:lineRule="auto"/>
        <w:ind w:firstLine="600"/>
        <w:jc w:val="both"/>
        <w:rPr>
          <w:lang w:val="ru-RU"/>
        </w:rPr>
      </w:pPr>
      <w:bookmarkStart w:id="7" w:name="6296fae2-dbe0-4c0c-910f-2696aa782a50"/>
      <w:r w:rsidRPr="00793888">
        <w:rPr>
          <w:rFonts w:ascii="Times New Roman" w:hAnsi="Times New Roman"/>
          <w:color w:val="000000"/>
          <w:sz w:val="28"/>
          <w:lang w:val="ru-RU"/>
        </w:rPr>
        <w:t>На изучение физики (углублённый уровень) на уровне среднего общего образования отводится 340 часов: в 10 классе – 170 часов (5 часов в неделю), в 11 классе – 170 часов (5 часов в неделю).</w:t>
      </w:r>
      <w:bookmarkEnd w:id="7"/>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Предлагаемый в программе по физике перечень лабораторных и практических работ является рекомендованным, учитель делает выбор проведения лабораторных работ и опытов с учётом индивидуальных особенностей обучающихся.</w:t>
      </w:r>
    </w:p>
    <w:p w:rsidR="00397D7C" w:rsidRPr="00793888" w:rsidRDefault="00397D7C">
      <w:pPr>
        <w:rPr>
          <w:lang w:val="ru-RU"/>
        </w:rPr>
        <w:sectPr w:rsidR="00397D7C" w:rsidRPr="00793888">
          <w:pgSz w:w="11906" w:h="16383"/>
          <w:pgMar w:top="1134" w:right="850" w:bottom="1134" w:left="1701" w:header="720" w:footer="720" w:gutter="0"/>
          <w:cols w:space="720"/>
        </w:sectPr>
      </w:pPr>
    </w:p>
    <w:p w:rsidR="00397D7C" w:rsidRPr="00793888" w:rsidRDefault="00793888">
      <w:pPr>
        <w:spacing w:after="0" w:line="264" w:lineRule="auto"/>
        <w:ind w:left="120"/>
        <w:jc w:val="both"/>
        <w:rPr>
          <w:lang w:val="ru-RU"/>
        </w:rPr>
      </w:pPr>
      <w:bookmarkStart w:id="8" w:name="block-71157362"/>
      <w:bookmarkEnd w:id="6"/>
      <w:r w:rsidRPr="00793888">
        <w:rPr>
          <w:rFonts w:ascii="Times New Roman" w:hAnsi="Times New Roman"/>
          <w:b/>
          <w:color w:val="000000"/>
          <w:sz w:val="28"/>
          <w:lang w:val="ru-RU"/>
        </w:rPr>
        <w:lastRenderedPageBreak/>
        <w:t>СОДЕРЖАНИЕ ОБУЧЕНИЯ</w:t>
      </w:r>
    </w:p>
    <w:p w:rsidR="00397D7C" w:rsidRPr="00793888" w:rsidRDefault="00397D7C">
      <w:pPr>
        <w:spacing w:after="0" w:line="264" w:lineRule="auto"/>
        <w:ind w:left="120"/>
        <w:jc w:val="both"/>
        <w:rPr>
          <w:lang w:val="ru-RU"/>
        </w:rPr>
      </w:pPr>
    </w:p>
    <w:p w:rsidR="00397D7C" w:rsidRPr="00793888" w:rsidRDefault="00793888">
      <w:pPr>
        <w:spacing w:after="0" w:line="264" w:lineRule="auto"/>
        <w:ind w:left="120"/>
        <w:jc w:val="both"/>
        <w:rPr>
          <w:lang w:val="ru-RU"/>
        </w:rPr>
      </w:pPr>
      <w:r w:rsidRPr="00793888">
        <w:rPr>
          <w:rFonts w:ascii="Times New Roman" w:hAnsi="Times New Roman"/>
          <w:b/>
          <w:color w:val="000000"/>
          <w:sz w:val="28"/>
          <w:lang w:val="ru-RU"/>
        </w:rPr>
        <w:t>10 КЛАСС</w:t>
      </w:r>
    </w:p>
    <w:p w:rsidR="00397D7C" w:rsidRPr="00793888" w:rsidRDefault="00397D7C">
      <w:pPr>
        <w:spacing w:after="0" w:line="264" w:lineRule="auto"/>
        <w:ind w:left="120"/>
        <w:jc w:val="both"/>
        <w:rPr>
          <w:lang w:val="ru-RU"/>
        </w:rPr>
      </w:pPr>
    </w:p>
    <w:p w:rsidR="00397D7C" w:rsidRPr="00793888" w:rsidRDefault="00793888">
      <w:pPr>
        <w:spacing w:after="0" w:line="264" w:lineRule="auto"/>
        <w:ind w:firstLine="600"/>
        <w:jc w:val="both"/>
        <w:rPr>
          <w:lang w:val="ru-RU"/>
        </w:rPr>
      </w:pPr>
      <w:r w:rsidRPr="00793888">
        <w:rPr>
          <w:rFonts w:ascii="Times New Roman" w:hAnsi="Times New Roman"/>
          <w:b/>
          <w:color w:val="000000"/>
          <w:sz w:val="28"/>
          <w:lang w:val="ru-RU"/>
        </w:rPr>
        <w:t>Раздел 1. Научный метод познания природы.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Физика – фундаментальная наука о природе. Научный метод познания и методы исследования физических явлений.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Эксперимент и теория в процессе познания природы. Наблюдение и эксперимент в физике.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Способы измерения физических величин (аналоговые и цифровые измерительные приборы, компьютерные датчиковые системы).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Погрешности измерений физических величин (абсолютная и относительная).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Моделирование физических явлений и процессов (материальная точка, абсолютно твёрдое тело, идеальная жидкость, идеальный газ, точечный заряд). Гипотеза. Физический закон, границы его применимости. Физическая теория.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Роль и место физики в формировании современной научной картины мира, в практической деятельности людей.</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Ученический эксперимент, лабораторные работы, практикум.</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Измерение силы тока и напряжения в цепи постоянного тока при помощи аналоговых и цифровых измерительных приборов.</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Знакомство с цифровой лабораторией по физике. Примеры измерения физических величин при помощи компьютерных датчиков.</w:t>
      </w:r>
    </w:p>
    <w:p w:rsidR="00397D7C" w:rsidRPr="00793888" w:rsidRDefault="00793888">
      <w:pPr>
        <w:spacing w:after="0" w:line="264" w:lineRule="auto"/>
        <w:ind w:firstLine="600"/>
        <w:jc w:val="both"/>
        <w:rPr>
          <w:lang w:val="ru-RU"/>
        </w:rPr>
      </w:pPr>
      <w:r w:rsidRPr="00793888">
        <w:rPr>
          <w:rFonts w:ascii="Times New Roman" w:hAnsi="Times New Roman"/>
          <w:b/>
          <w:color w:val="000000"/>
          <w:sz w:val="28"/>
          <w:lang w:val="ru-RU"/>
        </w:rPr>
        <w:t>Раздел 2. Механика.</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Тема 1. Кинематика.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Механическое движение. Относительность механического движения. Система отсчёта.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Прямая и обратная задачи механики.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Радиус-вектор материальной точки, его проекции на оси системы координат. Траектория.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Равномерное и равноускоренное прямолинейное движение. Зависимость координат, скорости, ускорения и пути материальной точки от времени и их графики.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Свободное падение. Ускорение свободного падения. Движение тела, брошенного под углом к горизонту. Зависимость координат, скорости и ускорения материальной точки от времени и их графики.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lastRenderedPageBreak/>
        <w:t>Криволинейное движение. Движение материальной точки по окружности. Угловая и линейная скорость. Период и частота обращения. Центростремительное (нормальное), касательное (тангенциальное) и полное ускорение материальной точки.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Технические устройства и технологические процессы: спидометр, движение снарядов, цепные, шестерёнчатые и ремённые передачи, скоростные лифты.</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Демонстрации.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Модель системы отсчёта, иллюстрация кинематических характеристик движения.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Способы исследования движений.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Иллюстрация предельного перехода и измерение мгновенной скорости.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Преобразование движений с использованием механизмов.</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Падение тел в воздухе и в разреженном пространстве.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Наблюдение движения тела, брошенного под углом к горизонту и горизонтально.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Направление скорости при движении по окружности.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Преобразование угловой скорости в редукторе.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Сравнение путей, траекторий, скоростей движения одного и того же тела в разных системах отсчёта.</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Ученический эксперимент, лабораторные работы, практикум.</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Изучение неравномерного движения с целью определения мгновенной скорости.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Измерение ускорения при прямолинейном равноускоренном движении по наклонной плоскости.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Исследование зависимости пути от времени при равноускоренном движении.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Измерение ускорения свободного падения (рекомендовано использование цифровой лаборатории).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Изучение движения тела, брошенного горизонтально. Проверка гипотезы о прямой пропорциональной зависимости между дальностью полёта и начальной скоростью тела.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Изучение движения тела по окружности с постоянной по модулю скоростью.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зависимости периода обращения конического маятника от его параметров.</w:t>
      </w:r>
    </w:p>
    <w:p w:rsidR="00793888" w:rsidRDefault="00793888">
      <w:pPr>
        <w:spacing w:after="0" w:line="264" w:lineRule="auto"/>
        <w:ind w:firstLine="600"/>
        <w:jc w:val="both"/>
        <w:rPr>
          <w:rFonts w:ascii="Times New Roman" w:hAnsi="Times New Roman"/>
          <w:b/>
          <w:i/>
          <w:color w:val="000000"/>
          <w:sz w:val="28"/>
          <w:lang w:val="ru-RU"/>
        </w:rPr>
      </w:pPr>
    </w:p>
    <w:p w:rsidR="00793888" w:rsidRDefault="00793888">
      <w:pPr>
        <w:spacing w:after="0" w:line="264" w:lineRule="auto"/>
        <w:ind w:firstLine="600"/>
        <w:jc w:val="both"/>
        <w:rPr>
          <w:rFonts w:ascii="Times New Roman" w:hAnsi="Times New Roman"/>
          <w:b/>
          <w:i/>
          <w:color w:val="000000"/>
          <w:sz w:val="28"/>
          <w:lang w:val="ru-RU"/>
        </w:rPr>
      </w:pPr>
    </w:p>
    <w:p w:rsidR="00793888" w:rsidRDefault="00793888">
      <w:pPr>
        <w:spacing w:after="0" w:line="264" w:lineRule="auto"/>
        <w:ind w:firstLine="600"/>
        <w:jc w:val="both"/>
        <w:rPr>
          <w:rFonts w:ascii="Times New Roman" w:hAnsi="Times New Roman"/>
          <w:b/>
          <w:i/>
          <w:color w:val="000000"/>
          <w:sz w:val="28"/>
          <w:lang w:val="ru-RU"/>
        </w:rPr>
      </w:pP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lastRenderedPageBreak/>
        <w:t>Тема 2. Динамика.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Первый закон Ньютона. Инерциальные системы отсчёта. Принцип относительности Галилея. Неинерциальные системы отсчёта (определение, примеры).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Масса тела. Сила. Принцип суперпозиции сил.</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Второй закон Ньютона для материальной точки.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Третий закон Ньютона для материальных точек.</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Закон всемирного тяготения. Эквивалентность гравитационной и инертной массы.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Сила тяжести. Зависимость ускорения свободного падения от высоты над поверхностью планеты и от географической широты. Движение небесных тел и их спутников. Законы Кеплера. Первая космическая скорость.</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Сила упругости. Закон Гука. Вес тела. Вес тела, движущегося с ускорением.</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Сила трения. Сухое трение. Сила трения скольжения и сила трения покоя. Коэффициент трения. Сила сопротивления при движении тела в жидкости или газе, её зависимость от скорости относительного движения.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Давление. Гидростатическое давление. Сила Архимеда.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Технические устройства и технологические процессы: подшипники, движение искусственных спутников.</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Демонстрации.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Наблюдение движения тел в инерциальных и неинерциальных системах отсчёта.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Принцип относительности.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Качение двух цилиндров или шаров разной массы с одинаковым ускорением относительно неинерциальной системы отсчёта.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Сравнение равнодействующей приложенных к телу сил с произведением массы тела на его ускорение в инерциальной системе отсчёта.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Равенство сил, возникающих в результате взаимодействия тел.</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Измерение масс по взаимодействию.</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Невесомость.</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Вес тела при ускоренном подъёме и падении.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Центробежные механизмы.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Сравнение сил трения покоя, качения и скольжения.</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Ученический эксперимент, лабораторные работы, практикум.</w:t>
      </w:r>
      <w:r w:rsidRPr="00793888">
        <w:rPr>
          <w:rFonts w:ascii="Times New Roman" w:hAnsi="Times New Roman"/>
          <w:color w:val="000000"/>
          <w:sz w:val="28"/>
          <w:lang w:val="ru-RU"/>
        </w:rPr>
        <w:t xml:space="preserve">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Измерение равнодействующей сил при движении бруска по наклонной плоскости.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Проверка гипотезы о независимости времени движения бруска по наклонной плоскости на заданное расстояние от его массы.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lastRenderedPageBreak/>
        <w:t>Исследование зависимости сил упругости, возникающих в пружине и резиновом образце, от их деформации.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Изучение движения системы тел, связанных нитью, перекинутой через лёгкий блок.</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Измерение коэффициента трения по величине углового коэффициента зависимости </w:t>
      </w:r>
      <w:r>
        <w:rPr>
          <w:rFonts w:ascii="Times New Roman" w:hAnsi="Times New Roman"/>
          <w:color w:val="000000"/>
          <w:sz w:val="28"/>
        </w:rPr>
        <w:t>F</w:t>
      </w:r>
      <w:r w:rsidRPr="00793888">
        <w:rPr>
          <w:rFonts w:ascii="Times New Roman" w:hAnsi="Times New Roman"/>
          <w:color w:val="000000"/>
          <w:sz w:val="28"/>
          <w:vertAlign w:val="subscript"/>
          <w:lang w:val="ru-RU"/>
        </w:rPr>
        <w:t>тр</w:t>
      </w:r>
      <w:r w:rsidRPr="00793888">
        <w:rPr>
          <w:rFonts w:ascii="Times New Roman" w:hAnsi="Times New Roman"/>
          <w:color w:val="000000"/>
          <w:sz w:val="28"/>
          <w:lang w:val="ru-RU"/>
        </w:rPr>
        <w:t>(</w:t>
      </w:r>
      <w:r>
        <w:rPr>
          <w:rFonts w:ascii="Times New Roman" w:hAnsi="Times New Roman"/>
          <w:color w:val="000000"/>
          <w:sz w:val="28"/>
        </w:rPr>
        <w:t>N</w:t>
      </w:r>
      <w:r w:rsidRPr="00793888">
        <w:rPr>
          <w:rFonts w:ascii="Times New Roman" w:hAnsi="Times New Roman"/>
          <w:color w:val="000000"/>
          <w:sz w:val="28"/>
          <w:lang w:val="ru-RU"/>
        </w:rPr>
        <w:t xml:space="preserve">).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движения бруска по наклонной плоскости с переменным коэффициентом трения.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Изучение движения груза на валу с трением. </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Тема 3. Статика твёрдого тела.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Абсолютно твёрдое тело. Поступательное и вращательное движение твёрдого тела. Момент силы относительно оси вращения. Плечо силы. Сложение сил, приложенных к твёрдому телу. Центр тяжести тела.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Условия равновесия твёрдого тела.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Устойчивое, неустойчивое, безразличное равновесие.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Технические устройства и технологические процессы: кронштейн, строительный кран, решётчатые конструкции.</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Демонстрации.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Условия равновесия.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Виды равновесия.</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Ученический эксперимент, лабораторные работы, практикум.</w:t>
      </w:r>
      <w:r w:rsidRPr="00793888">
        <w:rPr>
          <w:rFonts w:ascii="Times New Roman" w:hAnsi="Times New Roman"/>
          <w:color w:val="000000"/>
          <w:sz w:val="28"/>
          <w:lang w:val="ru-RU"/>
        </w:rPr>
        <w:t xml:space="preserve">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Исследование условий равновесия твёрдого тела, имеющего ось вращения.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Конструирование кронштейнов и расчёт сил упругости.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Изучение устойчивости твёрдого тела, имеющего площадь опоры. </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Тема 4. Законы сохранения в механике.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Импульс материальной точки, системы материальных точек. Центр масс системы материальных точек. Теорема о движении центра масс.</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Импульс силы и изменение импульса тела.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Закон сохранения импульса.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Реактивное движение.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Момент импульса материальной точки. Представление о сохранении момента импульса в центральных полях.</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Работа силы на малом и на конечном перемещении. Графическое представление работы силы.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Мощность силы.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Кинетическая энергия материальной точки. Теорема об изменении кинетической энергии материальной точки.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Потенциальные и непотенциальные силы. Потенциальная энергия. Потенциальная энергия упруго деформированной пружины. Потенциальная энергия тела в однородном гравитационном поле. Потенциальная энергия тела в гравитационном поле однородного шара (внутри и вне шара). Вторая космическая скорость. Третья космическая скорость. </w:t>
      </w:r>
    </w:p>
    <w:p w:rsidR="00397D7C" w:rsidRDefault="00793888">
      <w:pPr>
        <w:spacing w:after="0" w:line="264" w:lineRule="auto"/>
        <w:ind w:firstLine="600"/>
        <w:jc w:val="both"/>
      </w:pPr>
      <w:r w:rsidRPr="00793888">
        <w:rPr>
          <w:rFonts w:ascii="Times New Roman" w:hAnsi="Times New Roman"/>
          <w:color w:val="000000"/>
          <w:sz w:val="28"/>
          <w:lang w:val="ru-RU"/>
        </w:rPr>
        <w:t xml:space="preserve">Связь работы непотенциальных сил с изменением механической энергии системы тел. </w:t>
      </w:r>
      <w:r>
        <w:rPr>
          <w:rFonts w:ascii="Times New Roman" w:hAnsi="Times New Roman"/>
          <w:color w:val="000000"/>
          <w:sz w:val="28"/>
        </w:rPr>
        <w:t xml:space="preserve">Закон сохранения механической энергии.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Упругие и неупругие столкновения.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Уравнение Бернулли для идеальной жидкости как следствие закона сохранения механической энергии.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Технические устройства и технологические процессы: движение ракет, водомёт, копёр, пружинный пистолет, гироскоп, фигурное катание на коньках.</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Демонстрации.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Закон сохранения импульса.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Реактивное движение.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Измерение мощности силы.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Изменение энергии тела при совершении работы.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Взаимные превращения кинетической и потенциальной энергий при действии на тело силы тяжести и силы упругости.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Сохранение энергии при свободном падении.</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Ученический эксперимент, лабораторные работы, практикум.</w:t>
      </w:r>
      <w:r w:rsidRPr="00793888">
        <w:rPr>
          <w:rFonts w:ascii="Times New Roman" w:hAnsi="Times New Roman"/>
          <w:color w:val="000000"/>
          <w:sz w:val="28"/>
          <w:lang w:val="ru-RU"/>
        </w:rPr>
        <w:t xml:space="preserve">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Измерение импульса тела по тормозному пути.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Измерение силы тяги, скорости модели электромобиля и мощности силы тяги.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Сравнение изменения импульса тела с импульсом силы.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сохранения импульса при упругом взаимодействии.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Измерение кинетической энергии тела по тормозному пути.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Сравнение изменения потенциальной энергии пружины с работой силы трения.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Определение работы силы трения при движении тела по наклонной плоскости.</w:t>
      </w:r>
    </w:p>
    <w:p w:rsidR="00397D7C" w:rsidRPr="00793888" w:rsidRDefault="00793888">
      <w:pPr>
        <w:spacing w:after="0" w:line="264" w:lineRule="auto"/>
        <w:ind w:firstLine="600"/>
        <w:jc w:val="both"/>
        <w:rPr>
          <w:lang w:val="ru-RU"/>
        </w:rPr>
      </w:pPr>
      <w:r w:rsidRPr="00793888">
        <w:rPr>
          <w:rFonts w:ascii="Times New Roman" w:hAnsi="Times New Roman"/>
          <w:b/>
          <w:color w:val="000000"/>
          <w:sz w:val="28"/>
          <w:lang w:val="ru-RU"/>
        </w:rPr>
        <w:t>Раздел 3. Молекулярная физика и термодинамика.</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Тема 1. Основы молекулярно-кинетической теории.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Основные положения молекулярно-кинетической теории (МКТ), их опытное обоснование. Диффузия. Броуновское движение. Характер движения и взаимодействия частиц вещества. Модели строения газов, жидкостей и твёрдых тел и объяснение свойств вещества на основе этих моделей. Масса и размеры молекул (атомов). Количество вещества. Постоянная Авогадро.</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Тепловое равновесие. Температура и способы её измерения. Шкала температур Цельсия.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Модель идеального газа в молекулярно-кинетической теории: частицы газа движутся хаотически и не взаимодействуют друг с другом.</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Газовые законы. Уравнение Менделеева–Клапейрона. Абсолютная температура (шкала температур Кельвина). Закон Дальтона. Изопроцессы в идеальном газе с постоянным количеством вещества. Графическое представление изопроцессов: изотерма, изохора, изобара.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Связь между давлением и средней кинетической энергией поступательного теплового движения молекул идеального газа (основное уравнение молекулярно-кинетической теории идеального газа).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Связь абсолютной температуры термодинамической системы со средней кинетической энергией поступательного теплового движения её частиц.</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Технические устройства и технологические процессы: термометр, барометр, получение наноматериалов.</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Демонстрации.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Модели движения частиц вещества.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Модель броуновского движения.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Видеоролик с записью реального броуновского движения.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Диффузия жидкостей.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Модель опыта Штерна.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Притяжение молекул.</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Модели кристаллических решёток.</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Наблюдение и исследование изопроцессов.</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Ученический эксперимент, лабораторные работы, практикум.</w:t>
      </w:r>
      <w:r w:rsidRPr="00793888">
        <w:rPr>
          <w:rFonts w:ascii="Times New Roman" w:hAnsi="Times New Roman"/>
          <w:color w:val="000000"/>
          <w:sz w:val="28"/>
          <w:lang w:val="ru-RU"/>
        </w:rPr>
        <w:t xml:space="preserve">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процесса установления теплового равновесия при теплообмене между горячей и холодной водой.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Изучение изотермического процесса (рекомендовано использование цифровой лаборатории).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Изучение изохорного процесса.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Изучение изобарного процесса.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Проверка уравнения состояния.</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Тема 2. Термодинамика. Тепловые машины.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Термодинамическая (ТД) система. Задание внешних условий для термодинамической системы. Внешние и внутренние параметры. Параметры термодинамической системы как средние значения величин, описывающих её состояние на микроскопическом уровне.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Нулевое начало термодинамики. Самопроизвольная релаксация термодинамической системы к тепловому равновесию.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Модель идеального газа в термодинамике – система уравнений: уравнение Менделеева–Клапейрона и выражение для внутренней энергии. Условия применимости этой модели: низкая концентрация частиц, высокие температуры. Выражение для внутренней энергии одноатомного идеального газа.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Квазистатические и нестатические процессы.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Элементарная работа в термодинамике. Вычисление работы по графику процесса на </w:t>
      </w:r>
      <w:r>
        <w:rPr>
          <w:rFonts w:ascii="Times New Roman" w:hAnsi="Times New Roman"/>
          <w:color w:val="000000"/>
          <w:sz w:val="28"/>
        </w:rPr>
        <w:t>pV</w:t>
      </w:r>
      <w:r w:rsidRPr="00793888">
        <w:rPr>
          <w:rFonts w:ascii="Times New Roman" w:hAnsi="Times New Roman"/>
          <w:color w:val="000000"/>
          <w:sz w:val="28"/>
          <w:lang w:val="ru-RU"/>
        </w:rPr>
        <w:t>-диаграмме.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Теплопередача как способ изменения внутренней энергии термодинамической системы без совершения работы. Конвекция, теплопроводность, излучение.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Количество теплоты. Теплоёмкость тела. Удельная и молярная теплоёмкости вещества. Уравнение Майера. Удельная теплота сгорания топлива. Расчёт количества теплоты при теплопередаче. Понятие об адиабатном процессе.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Первый закон термодинамики. Внутренняя энергия. Количество теплоты и работа как меры изменения внутренней энергии термодинамической системы.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Второй закон термодинамики для равновесных процессов: через заданное равновесное состояние термодинамической системы проходит единственная адиабата. Абсолютная температура.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Второй закон термодинамики для неравновесных процессов: невозможно передать теплоту от более холодного тела к более нагретому без компенсации (Клаузиус). Необратимость природных процессов.</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Принципы действия тепловых машин. КПД.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Максимальное значение КПД. Цикл Карно.</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Экологические аспекты использования тепловых двигателей. Тепловое загрязнение окружающей среды.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Технические устройства и технологические процессы: холодильник, кондиционер, дизельный и карбюраторный двигатели, паровая турбина, получение сверхнизких температур, утилизация «тепловых» отходов с использованием теплового насоса, утилизация биоорганического топлива для выработки «тепловой» и электроэнергии.</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Демонстрации.</w:t>
      </w:r>
      <w:r w:rsidRPr="00793888">
        <w:rPr>
          <w:rFonts w:ascii="Times New Roman" w:hAnsi="Times New Roman"/>
          <w:color w:val="000000"/>
          <w:sz w:val="28"/>
          <w:lang w:val="ru-RU"/>
        </w:rPr>
        <w:t xml:space="preserve">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Изменение температуры при адиабатическом расширении.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Воздушное огниво.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Сравнение удельных теплоёмкостей веществ.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Способы изменения внутренней энергии.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адиабатного процесса.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Компьютерные модели тепловых двигателей.</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Ученический эксперимент, лабораторные работы, практикум.</w:t>
      </w:r>
      <w:r w:rsidRPr="00793888">
        <w:rPr>
          <w:rFonts w:ascii="Times New Roman" w:hAnsi="Times New Roman"/>
          <w:color w:val="000000"/>
          <w:sz w:val="28"/>
          <w:lang w:val="ru-RU"/>
        </w:rPr>
        <w:t xml:space="preserve">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Измерение удельной теплоёмкости.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процесса остывания вещества.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адиабатного процесса.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Изучение взаимосвязи энергии межмолекулярного взаимодействия и температуры кипения жидкостей. </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Тема 3. Агрегатные состояния вещества. Фазовые переходы.</w:t>
      </w:r>
      <w:r w:rsidRPr="00793888">
        <w:rPr>
          <w:rFonts w:ascii="Times New Roman" w:hAnsi="Times New Roman"/>
          <w:i/>
          <w:color w:val="000000"/>
          <w:sz w:val="28"/>
          <w:lang w:val="ru-RU"/>
        </w:rPr>
        <w:t xml:space="preserve">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Парообразование и конденсация. Испарение и кипение. Удельная теплота парообразования.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Насыщенные и ненасыщенные пары. Качественная зависимость плотности и </w:t>
      </w:r>
      <w:proofErr w:type="gramStart"/>
      <w:r w:rsidRPr="00793888">
        <w:rPr>
          <w:rFonts w:ascii="Times New Roman" w:hAnsi="Times New Roman"/>
          <w:color w:val="000000"/>
          <w:sz w:val="28"/>
          <w:lang w:val="ru-RU"/>
        </w:rPr>
        <w:t>давления</w:t>
      </w:r>
      <w:proofErr w:type="gramEnd"/>
      <w:r w:rsidRPr="00793888">
        <w:rPr>
          <w:rFonts w:ascii="Times New Roman" w:hAnsi="Times New Roman"/>
          <w:color w:val="000000"/>
          <w:sz w:val="28"/>
          <w:lang w:val="ru-RU"/>
        </w:rPr>
        <w:t xml:space="preserve"> насыщенного пара от температуры, их независимость от объёма насыщенного пара. Зависимость температуры кипения от давления в жидкости.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Влажность воздуха. Абсолютная и относительная влажность.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Твёрдое тело. Кристаллические и аморфные тела. Анизотропия свойств кристаллов. Плавление и кристаллизация. Удельная теплота плавления. Сублимация.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Деформации твёрдого тела. Растяжение и сжатие. Сдвиг. Модуль Юнга. Предел упругих деформаций.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Тепловое расширение жидкостей и твёрдых тел, объёмное и линейное расширение. Ангармонизм тепловых колебаний частиц вещества как причина теплового расширения тел (на качественном уровне).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Преобразование энергии в фазовых переходах.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Уравнение теплового баланса.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Поверхностное натяжение. Коэффициент поверхностного натяжения. Капиллярные явления. Давление под искривлённой поверхностью жидкости. Формула Лапласа.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Технические устройства и технологические процессы: жидкие кристаллы, современные материалы.</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Демонстрации.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Тепловое расширение.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Свойства насыщенных паров.</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Кипение. Кипение при пониженном давлении.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Измерение силы поверхностного натяжения.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Опыты с мыльными плёнками.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Смачивание.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Капиллярные явления.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Модели неньютоновской жидкости.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Способы измерения влажности.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нагревания и плавления кристаллического вещества.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Виды деформаций.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Наблюдение малых деформаций.</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Ученический эксперимент, лабораторные работы, практикум.</w:t>
      </w:r>
      <w:r w:rsidRPr="00793888">
        <w:rPr>
          <w:rFonts w:ascii="Times New Roman" w:hAnsi="Times New Roman"/>
          <w:color w:val="000000"/>
          <w:sz w:val="28"/>
          <w:lang w:val="ru-RU"/>
        </w:rPr>
        <w:t xml:space="preserve">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Изучение закономерностей испарения жидкостей.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Измерение удельной теплоты плавления льда.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Изучение свойств насыщенных паров.</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Измерение абсолютной влажности воздуха и оценка массы паров в помещении.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Измерение коэффициента поверхностного натяжения.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Измерение модуля Юнга.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зависимости деформации резинового образца от приложенной к нему силы.</w:t>
      </w:r>
    </w:p>
    <w:p w:rsidR="00397D7C" w:rsidRPr="00793888" w:rsidRDefault="00793888">
      <w:pPr>
        <w:spacing w:after="0" w:line="264" w:lineRule="auto"/>
        <w:ind w:firstLine="600"/>
        <w:jc w:val="both"/>
        <w:rPr>
          <w:lang w:val="ru-RU"/>
        </w:rPr>
      </w:pPr>
      <w:r w:rsidRPr="00793888">
        <w:rPr>
          <w:rFonts w:ascii="Times New Roman" w:hAnsi="Times New Roman"/>
          <w:b/>
          <w:color w:val="000000"/>
          <w:sz w:val="28"/>
          <w:lang w:val="ru-RU"/>
        </w:rPr>
        <w:t>Раздел 4. Электродинамика.</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Тема 1. Электрическое поле.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Электризация тел и её проявления. Электрический заряд. Два вида электрических зарядов. Проводники, диэлектрики и полупроводники. Элементарный электрический заряд. Закон сохранения электрического заряда.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Взаимодействие зарядов. Точечные заряды. Закон Кулона.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Электрическое поле. Его действие на электрические заряды.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Напряжённость электрического поля. Пробный заряд. Линии напряжённости электрического поля. Однородное электрическое поле.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Потенциальность электростатического поля. Разность потенциалов и напряжение. Потенциальная энергия заряда в электростатическом поле. Потенциал электростатического поля. Связь напряжённости поля и разности потенциалов для электростатического поля (как однородного, так и неоднородного).</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Принцип суперпозиции электрических полей.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Поле точечного заряда. Поле равномерно заряженной сферы. Поле равномерно заряженного по объёму шара. Поле равномерно заряженной бесконечной плоскости. Картины линий напряжённости этих полей и эквипотенциальных поверхностей.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Проводники в электростатическом поле. Условие равновесия зарядов.</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Диэлектрики в электростатическом поле. Диэлектрическая проницаемость вещества.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Конденсатор. Электроёмкость конденсатора. Электроёмкость плоского конденсатора.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Параллельное соединение конденсаторов. Последовательное соединение конденсаторов.</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Энергия заряженного конденсатора.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Движение заряженной частицы в однородном электрическом поле.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Технические устройства и технологические процессы: электроскоп, электрометр, электростатическая защита, заземление электроприборов, конденсаторы, генератор Ван де Граафа.</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Демонстрации.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Устройство и принцип действия электрометра.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Электрическое поле заряженных шариков.</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Электрическое поле двух заряженных пластин.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Модель электростатического генератора (Ван де Граафа).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Проводники в электрическом поле.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Электростатическая защита.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Устройство и действие конденсатора постоянной и переменной ёмкости.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Зависимость электроёмкости плоского конденсатора от площади пластин, расстояния между ними и диэлектрической проницаемости.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Энергия электрического поля заряженного конденсатора.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Зарядка и разрядка конденсатора через резистор.</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Ученический эксперимент, лабораторные работы, практикум.</w:t>
      </w:r>
      <w:r w:rsidRPr="00793888">
        <w:rPr>
          <w:rFonts w:ascii="Times New Roman" w:hAnsi="Times New Roman"/>
          <w:color w:val="000000"/>
          <w:sz w:val="28"/>
          <w:lang w:val="ru-RU"/>
        </w:rPr>
        <w:t xml:space="preserve">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Оценка сил взаимодействия заряженных тел.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Наблюдение превращения энергии заряженного конденсатора в энергию излучения светодиода.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Изучение протекания тока в цепи, содержащей конденсатор.</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Распределение разности потенциалов (напряжения) при последовательном соединении конденсаторов.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разряда конденсатора через резистор.</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Тема 2. Постоянный электрический ток.</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Сила тока. Постоянный ток.</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Условия существования постоянного электрического тока. Источники тока. Напряжение </w:t>
      </w:r>
      <w:r>
        <w:rPr>
          <w:rFonts w:ascii="Times New Roman" w:hAnsi="Times New Roman"/>
          <w:color w:val="000000"/>
          <w:sz w:val="28"/>
        </w:rPr>
        <w:t>U</w:t>
      </w:r>
      <w:r w:rsidRPr="00793888">
        <w:rPr>
          <w:rFonts w:ascii="Times New Roman" w:hAnsi="Times New Roman"/>
          <w:color w:val="000000"/>
          <w:sz w:val="28"/>
          <w:lang w:val="ru-RU"/>
        </w:rPr>
        <w:t xml:space="preserve"> и ЭДС 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Закон Ома для участка цепи.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Электрическое сопротивление. Зависимость сопротивления однородного проводника от его длины и площади поперечного сечения. Удельное сопротивление вещества.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Последовательное, параллельное, смешанное соединение проводников. Расчёт разветвлённых электрических цепей. Правила Кирхгофа.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Работа электрического тока. Закон Джоуля–Ленца.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Мощность электрического тока. Тепловая мощность, выделяемая на резисторе.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ЭДС и внутреннее сопротивление источника тока. Закон Ома для полной (замкнутой) электрической цепи. Мощность источника тока. Короткое замыкание.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Конденсатор в цепи постоянного тока.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Технические устройства и технологические процессы: амперметр, вольтметр, реостат, счётчик электрической энергии. </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Демонстрации.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Измерение силы тока и напряжения.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зависимости силы тока от напряжения для резистора, лампы накаливания и светодиода.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Зависимость сопротивления цилиндрических проводников от длины, площади поперечного сечения и материала.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зависимости силы тока от сопротивления при постоянном напряжении.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Прямое измерение ЭДС. Короткое замыкание гальванического элемента и оценка внутреннего сопротивления.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Способы соединения источников тока, ЭДС батарей.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разности потенциалов между полюсами источника тока от силы тока в цепи.</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Ученический эксперимент, лабораторные работы, практикум.</w:t>
      </w:r>
      <w:r w:rsidRPr="00793888">
        <w:rPr>
          <w:rFonts w:ascii="Times New Roman" w:hAnsi="Times New Roman"/>
          <w:color w:val="000000"/>
          <w:sz w:val="28"/>
          <w:lang w:val="ru-RU"/>
        </w:rPr>
        <w:t xml:space="preserve">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смешанного соединения резисторов.</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Измерение удельного сопротивления проводников.</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зависимости силы тока от напряжения для лампы накаливания.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Увеличение предела измерения амперметра (вольтметра).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Измерение ЭДС и внутреннего сопротивления источника тока.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Исследование зависимости ЭДС гальванического элемента от времени при коротком замыкании.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разности потенциалов между полюсами источника тока от силы тока в цепи.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зависимости полезной мощности источника тока от силы тока.</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Тема 3. Токи в различных средах.</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Электрическая проводимость различных веществ. Электронная проводимость твёрдых металлов. Зависимость сопротивления металлов от температуры. Сверхпроводимость.</w:t>
      </w:r>
      <w:r w:rsidRPr="00793888">
        <w:rPr>
          <w:rFonts w:ascii="Times New Roman" w:hAnsi="Times New Roman"/>
          <w:b/>
          <w:color w:val="000000"/>
          <w:sz w:val="28"/>
          <w:lang w:val="ru-RU"/>
        </w:rPr>
        <w:t xml:space="preserve">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Электрический ток в вакууме. Свойства электронных пучков.</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Полупроводники. Собственная и примесная проводимость полупроводников. Свойства </w:t>
      </w:r>
      <w:r>
        <w:rPr>
          <w:rFonts w:ascii="Times New Roman" w:hAnsi="Times New Roman"/>
          <w:color w:val="000000"/>
          <w:sz w:val="28"/>
        </w:rPr>
        <w:t>p</w:t>
      </w:r>
      <w:r w:rsidRPr="00793888">
        <w:rPr>
          <w:rFonts w:ascii="Times New Roman" w:hAnsi="Times New Roman"/>
          <w:color w:val="000000"/>
          <w:sz w:val="28"/>
          <w:lang w:val="ru-RU"/>
        </w:rPr>
        <w:t>–</w:t>
      </w:r>
      <w:r>
        <w:rPr>
          <w:rFonts w:ascii="Times New Roman" w:hAnsi="Times New Roman"/>
          <w:color w:val="000000"/>
          <w:sz w:val="28"/>
        </w:rPr>
        <w:t>n</w:t>
      </w:r>
      <w:r w:rsidRPr="00793888">
        <w:rPr>
          <w:rFonts w:ascii="Times New Roman" w:hAnsi="Times New Roman"/>
          <w:color w:val="000000"/>
          <w:sz w:val="28"/>
          <w:lang w:val="ru-RU"/>
        </w:rPr>
        <w:t>-перехода. Полупроводниковые приборы.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Электрический ток в электролитах. Электролитическая диссоциация. Электролиз. Законы Фарадея для электролиза.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Электрический ток в газах. Самостоятельный и несамостоятельный разряд. Различные типы самостоятельного разряда. Молния. Плазма.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Технические устройства и практическое применение: газоразрядные лампы, электронно-лучевая трубка, полупроводниковые приборы: диод, транзистор, фотодиод, светодиод, гальваника, рафинирование меди, выплавка алюминия, электронная микроскопия.</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Демонстрации.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Зависимость сопротивления металлов от температуры.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Проводимость электролитов.</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Законы электролиза Фарадея.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Искровой разряд и проводимость воздуха.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Сравнение проводимости металлов и полупроводников.</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Односторонняя проводимость диода.</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Ученический эксперимент, лабораторные работы, практикум.</w:t>
      </w:r>
      <w:r w:rsidRPr="00793888">
        <w:rPr>
          <w:rFonts w:ascii="Times New Roman" w:hAnsi="Times New Roman"/>
          <w:color w:val="000000"/>
          <w:sz w:val="28"/>
          <w:lang w:val="ru-RU"/>
        </w:rPr>
        <w:t xml:space="preserve">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Наблюдение электролиза.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Измерение заряда одновалентного иона.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зависимости сопротивления терморезистора от температуры.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Снятие </w:t>
      </w:r>
      <w:proofErr w:type="gramStart"/>
      <w:r w:rsidRPr="00793888">
        <w:rPr>
          <w:rFonts w:ascii="Times New Roman" w:hAnsi="Times New Roman"/>
          <w:color w:val="000000"/>
          <w:sz w:val="28"/>
          <w:lang w:val="ru-RU"/>
        </w:rPr>
        <w:t>вольт-амперной</w:t>
      </w:r>
      <w:proofErr w:type="gramEnd"/>
      <w:r w:rsidRPr="00793888">
        <w:rPr>
          <w:rFonts w:ascii="Times New Roman" w:hAnsi="Times New Roman"/>
          <w:color w:val="000000"/>
          <w:sz w:val="28"/>
          <w:lang w:val="ru-RU"/>
        </w:rPr>
        <w:t xml:space="preserve"> характеристики диода.</w:t>
      </w:r>
    </w:p>
    <w:p w:rsidR="00397D7C" w:rsidRPr="00793888" w:rsidRDefault="00793888">
      <w:pPr>
        <w:spacing w:after="0" w:line="264" w:lineRule="auto"/>
        <w:ind w:firstLine="600"/>
        <w:jc w:val="both"/>
        <w:rPr>
          <w:lang w:val="ru-RU"/>
        </w:rPr>
      </w:pPr>
      <w:r w:rsidRPr="00793888">
        <w:rPr>
          <w:rFonts w:ascii="Times New Roman" w:hAnsi="Times New Roman"/>
          <w:b/>
          <w:color w:val="000000"/>
          <w:sz w:val="28"/>
          <w:lang w:val="ru-RU"/>
        </w:rPr>
        <w:t>Физический практикум.</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Способы измерения физических величин с использованием аналоговых и цифровых измерительных приборов и компьютерных датчиковых систем. Абсолютные и относительные погрешности измерений физических величин. Оценка границ погрешностей.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Проведение косвенных измерений, исследований зависимостей физических величин, проверка предложенных гипотез (выбор из работ, описанных в тематических разделах «Ученический эксперимент, лабораторные работы, практикум»).</w:t>
      </w:r>
    </w:p>
    <w:p w:rsidR="00397D7C" w:rsidRPr="00793888" w:rsidRDefault="00793888">
      <w:pPr>
        <w:spacing w:after="0" w:line="264" w:lineRule="auto"/>
        <w:ind w:firstLine="600"/>
        <w:jc w:val="both"/>
        <w:rPr>
          <w:lang w:val="ru-RU"/>
        </w:rPr>
      </w:pPr>
      <w:r w:rsidRPr="00793888">
        <w:rPr>
          <w:rFonts w:ascii="Times New Roman" w:hAnsi="Times New Roman"/>
          <w:b/>
          <w:color w:val="000000"/>
          <w:sz w:val="28"/>
          <w:lang w:val="ru-RU"/>
        </w:rPr>
        <w:t>Межпредметные связи.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Изучение курса физики углублённого уровня в 10 классе осуществляется с учётом содержательных межпредметных связей с курсами математики, биологии, химии, географии и технологии.</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 xml:space="preserve">Межпредметные понятия, связанные с изучением методов научного познания: </w:t>
      </w:r>
      <w:r w:rsidRPr="00793888">
        <w:rPr>
          <w:rFonts w:ascii="Times New Roman" w:hAnsi="Times New Roman"/>
          <w:color w:val="000000"/>
          <w:sz w:val="28"/>
          <w:lang w:val="ru-RU"/>
        </w:rPr>
        <w:t>явление, научный факт, гипотеза, физическая величина, закон, теория, наблюдение, эксперимент, моделирование, модель, измерение, погрешности измерений, измерительные приборы, цифровая лаборатория.</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Математика:</w:t>
      </w:r>
      <w:r w:rsidRPr="00793888">
        <w:rPr>
          <w:rFonts w:ascii="Times New Roman" w:hAnsi="Times New Roman"/>
          <w:color w:val="000000"/>
          <w:sz w:val="28"/>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 xml:space="preserve">Биология: </w:t>
      </w:r>
      <w:r w:rsidRPr="00793888">
        <w:rPr>
          <w:rFonts w:ascii="Times New Roman" w:hAnsi="Times New Roman"/>
          <w:color w:val="000000"/>
          <w:sz w:val="28"/>
          <w:lang w:val="ru-RU"/>
        </w:rPr>
        <w:t>механическое движение в живой природе, диффузия, осмос, теплообмен живых организмов, тепловое загрязнение окружающей среды, утилизация биоорганического топлива для выработки «тепловой» и электроэнергии, поверхностное натяжение и капиллярные явления в природе, электрические явления в живой природе.</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Химия:</w:t>
      </w:r>
      <w:r w:rsidRPr="00793888">
        <w:rPr>
          <w:rFonts w:ascii="Times New Roman" w:hAnsi="Times New Roman"/>
          <w:color w:val="000000"/>
          <w:sz w:val="28"/>
          <w:lang w:val="ru-RU"/>
        </w:rPr>
        <w:t xml:space="preserve"> дискретное строение вещества, строение атомов и молекул, моль вещества, молярная масса, получение наноматериалов, тепловые свойства твёрдых тел, жидкостей и газов, жидкие кристаллы, электрические свойства металлов, электролитическая диссоциация, гальваника, электронная микроскопия.</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География:</w:t>
      </w:r>
      <w:r w:rsidRPr="00793888">
        <w:rPr>
          <w:rFonts w:ascii="Times New Roman" w:hAnsi="Times New Roman"/>
          <w:color w:val="000000"/>
          <w:sz w:val="28"/>
          <w:lang w:val="ru-RU"/>
        </w:rPr>
        <w:t xml:space="preserve"> влажность воздуха, ветры, барометр, термометр.</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Технология:</w:t>
      </w:r>
      <w:r w:rsidRPr="00793888">
        <w:rPr>
          <w:rFonts w:ascii="Times New Roman" w:hAnsi="Times New Roman"/>
          <w:color w:val="000000"/>
          <w:sz w:val="28"/>
          <w:lang w:val="ru-RU"/>
        </w:rPr>
        <w:t xml:space="preserve"> преобразование движений с использованием механизмов, учёт сухого и жидкого трения в технике, статические конструкции (кронштейн, решётчатые конструкции), использование законов сохранения механики в технике (гироскоп,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наноматериалов, и нанотехнологии, электростатическая защита, заземление электроприборов, газоразрядные лампы, полупроводниковые приборы, гальваника.</w:t>
      </w:r>
    </w:p>
    <w:p w:rsidR="00397D7C" w:rsidRPr="00793888" w:rsidRDefault="00397D7C">
      <w:pPr>
        <w:spacing w:after="0" w:line="264" w:lineRule="auto"/>
        <w:ind w:left="120"/>
        <w:jc w:val="both"/>
        <w:rPr>
          <w:lang w:val="ru-RU"/>
        </w:rPr>
      </w:pPr>
    </w:p>
    <w:p w:rsidR="00397D7C" w:rsidRPr="00793888" w:rsidRDefault="00793888">
      <w:pPr>
        <w:spacing w:after="0" w:line="264" w:lineRule="auto"/>
        <w:ind w:left="120"/>
        <w:jc w:val="both"/>
        <w:rPr>
          <w:lang w:val="ru-RU"/>
        </w:rPr>
      </w:pPr>
      <w:r w:rsidRPr="00793888">
        <w:rPr>
          <w:rFonts w:ascii="Times New Roman" w:hAnsi="Times New Roman"/>
          <w:b/>
          <w:color w:val="000000"/>
          <w:sz w:val="28"/>
          <w:lang w:val="ru-RU"/>
        </w:rPr>
        <w:t>11 КЛАСС</w:t>
      </w:r>
    </w:p>
    <w:p w:rsidR="00397D7C" w:rsidRPr="00793888" w:rsidRDefault="00397D7C">
      <w:pPr>
        <w:spacing w:after="0" w:line="264" w:lineRule="auto"/>
        <w:ind w:left="120"/>
        <w:jc w:val="both"/>
        <w:rPr>
          <w:lang w:val="ru-RU"/>
        </w:rPr>
      </w:pPr>
    </w:p>
    <w:p w:rsidR="00397D7C" w:rsidRPr="00793888" w:rsidRDefault="00793888">
      <w:pPr>
        <w:spacing w:after="0" w:line="264" w:lineRule="auto"/>
        <w:ind w:firstLine="600"/>
        <w:jc w:val="both"/>
        <w:rPr>
          <w:lang w:val="ru-RU"/>
        </w:rPr>
      </w:pPr>
      <w:r w:rsidRPr="00793888">
        <w:rPr>
          <w:rFonts w:ascii="Times New Roman" w:hAnsi="Times New Roman"/>
          <w:b/>
          <w:color w:val="000000"/>
          <w:sz w:val="28"/>
          <w:lang w:val="ru-RU"/>
        </w:rPr>
        <w:t>Раздел 4. Электродинамика.</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Тема 4. Магнитное поле.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Взаимодействие постоянных магнитов и проводников с током. Магнитное поле. Вектор магнитной индукции. Принцип суперпозиции магнитных полей. Линии магнитной индукции.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Магнитное поле проводника с током (прямого проводника, катушки и кругового витка). Опыт Эрстеда.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Сила Ампера, её направление и модуль.</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Сила Лоренца, её направление и модуль. Движение заряженной частицы в однородном магнитном поле. Работа силы Лоренца.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Магнитное поле в веществе. Ферромагнетики, пара- и диамагнетики.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Технические устройства и технологические процессы: применение постоянных магнитов, электромагнитов, тестер-мультиметр, электродвигатель Якоби, ускорители элементарных частиц.</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Демонстрации.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Картина линий индукции магнитного поля полосового и подковообразного постоянных магнитов.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Картина линий магнитной индукции поля длинного прямого проводника и замкнутого кольцевого проводника, катушки с током.</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Взаимодействие двух проводников с током.</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Сила Ампера.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Действие силы Лоренца на ионы электролита.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Наблюдение движения пучка электронов в магнитном поле.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Принцип действия электроизмерительного прибора магнитоэлектрической системы. </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Ученический эксперимент, лабораторные работы, практикум.</w:t>
      </w:r>
      <w:r w:rsidRPr="00793888">
        <w:rPr>
          <w:rFonts w:ascii="Times New Roman" w:hAnsi="Times New Roman"/>
          <w:color w:val="000000"/>
          <w:sz w:val="28"/>
          <w:lang w:val="ru-RU"/>
        </w:rPr>
        <w:t xml:space="preserve">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магнитного поля постоянных магнитов.</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свойств ферромагнетиков.</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действия постоянного магнита на рамку с током.</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Измерение силы Ампера.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Изучение зависимости силы Ампера от силы тока.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Определение магнитной индукции на основе измерения силы Ампера.</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Тема 5. Электромагнитная индукция.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Явление электромагнитной индукции. Поток вектора магнитной индукции. ЭДС индукции. Закон электромагнитной индукции Фарадея. Вихревое электрическое поле. Токи Фуко.</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ЭДС индукции в проводнике, движущемся в однородном магнитном поле.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Правило Ленца.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Индуктивность. Катушка индуктивности в цепи постоянного тока. Явление самоиндукции. ЭДС самоиндукции.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Энергия магнитного поля катушки с током.</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Электромагнитное поле.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Технические устройства и технологические процессы: индукционная печь, соленоид, защита от электризации тел при движении в магнитном поле Земли.</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Демонстрации.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Наблюдение явления электромагнитной индукции.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зависимости ЭДС индукции от скорости изменения магнитного потока.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Правило Ленца.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Падение магнита в алюминиевой (медной) трубе.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Явление самоиндукции.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зависимости ЭДС самоиндукции от скорости изменения силы тока в цепи.</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Ученический эксперимент, лабораторные работы, практикум.</w:t>
      </w:r>
      <w:r w:rsidRPr="00793888">
        <w:rPr>
          <w:rFonts w:ascii="Times New Roman" w:hAnsi="Times New Roman"/>
          <w:color w:val="000000"/>
          <w:sz w:val="28"/>
          <w:lang w:val="ru-RU"/>
        </w:rPr>
        <w:t xml:space="preserve">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Исследование явления электромагнитной индукции.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Определение индукции вихревого магнитного поля.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явления самоиндукции.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Сборка модели электромагнитного генератора.</w:t>
      </w:r>
    </w:p>
    <w:p w:rsidR="00397D7C" w:rsidRPr="00793888" w:rsidRDefault="00793888">
      <w:pPr>
        <w:spacing w:after="0" w:line="264" w:lineRule="auto"/>
        <w:ind w:firstLine="600"/>
        <w:jc w:val="both"/>
        <w:rPr>
          <w:lang w:val="ru-RU"/>
        </w:rPr>
      </w:pPr>
      <w:r w:rsidRPr="00793888">
        <w:rPr>
          <w:rFonts w:ascii="Times New Roman" w:hAnsi="Times New Roman"/>
          <w:b/>
          <w:color w:val="000000"/>
          <w:sz w:val="28"/>
          <w:lang w:val="ru-RU"/>
        </w:rPr>
        <w:t>Раздел 5. Колебания и волны.</w:t>
      </w:r>
    </w:p>
    <w:p w:rsidR="00397D7C" w:rsidRPr="00CD517F" w:rsidRDefault="00793888">
      <w:pPr>
        <w:spacing w:after="0" w:line="264" w:lineRule="auto"/>
        <w:ind w:firstLine="600"/>
        <w:jc w:val="both"/>
        <w:rPr>
          <w:lang w:val="ru-RU"/>
        </w:rPr>
      </w:pPr>
      <w:r w:rsidRPr="00793888">
        <w:rPr>
          <w:rFonts w:ascii="Times New Roman" w:hAnsi="Times New Roman"/>
          <w:b/>
          <w:i/>
          <w:color w:val="000000"/>
          <w:sz w:val="28"/>
          <w:lang w:val="ru-RU"/>
        </w:rPr>
        <w:t xml:space="preserve">Тема 1. </w:t>
      </w:r>
      <w:r w:rsidRPr="00CD517F">
        <w:rPr>
          <w:rFonts w:ascii="Times New Roman" w:hAnsi="Times New Roman"/>
          <w:b/>
          <w:i/>
          <w:color w:val="000000"/>
          <w:sz w:val="28"/>
          <w:lang w:val="ru-RU"/>
        </w:rPr>
        <w:t>Механические колебания.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Колебательная система. Свободные колебания.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Гармонические колебания. Кинематическое и динамическое описание. Энергетическое описание (закон сохранения механической энергии). Вывод динамического описания гармонических колебаний из их энергетического и кинематического описания.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Амплитуда и фаза колебаний. Связь амплитуды колебаний исходной величины с амплитудами колебаний её скорости и ускорения.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Период и частота колебаний. Период малых свободных колебаний математического маятника. Период свободных колебаний пружинного маятника.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Понятие о затухающих колебаниях. Вынужденные колебания. Резонанс. Резонансная кривая. Влияние затухания на вид резонансной кривой. Автоколебания.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Технические устройства и технологические процессы: метроном, часы, качели, музыкальные инструменты, сейсмограф.</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Демонстрации.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Запись колебательного движения.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Наблюдение независимости периода малых колебаний груза на нити от амплитуды.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Исследование затухающих колебаний и зависимости периода свободных колебаний от сопротивления.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колебаний груза на массивной пружине с целью формирования представлений об идеальной модели пружинного маятника.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Закон сохранения энергии при колебаниях груза на пружине.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вынужденных колебаний.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Наблюдение резонанса. </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Ученический эксперимент, лабораторные работы, практикум.</w:t>
      </w:r>
      <w:r w:rsidRPr="00793888">
        <w:rPr>
          <w:rFonts w:ascii="Times New Roman" w:hAnsi="Times New Roman"/>
          <w:color w:val="000000"/>
          <w:sz w:val="28"/>
          <w:lang w:val="ru-RU"/>
        </w:rPr>
        <w:t xml:space="preserve">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Измерение периода свободных колебаний нитяного и пружинного маятников.</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Изучение законов движения тела в ходе колебаний на упругом подвесе.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Изучение движения нитяного маятника.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Преобразование энергии в пружинном маятнике.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убывания амплитуды затухающих колебаний.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вынужденных колебаний.</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Тема 2. Электромагнитные колебания.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Колебательный контур. Свободные электромагнитные колебания в идеальном колебательном контуре. Формула Томсона. Связь амплитуды заряда конденсатора с амплитудой силы тока в колебательном контуре.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Закон сохранения энергии в идеальном колебательном контуре.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Затухающие электромагнитные колебания. Вынужденные электромагнитные колебания.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Переменный ток. Мощность переменного тока. Амплитудное и действующее значение силы тока и напряжения при различной форме зависимости переменного тока от времени.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Синусоидальный переменный ток. Резистор, конденсатор и катушка индуктивности в цепи синусоидального переменного тока. Резонанс токов. Резонанс напряжений.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Идеальный трансформатор. Производство, передача и потребление электрической энергии.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Экологические риски при производстве электроэнергии. Культура использования электроэнергии в повседневной жизни.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Технические устройства и технологические процессы: электрический звонок, генератор переменного тока, линии электропередач.</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Демонстрации.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Свободные электромагнитные колебания.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Зависимость частоты свободных колебаний от индуктивности и ёмкости контура.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Осциллограммы электромагнитных колебаний.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Генератор незатухающих электромагнитных колебаний.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Модель электромагнитного генератора.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Вынужденные синусоидальные колебания.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Резистор, катушка индуктивности и конденсатор в цепи переменного тока.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Резонанс при последовательном соединении резистора, катушки индуктивности и конденсатора.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Устройство и принцип действия трансформатора.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Модель линии электропередачи.</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Ученический эксперимент, лабораторные работы, практикум.</w:t>
      </w:r>
      <w:r w:rsidRPr="00793888">
        <w:rPr>
          <w:rFonts w:ascii="Times New Roman" w:hAnsi="Times New Roman"/>
          <w:color w:val="000000"/>
          <w:sz w:val="28"/>
          <w:lang w:val="ru-RU"/>
        </w:rPr>
        <w:t xml:space="preserve">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Изучение трансформатора.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Исследование переменного тока через последовательно соединённые конденсатор, катушку и резистор.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Наблюдение электромагнитного резонанса.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Исследование работы источников света в цепи переменного тока. </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Тема 3. Механические и электромагнитные волны.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Механические волны, условия их распространения. Поперечные и продольные волны. Период, скорость распространения и длина волны. Свойства механических волн: отражение, преломление, интерференция и дифракция.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Звук. Скорость звука. Громкость звука. Высота тона. Тембр звука.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Шумовое загрязнение окружающей среды.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Электромагнитные волны. Условия излучения электромагнитных волн. Взаимная ориентация векторов в электромагнитной волне.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Свойства электромагнитных волн: отражение, преломление, поляризация, интерференция и дифракция.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Шкала электромагнитных волн. Применение электромагнитных волн в технике и быту.</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Принципы радиосвязи и телевидения. Радиолокация.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Электромагнитное загрязнение окружающей среды.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Технические устройства и практическое применение: музыкальные инструменты, радар, радиоприёмник, телевизор, антенна, телефон, СВЧ-печь, ультразвуковая диагностика в технике и медицине.</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Демонстрации.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Образование и распространение поперечных и продольных волн.</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Колеблющееся тело как источник звука.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Зависимость длины волны от частоты колебаний.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Наблюдение отражения и преломления механических волн.</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Наблюдение интерференции и дифракции механических волн.</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Акустический резонанс.</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Свойства ультразвука и его применение.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Наблюдение связи громкости звука и высоты тона с амплитудой и частотой колебаний.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свойств электромагнитных волн: отражение, преломление, поляризация, дифракция, интерференция.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Обнаружение инфракрасного и ультрафиолетового излучений.</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Ученический эксперимент, лабораторные работы, практикум.</w:t>
      </w:r>
      <w:r w:rsidRPr="00793888">
        <w:rPr>
          <w:rFonts w:ascii="Times New Roman" w:hAnsi="Times New Roman"/>
          <w:color w:val="000000"/>
          <w:sz w:val="28"/>
          <w:lang w:val="ru-RU"/>
        </w:rPr>
        <w:t xml:space="preserve">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Изучение параметров звуковой волны.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Изучение распространения звуковых волн в замкнутом пространстве.</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Тема 4. Оптика.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Прямолинейное распространение света в однородной среде. Луч света. Точечный источник света.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Отражение света. Законы отражения света. Построение изображений в плоском зеркале. Сферические зеркала.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Преломление света. Законы преломления света. Абсолютный показатель преломления. Относительный показатель преломления. Постоянство частоты света и соотношение длин волн при переходе монохроматического света через границу раздела двух оптических сред.</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Ход лучей в призме. Дисперсия света. Сложный состав белого света. Цвет.</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Полное внутреннее отражение. Предельный угол полного внутреннего отражения.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Собирающие и рассеивающие линзы. Тонкая линза. Фокусное расстояние и оптическая сила тонкой линзы. Зависимость фокусного расстояния тонкой сферической линзы от её геометрии и относительного показателя преломления.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Формула тонкой линзы. Увеличение, даваемое линзой.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Ход луча, прошедшего линзу под произвольным углом к её главной оптической оси. Построение изображений точки и отрезка прямой в собирающих и рассеивающих линзах и их системах.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Оптические приборы. Разрешающая способность. Глаз как оптическая система.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Пределы применимости геометрической оптики.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Волновая оптика. Интерференция света. Когерентные источники. Условия наблюдения максимумов и минимумов в интерференционной картине от двух когерентных источников. Примеры классических интерференционных схем.</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Поляризация света.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Технические устройства и технологические процессы: очки, лупа, перископ, фотоаппарат, микроскоп, проекционный аппарат, просветление оптики, волоконная оптика, дифракционная решётка.</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Демонстрации.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Законы отражения света.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Исследование преломления света.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Наблюдение полного внутреннего отражения. Модель световода.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хода световых пучков через плоскопараллельную пластину и призму.</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свойств изображений в линзах.</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Модели микроскопа, телескопа.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Наблюдение интерференции света.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Наблюдение цветов тонких плёнок.</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Наблюдение дифракции света.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Изучение дифракционной решётки.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Наблюдение дифракционного спектра.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Наблюдение дисперсии света.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Наблюдение поляризации света.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Применение поляроидов для изучения механических напряжений.</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Ученический эксперимент, лабораторные работы, практикум.</w:t>
      </w:r>
      <w:r w:rsidRPr="00793888">
        <w:rPr>
          <w:rFonts w:ascii="Times New Roman" w:hAnsi="Times New Roman"/>
          <w:color w:val="000000"/>
          <w:sz w:val="28"/>
          <w:lang w:val="ru-RU"/>
        </w:rPr>
        <w:t xml:space="preserve">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Измерение показателя преломления стекла.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зависимости фокусного расстояния от вещества (на примере жидких линз).</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Измерение фокусного расстояния рассеивающих линз.</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Получение изображения в системе из плоского зеркала и линзы.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Получение изображения в системе из двух линз.</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Конструирование телескопических систем.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Наблюдение дифракции, интерференции и поляризации света.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Изучение поляризации света, отражённого от поверхности диэлектрика.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Изучение интерференции лазерного излучения на двух щелях.</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Наблюдение дисперсии.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Наблюдение и исследование дифракционного спектра.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Измерение длины световой волны.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Получение спектра излучения светодиода при помощи дифракционной решётки.</w:t>
      </w:r>
    </w:p>
    <w:p w:rsidR="00397D7C" w:rsidRPr="00793888" w:rsidRDefault="00793888">
      <w:pPr>
        <w:spacing w:after="0" w:line="264" w:lineRule="auto"/>
        <w:ind w:firstLine="600"/>
        <w:jc w:val="both"/>
        <w:rPr>
          <w:lang w:val="ru-RU"/>
        </w:rPr>
      </w:pPr>
      <w:r w:rsidRPr="00793888">
        <w:rPr>
          <w:rFonts w:ascii="Times New Roman" w:hAnsi="Times New Roman"/>
          <w:b/>
          <w:color w:val="000000"/>
          <w:sz w:val="28"/>
          <w:lang w:val="ru-RU"/>
        </w:rPr>
        <w:t>Раздел 6. Основы специальной теории относительности.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Границы применимости классической механики. Постулаты специальной теории относительности.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Энергия и импульс релятивистской частицы.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Связь массы с энергией и импульсом релятивистской частицы. Энергия покоя.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Технические устройства и технологические процессы: спутниковые приёмники, ускорители заряженных частиц.</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Ученический эксперимент, лабораторные работы, практикум.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Определение импульса и энергии релятивистских частиц (по фотографиям треков заряженных частиц в магнитном поле).</w:t>
      </w:r>
    </w:p>
    <w:p w:rsidR="00397D7C" w:rsidRPr="00793888" w:rsidRDefault="00793888">
      <w:pPr>
        <w:spacing w:after="0" w:line="264" w:lineRule="auto"/>
        <w:ind w:firstLine="600"/>
        <w:jc w:val="both"/>
        <w:rPr>
          <w:lang w:val="ru-RU"/>
        </w:rPr>
      </w:pPr>
      <w:r w:rsidRPr="00793888">
        <w:rPr>
          <w:rFonts w:ascii="Times New Roman" w:hAnsi="Times New Roman"/>
          <w:b/>
          <w:color w:val="000000"/>
          <w:sz w:val="28"/>
          <w:lang w:val="ru-RU"/>
        </w:rPr>
        <w:t>Раздел 7. Квантовая физика.</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Тема 1. Корпускулярно-волновой дуализм.</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Равновесное тепловое излучение (излучение абсолютно чёрного тела). Закон смещения Вина. Гипотеза Планка о квантах.</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Фотоны. Энергия и импульс фотона.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Фотоэффект. Опыты А. Г. Столетова. Законы фотоэффекта. Уравнение Эйнштейна для фотоэффекта. «Красная граница» фотоэффекта.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Давление света (в частности, давление света на абсолютно поглощающую и абсолютно отражающую поверхность). Опыты П. Н. Лебедева.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Волновые свойства частиц. Волны де Бройля. Длина волны де Бройля и размеры области локализации движущейся частицы. Корпускулярно-волновой дуализм. Дифракция электронов на кристаллах.</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Специфика измерений в микромире. Соотношения неопределённостей Гейзенберга.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Технические устройства и технологические процессы: спектрометр, фотоэлемент, фотодатчик, туннельный микроскоп, солнечная батарея, светодиод.</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Демонстрации.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Фотоэффект на установке с цинковой пластиной.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законов внешнего фотоэффекта.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зависимости сопротивления полупроводников от освещённости.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Светодиод.</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Солнечная батарея.</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Ученический эксперимент, лабораторные работы, практикум.</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фоторезистора.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Измерение постоянной Планка на основе исследования фотоэффекта.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зависимости силы тока через светодиод от напряжения.</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Тема 2. Физика атома.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Опыты по исследованию строения атома. Планетарная модель атома Резерфорда.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Постулаты Бора. Излучение и поглощение фотонов при переходе атома с одного уровня энергии на другой.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Виды спектров. Спектр уровней энергии атома водорода.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Спонтанное и вынужденное излучение света. Лазер.</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Технические устройства и технологические процессы: спектральный анализ (спектроскоп), лазер, квантовый компьютер.</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Демонстрации.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Модель опыта Резерфорда.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Наблюдение линейчатых спектров.</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Устройство и действие счётчика ионизирующих частиц.</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Определение длины волны лазерного излучения.</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Ученический эксперимент, лабораторные работы, практикум.</w:t>
      </w:r>
      <w:r w:rsidRPr="00793888">
        <w:rPr>
          <w:rFonts w:ascii="Times New Roman" w:hAnsi="Times New Roman"/>
          <w:color w:val="000000"/>
          <w:sz w:val="28"/>
          <w:lang w:val="ru-RU"/>
        </w:rPr>
        <w:t xml:space="preserve">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Наблюдение линейчатого спектра.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спектра разреженного атомарного водорода и измерение постоянной Ридберга.</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Тема 3. Физика атомного ядра и элементарных частиц.</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Нуклонная модель ядра Гейзенберга–Иваненко. Заряд ядра. Массовое число ядра. Изотопы.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Радиоактивность. Альфа-распад. Электронный и позитронный бета-распад. Гамма-излучение.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Закон радиоактивного распада. Радиоактивные изотопы в природе. Свойства ионизирующего излучения. Влияние радиоактивности на живые организмы. Естественный фон излучения. Дозиметрия.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Энергия связи нуклонов в ядре. Ядерные силы. Дефект массы ядра.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Ядерные реакции. Деление и синтез ядер. Ядерные реакторы. Проблемы управляемого термоядерного синтеза. Экологические аспекты развития ядерной энергетики.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Методы регистрации и исследования элементарных частиц.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Фундаментальные взаимодействия. Барионы, мезоны и лептоны. Представление о Стандартной модели. Кварк-глюонная модель адронов.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Физика за пределами Стандартной модели. Тёмная материя и тёмная энергия.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Единство физической картины мира.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Технические устройства и технологические процессы: дозиметр, камера Вильсона, ядерный реактор, термоядерный реактор, атомная бомба, магнитно-резонансная томография.</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Ученический эксперимент, лабораторные работы, практикум.</w:t>
      </w:r>
      <w:r w:rsidRPr="00793888">
        <w:rPr>
          <w:rFonts w:ascii="Times New Roman" w:hAnsi="Times New Roman"/>
          <w:color w:val="000000"/>
          <w:sz w:val="28"/>
          <w:lang w:val="ru-RU"/>
        </w:rPr>
        <w:t xml:space="preserve">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треков частиц (по готовым фотографиям).</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Исследование радиоактивного фона с использованием дозиметра.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Изучение поглощения бета-частиц алюминием.</w:t>
      </w:r>
    </w:p>
    <w:p w:rsidR="00793888" w:rsidRDefault="00793888">
      <w:pPr>
        <w:spacing w:after="0" w:line="264" w:lineRule="auto"/>
        <w:ind w:firstLine="600"/>
        <w:jc w:val="both"/>
        <w:rPr>
          <w:rFonts w:ascii="Times New Roman" w:hAnsi="Times New Roman"/>
          <w:b/>
          <w:color w:val="000000"/>
          <w:sz w:val="28"/>
          <w:lang w:val="ru-RU"/>
        </w:rPr>
      </w:pPr>
    </w:p>
    <w:p w:rsidR="00397D7C" w:rsidRPr="00793888" w:rsidRDefault="00793888">
      <w:pPr>
        <w:spacing w:after="0" w:line="264" w:lineRule="auto"/>
        <w:ind w:firstLine="600"/>
        <w:jc w:val="both"/>
        <w:rPr>
          <w:lang w:val="ru-RU"/>
        </w:rPr>
      </w:pPr>
      <w:r w:rsidRPr="00793888">
        <w:rPr>
          <w:rFonts w:ascii="Times New Roman" w:hAnsi="Times New Roman"/>
          <w:b/>
          <w:color w:val="000000"/>
          <w:sz w:val="28"/>
          <w:lang w:val="ru-RU"/>
        </w:rPr>
        <w:t>Раздел 8. Элементы астрономии и астрофизики.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Этапы развития астрономии. Прикладное и мировоззренческое значение астрономии. Применимость законов физики для объяснения природы космических объектов.</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Методы астрономических исследований. Современные оптические телескопы, радиотелескопы, внеатмосферная астрономия.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Вид звёздного неба. Созвездия, яркие звёзды, планеты, их видимое движение.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Солнечная система.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 xml:space="preserve">Солнце. Солнечная активность. Источник энергии Солнца и звёзд. </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Вселенная. Расширение Вселенной. Закон Хаббла. Разбегание галактик. Теория Большого взрыва. Реликтовое излучение.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Масштабная структура Вселенной. Метагалактика.</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Нерешённые проблемы астрономии.</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Ученические наблюдения.</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Наблюдения в телескоп Луны, планет, туманностей и звёздных скоплений.</w:t>
      </w:r>
    </w:p>
    <w:p w:rsidR="00397D7C" w:rsidRPr="00793888" w:rsidRDefault="00793888">
      <w:pPr>
        <w:spacing w:after="0" w:line="264" w:lineRule="auto"/>
        <w:ind w:firstLine="600"/>
        <w:jc w:val="both"/>
        <w:rPr>
          <w:lang w:val="ru-RU"/>
        </w:rPr>
      </w:pPr>
      <w:r w:rsidRPr="00793888">
        <w:rPr>
          <w:rFonts w:ascii="Times New Roman" w:hAnsi="Times New Roman"/>
          <w:b/>
          <w:color w:val="000000"/>
          <w:sz w:val="28"/>
          <w:lang w:val="ru-RU"/>
        </w:rPr>
        <w:t>Физический практикум.</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Способы измерения физических величин с использованием аналоговых и цифровых измерительных приборов и компьютерных датчиковых систем. Абсолютные и относительные погрешности измерений физических величин. Оценка границ погрешностей.</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Проведение косвенных измерений, исследований зависимостей физических величин, проверка предложенных гипотез (выбор из работ, описанных в тематических разделах «Ученический эксперимент, лабораторные работы, практикум»).</w:t>
      </w:r>
    </w:p>
    <w:p w:rsidR="00793888" w:rsidRDefault="00793888">
      <w:pPr>
        <w:spacing w:after="0" w:line="264" w:lineRule="auto"/>
        <w:ind w:firstLine="600"/>
        <w:jc w:val="both"/>
        <w:rPr>
          <w:rFonts w:ascii="Times New Roman" w:hAnsi="Times New Roman"/>
          <w:b/>
          <w:color w:val="000000"/>
          <w:sz w:val="28"/>
          <w:lang w:val="ru-RU"/>
        </w:rPr>
      </w:pPr>
    </w:p>
    <w:p w:rsidR="00397D7C" w:rsidRPr="00793888" w:rsidRDefault="00793888">
      <w:pPr>
        <w:spacing w:after="0" w:line="264" w:lineRule="auto"/>
        <w:ind w:firstLine="600"/>
        <w:jc w:val="both"/>
        <w:rPr>
          <w:lang w:val="ru-RU"/>
        </w:rPr>
      </w:pPr>
      <w:r w:rsidRPr="00793888">
        <w:rPr>
          <w:rFonts w:ascii="Times New Roman" w:hAnsi="Times New Roman"/>
          <w:b/>
          <w:color w:val="000000"/>
          <w:sz w:val="28"/>
          <w:lang w:val="ru-RU"/>
        </w:rPr>
        <w:t>Обобщающее повторение.</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Обобщение и систематизация содержания разделов курса «Механика», «Молекулярная физика и термодинамика», «Электродинамика», «Колебания и волны», «Основы специальной теории относительности», «Квантовая физика», «Элементы астрономии и астрофизики».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значение описательной, систематизирующей, объяснительной и прогностической функций физической теории,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397D7C" w:rsidRPr="00793888" w:rsidRDefault="00793888">
      <w:pPr>
        <w:spacing w:after="0" w:line="264" w:lineRule="auto"/>
        <w:ind w:firstLine="600"/>
        <w:jc w:val="both"/>
        <w:rPr>
          <w:lang w:val="ru-RU"/>
        </w:rPr>
      </w:pPr>
      <w:r w:rsidRPr="00793888">
        <w:rPr>
          <w:rFonts w:ascii="Times New Roman" w:hAnsi="Times New Roman"/>
          <w:b/>
          <w:color w:val="000000"/>
          <w:sz w:val="28"/>
          <w:lang w:val="ru-RU"/>
        </w:rPr>
        <w:t>Межпредметные связи.</w:t>
      </w:r>
    </w:p>
    <w:p w:rsidR="00397D7C" w:rsidRPr="00793888" w:rsidRDefault="00793888">
      <w:pPr>
        <w:spacing w:after="0" w:line="264" w:lineRule="auto"/>
        <w:ind w:firstLine="600"/>
        <w:jc w:val="both"/>
        <w:rPr>
          <w:lang w:val="ru-RU"/>
        </w:rPr>
      </w:pPr>
      <w:r w:rsidRPr="00793888">
        <w:rPr>
          <w:rFonts w:ascii="Times New Roman" w:hAnsi="Times New Roman"/>
          <w:color w:val="000000"/>
          <w:sz w:val="28"/>
          <w:lang w:val="ru-RU"/>
        </w:rPr>
        <w:t>Изучение курса физики углублённого уровня в 11 классе осуществляется с учётом содержательных межпредметных связей с курсами математики, биологии, химии, географии и технологии.</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Межпредметные понятия,</w:t>
      </w:r>
      <w:r w:rsidRPr="00793888">
        <w:rPr>
          <w:rFonts w:ascii="Times New Roman" w:hAnsi="Times New Roman"/>
          <w:color w:val="000000"/>
          <w:sz w:val="28"/>
          <w:lang w:val="ru-RU"/>
        </w:rPr>
        <w:t xml:space="preserve"> </w:t>
      </w:r>
      <w:r w:rsidRPr="00793888">
        <w:rPr>
          <w:rFonts w:ascii="Times New Roman" w:hAnsi="Times New Roman"/>
          <w:b/>
          <w:i/>
          <w:color w:val="000000"/>
          <w:sz w:val="28"/>
          <w:lang w:val="ru-RU"/>
        </w:rPr>
        <w:t xml:space="preserve">связанные с изучением методов научного познания: </w:t>
      </w:r>
      <w:r w:rsidRPr="00793888">
        <w:rPr>
          <w:rFonts w:ascii="Times New Roman" w:hAnsi="Times New Roman"/>
          <w:color w:val="000000"/>
          <w:sz w:val="28"/>
          <w:lang w:val="ru-RU"/>
        </w:rPr>
        <w:t>явление, научный факт, гипотеза, физическая величина, закон, теория, наблюдение, эксперимент, моделирование, модель, измерение, погрешности измерений, измерительные приборы, цифровая лаборатория.</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Математика:</w:t>
      </w:r>
      <w:r w:rsidRPr="00793888">
        <w:rPr>
          <w:rFonts w:ascii="Times New Roman" w:hAnsi="Times New Roman"/>
          <w:color w:val="000000"/>
          <w:sz w:val="28"/>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Биология</w:t>
      </w:r>
      <w:r w:rsidRPr="00793888">
        <w:rPr>
          <w:rFonts w:ascii="Times New Roman" w:hAnsi="Times New Roman"/>
          <w:color w:val="000000"/>
          <w:sz w:val="28"/>
          <w:lang w:val="ru-RU"/>
        </w:rPr>
        <w:t>: электрические явления в живой природе, колебательные движения в живой природе, экологические риски при производстве электроэнергии, электромагнитное загрязнение окружающей среды, ультразвуковая диагностика в медицине, оптические явления в живой природе.</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Химия</w:t>
      </w:r>
      <w:r w:rsidRPr="00793888">
        <w:rPr>
          <w:rFonts w:ascii="Times New Roman" w:hAnsi="Times New Roman"/>
          <w:color w:val="000000"/>
          <w:sz w:val="28"/>
          <w:lang w:val="ru-RU"/>
        </w:rPr>
        <w:t>: строение атомов и молекул, кристаллическая структура твёрдых тел, механизмы образования кристаллической решётки, спектральный анализ.</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География</w:t>
      </w:r>
      <w:r w:rsidRPr="00793888">
        <w:rPr>
          <w:rFonts w:ascii="Times New Roman" w:hAnsi="Times New Roman"/>
          <w:color w:val="000000"/>
          <w:sz w:val="28"/>
          <w:lang w:val="ru-RU"/>
        </w:rPr>
        <w:t>: магнитные полюса Земли, залежи магнитных руд, фотосъёмка земной поверхности, сейсмограф.</w:t>
      </w:r>
    </w:p>
    <w:p w:rsidR="00397D7C" w:rsidRPr="00793888" w:rsidRDefault="00793888">
      <w:pPr>
        <w:spacing w:after="0" w:line="264" w:lineRule="auto"/>
        <w:ind w:firstLine="600"/>
        <w:jc w:val="both"/>
        <w:rPr>
          <w:lang w:val="ru-RU"/>
        </w:rPr>
      </w:pPr>
      <w:r w:rsidRPr="00793888">
        <w:rPr>
          <w:rFonts w:ascii="Times New Roman" w:hAnsi="Times New Roman"/>
          <w:b/>
          <w:i/>
          <w:color w:val="000000"/>
          <w:sz w:val="28"/>
          <w:lang w:val="ru-RU"/>
        </w:rPr>
        <w:t>Технология</w:t>
      </w:r>
      <w:r w:rsidRPr="00793888">
        <w:rPr>
          <w:rFonts w:ascii="Times New Roman" w:hAnsi="Times New Roman"/>
          <w:color w:val="000000"/>
          <w:sz w:val="28"/>
          <w:lang w:val="ru-RU"/>
        </w:rPr>
        <w:t>: применение постоянных магнитов, электромагнитов, электродвигатель Якоби, генератор переменного тока, индукционная печь, линии электропередач, электродвигатель, радар, радиоприёмник, телевизор, антенна, телефон, СВЧ-печь, ультразвуковая диагностика в технике, проекционный аппарат, волоконная оптика, солнечная батарея, спутниковые приёмники, ядерная энергетика и экологические аспекты её развития.</w:t>
      </w:r>
    </w:p>
    <w:p w:rsidR="00397D7C" w:rsidRPr="00793888" w:rsidRDefault="00397D7C">
      <w:pPr>
        <w:rPr>
          <w:lang w:val="ru-RU"/>
        </w:rPr>
        <w:sectPr w:rsidR="00397D7C" w:rsidRPr="00793888">
          <w:pgSz w:w="11906" w:h="16383"/>
          <w:pgMar w:top="1134" w:right="850" w:bottom="1134" w:left="1701" w:header="720" w:footer="720" w:gutter="0"/>
          <w:cols w:space="720"/>
        </w:sectPr>
      </w:pPr>
    </w:p>
    <w:p w:rsidR="00397D7C" w:rsidRPr="00793888" w:rsidRDefault="00793888">
      <w:pPr>
        <w:spacing w:after="0" w:line="264" w:lineRule="auto"/>
        <w:ind w:left="120"/>
        <w:jc w:val="both"/>
        <w:rPr>
          <w:lang w:val="ru-RU"/>
        </w:rPr>
      </w:pPr>
      <w:bookmarkStart w:id="9" w:name="block-71157364"/>
      <w:bookmarkEnd w:id="8"/>
      <w:r w:rsidRPr="00793888">
        <w:rPr>
          <w:rFonts w:ascii="Times New Roman" w:hAnsi="Times New Roman"/>
          <w:color w:val="000000"/>
          <w:sz w:val="28"/>
          <w:lang w:val="ru-RU"/>
        </w:rPr>
        <w:t>ПЛАНИРУЕМЫЕ РЕЗУЛЬТАТЫ ОСВОЕНИЯ ПРОГРАММЫ ПО ФИЗИКЕ НА УРОВНЕ СРЕДНЕГО ОБЩЕГО ОБРАЗОВАНИЯЛИЧНОСТНЫЕ РЕЗУЛЬТАТЫ</w:t>
      </w:r>
    </w:p>
    <w:p w:rsidR="00397D7C" w:rsidRPr="00793888" w:rsidRDefault="00397D7C">
      <w:pPr>
        <w:spacing w:after="0" w:line="264" w:lineRule="auto"/>
        <w:ind w:left="120"/>
        <w:jc w:val="both"/>
        <w:rPr>
          <w:lang w:val="ru-RU"/>
        </w:rPr>
      </w:pPr>
    </w:p>
    <w:p w:rsidR="00397D7C" w:rsidRPr="00793888" w:rsidRDefault="00793888">
      <w:pPr>
        <w:spacing w:after="0" w:line="264" w:lineRule="auto"/>
        <w:ind w:left="120"/>
        <w:jc w:val="both"/>
        <w:rPr>
          <w:lang w:val="ru-RU"/>
        </w:rPr>
      </w:pPr>
      <w:r w:rsidRPr="00793888">
        <w:rPr>
          <w:rFonts w:ascii="Times New Roman" w:hAnsi="Times New Roman"/>
          <w:b/>
          <w:color w:val="333333"/>
          <w:sz w:val="28"/>
          <w:lang w:val="ru-RU"/>
        </w:rPr>
        <w:t>ЛИЧНОСТНЫЕ РЕЗУЛЬТАТЫ</w:t>
      </w:r>
    </w:p>
    <w:p w:rsidR="00397D7C" w:rsidRPr="00793888" w:rsidRDefault="00397D7C">
      <w:pPr>
        <w:spacing w:after="0" w:line="264" w:lineRule="auto"/>
        <w:ind w:left="120"/>
        <w:jc w:val="both"/>
        <w:rPr>
          <w:lang w:val="ru-RU"/>
        </w:rPr>
      </w:pPr>
    </w:p>
    <w:p w:rsidR="00397D7C" w:rsidRPr="00793888" w:rsidRDefault="00793888">
      <w:pPr>
        <w:spacing w:after="0" w:line="264" w:lineRule="auto"/>
        <w:ind w:firstLine="600"/>
        <w:jc w:val="both"/>
        <w:rPr>
          <w:lang w:val="ru-RU"/>
        </w:rPr>
      </w:pPr>
      <w:r w:rsidRPr="00793888">
        <w:rPr>
          <w:rFonts w:ascii="Times New Roman" w:hAnsi="Times New Roman"/>
          <w:b/>
          <w:color w:val="000000"/>
          <w:sz w:val="28"/>
          <w:lang w:val="ru-RU"/>
        </w:rPr>
        <w:t>Личностные результаты</w:t>
      </w:r>
      <w:r w:rsidRPr="00793888">
        <w:rPr>
          <w:rFonts w:ascii="Times New Roman" w:hAnsi="Times New Roman"/>
          <w:color w:val="000000"/>
          <w:sz w:val="28"/>
          <w:lang w:val="ru-RU"/>
        </w:rPr>
        <w:t xml:space="preserve">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397D7C" w:rsidRDefault="00793888">
      <w:pPr>
        <w:spacing w:after="0" w:line="264" w:lineRule="auto"/>
        <w:ind w:left="120"/>
        <w:jc w:val="both"/>
      </w:pPr>
      <w:r>
        <w:rPr>
          <w:rFonts w:ascii="Times New Roman" w:hAnsi="Times New Roman"/>
          <w:b/>
          <w:color w:val="000000"/>
          <w:sz w:val="28"/>
        </w:rPr>
        <w:t>гражданского воспитания:</w:t>
      </w:r>
    </w:p>
    <w:p w:rsidR="00397D7C" w:rsidRPr="00793888" w:rsidRDefault="00793888">
      <w:pPr>
        <w:numPr>
          <w:ilvl w:val="0"/>
          <w:numId w:val="1"/>
        </w:numPr>
        <w:spacing w:after="0" w:line="264" w:lineRule="auto"/>
        <w:jc w:val="both"/>
        <w:rPr>
          <w:lang w:val="ru-RU"/>
        </w:rPr>
      </w:pPr>
      <w:r w:rsidRPr="00793888">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rsidR="00397D7C" w:rsidRPr="00793888" w:rsidRDefault="00793888">
      <w:pPr>
        <w:numPr>
          <w:ilvl w:val="0"/>
          <w:numId w:val="1"/>
        </w:numPr>
        <w:spacing w:after="0" w:line="264" w:lineRule="auto"/>
        <w:jc w:val="both"/>
        <w:rPr>
          <w:lang w:val="ru-RU"/>
        </w:rPr>
      </w:pPr>
      <w:r w:rsidRPr="00793888">
        <w:rPr>
          <w:rFonts w:ascii="Times New Roman" w:hAnsi="Times New Roman"/>
          <w:color w:val="000000"/>
          <w:sz w:val="28"/>
          <w:lang w:val="ru-RU"/>
        </w:rPr>
        <w:t xml:space="preserve">принятие традиционных общечеловеческих гуманистических и демократических ценностей; </w:t>
      </w:r>
    </w:p>
    <w:p w:rsidR="00397D7C" w:rsidRPr="00793888" w:rsidRDefault="00793888">
      <w:pPr>
        <w:numPr>
          <w:ilvl w:val="0"/>
          <w:numId w:val="1"/>
        </w:numPr>
        <w:spacing w:after="0" w:line="264" w:lineRule="auto"/>
        <w:jc w:val="both"/>
        <w:rPr>
          <w:lang w:val="ru-RU"/>
        </w:rPr>
      </w:pPr>
      <w:r w:rsidRPr="00793888">
        <w:rPr>
          <w:rFonts w:ascii="Times New Roman" w:hAnsi="Times New Roman"/>
          <w:color w:val="000000"/>
          <w:sz w:val="28"/>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397D7C" w:rsidRPr="00793888" w:rsidRDefault="00793888">
      <w:pPr>
        <w:numPr>
          <w:ilvl w:val="0"/>
          <w:numId w:val="1"/>
        </w:numPr>
        <w:spacing w:after="0" w:line="264" w:lineRule="auto"/>
        <w:jc w:val="both"/>
        <w:rPr>
          <w:lang w:val="ru-RU"/>
        </w:rPr>
      </w:pPr>
      <w:r w:rsidRPr="00793888">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rsidR="00397D7C" w:rsidRPr="00793888" w:rsidRDefault="00793888">
      <w:pPr>
        <w:numPr>
          <w:ilvl w:val="0"/>
          <w:numId w:val="1"/>
        </w:numPr>
        <w:spacing w:after="0" w:line="264" w:lineRule="auto"/>
        <w:jc w:val="both"/>
        <w:rPr>
          <w:lang w:val="ru-RU"/>
        </w:rPr>
      </w:pPr>
      <w:r w:rsidRPr="00793888">
        <w:rPr>
          <w:rFonts w:ascii="Times New Roman" w:hAnsi="Times New Roman"/>
          <w:color w:val="000000"/>
          <w:sz w:val="28"/>
          <w:lang w:val="ru-RU"/>
        </w:rPr>
        <w:t>готовность к гуманитарной и волонтёрской деятельности.</w:t>
      </w:r>
    </w:p>
    <w:p w:rsidR="00397D7C" w:rsidRDefault="00793888">
      <w:pPr>
        <w:spacing w:after="0" w:line="264" w:lineRule="auto"/>
        <w:ind w:left="120"/>
        <w:jc w:val="both"/>
      </w:pPr>
      <w:r>
        <w:rPr>
          <w:rFonts w:ascii="Times New Roman" w:hAnsi="Times New Roman"/>
          <w:b/>
          <w:color w:val="000000"/>
          <w:sz w:val="28"/>
        </w:rPr>
        <w:t>патриотического воспитания:</w:t>
      </w:r>
    </w:p>
    <w:p w:rsidR="00397D7C" w:rsidRPr="00793888" w:rsidRDefault="00793888">
      <w:pPr>
        <w:numPr>
          <w:ilvl w:val="0"/>
          <w:numId w:val="2"/>
        </w:numPr>
        <w:spacing w:after="0" w:line="264" w:lineRule="auto"/>
        <w:jc w:val="both"/>
        <w:rPr>
          <w:lang w:val="ru-RU"/>
        </w:rPr>
      </w:pPr>
      <w:r w:rsidRPr="00793888">
        <w:rPr>
          <w:rFonts w:ascii="Times New Roman" w:hAnsi="Times New Roman"/>
          <w:color w:val="000000"/>
          <w:sz w:val="28"/>
          <w:lang w:val="ru-RU"/>
        </w:rPr>
        <w:t xml:space="preserve">сформированность российской гражданской идентичности, патриотизма; </w:t>
      </w:r>
    </w:p>
    <w:p w:rsidR="00397D7C" w:rsidRPr="00793888" w:rsidRDefault="00793888">
      <w:pPr>
        <w:numPr>
          <w:ilvl w:val="0"/>
          <w:numId w:val="2"/>
        </w:numPr>
        <w:spacing w:after="0" w:line="264" w:lineRule="auto"/>
        <w:jc w:val="both"/>
        <w:rPr>
          <w:lang w:val="ru-RU"/>
        </w:rPr>
      </w:pPr>
      <w:r w:rsidRPr="00793888">
        <w:rPr>
          <w:rFonts w:ascii="Times New Roman" w:hAnsi="Times New Roman"/>
          <w:color w:val="000000"/>
          <w:sz w:val="28"/>
          <w:lang w:val="ru-RU"/>
        </w:rPr>
        <w:t>ценностное отношение к государственным символам, достижениям российских учёных в области физики и технике.</w:t>
      </w:r>
    </w:p>
    <w:p w:rsidR="00397D7C" w:rsidRDefault="00793888">
      <w:pPr>
        <w:spacing w:after="0" w:line="264" w:lineRule="auto"/>
        <w:ind w:left="120"/>
        <w:jc w:val="both"/>
      </w:pPr>
      <w:r>
        <w:rPr>
          <w:rFonts w:ascii="Times New Roman" w:hAnsi="Times New Roman"/>
          <w:b/>
          <w:color w:val="000000"/>
          <w:sz w:val="28"/>
        </w:rPr>
        <w:t>духовно-нравственного воспитания:</w:t>
      </w:r>
    </w:p>
    <w:p w:rsidR="00397D7C" w:rsidRPr="00793888" w:rsidRDefault="00793888">
      <w:pPr>
        <w:numPr>
          <w:ilvl w:val="0"/>
          <w:numId w:val="3"/>
        </w:numPr>
        <w:spacing w:after="0" w:line="264" w:lineRule="auto"/>
        <w:jc w:val="both"/>
        <w:rPr>
          <w:lang w:val="ru-RU"/>
        </w:rPr>
      </w:pPr>
      <w:r w:rsidRPr="00793888">
        <w:rPr>
          <w:rFonts w:ascii="Times New Roman" w:hAnsi="Times New Roman"/>
          <w:color w:val="000000"/>
          <w:sz w:val="28"/>
          <w:lang w:val="ru-RU"/>
        </w:rPr>
        <w:t xml:space="preserve">сформированность нравственного сознания, этического поведения; </w:t>
      </w:r>
    </w:p>
    <w:p w:rsidR="00397D7C" w:rsidRPr="00793888" w:rsidRDefault="00793888">
      <w:pPr>
        <w:numPr>
          <w:ilvl w:val="0"/>
          <w:numId w:val="3"/>
        </w:numPr>
        <w:spacing w:after="0" w:line="264" w:lineRule="auto"/>
        <w:jc w:val="both"/>
        <w:rPr>
          <w:lang w:val="ru-RU"/>
        </w:rPr>
      </w:pPr>
      <w:r w:rsidRPr="00793888">
        <w:rPr>
          <w:rFonts w:ascii="Times New Roman" w:hAnsi="Times New Roman"/>
          <w:color w:val="000000"/>
          <w:sz w:val="28"/>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397D7C" w:rsidRPr="00793888" w:rsidRDefault="00793888">
      <w:pPr>
        <w:numPr>
          <w:ilvl w:val="0"/>
          <w:numId w:val="3"/>
        </w:numPr>
        <w:spacing w:after="0" w:line="264" w:lineRule="auto"/>
        <w:jc w:val="both"/>
        <w:rPr>
          <w:lang w:val="ru-RU"/>
        </w:rPr>
      </w:pPr>
      <w:r w:rsidRPr="00793888">
        <w:rPr>
          <w:rFonts w:ascii="Times New Roman" w:hAnsi="Times New Roman"/>
          <w:color w:val="000000"/>
          <w:sz w:val="28"/>
          <w:lang w:val="ru-RU"/>
        </w:rPr>
        <w:t>осознание личного вклада в построение устойчивого будущего.</w:t>
      </w:r>
    </w:p>
    <w:p w:rsidR="00397D7C" w:rsidRDefault="00793888">
      <w:pPr>
        <w:spacing w:after="0" w:line="264" w:lineRule="auto"/>
        <w:ind w:left="120"/>
        <w:jc w:val="both"/>
      </w:pPr>
      <w:r>
        <w:rPr>
          <w:rFonts w:ascii="Times New Roman" w:hAnsi="Times New Roman"/>
          <w:b/>
          <w:color w:val="000000"/>
          <w:sz w:val="28"/>
        </w:rPr>
        <w:t>эстетического воспитания:</w:t>
      </w:r>
    </w:p>
    <w:p w:rsidR="00397D7C" w:rsidRPr="00793888" w:rsidRDefault="00793888">
      <w:pPr>
        <w:numPr>
          <w:ilvl w:val="0"/>
          <w:numId w:val="4"/>
        </w:numPr>
        <w:spacing w:after="0" w:line="264" w:lineRule="auto"/>
        <w:jc w:val="both"/>
        <w:rPr>
          <w:lang w:val="ru-RU"/>
        </w:rPr>
      </w:pPr>
      <w:r w:rsidRPr="00793888">
        <w:rPr>
          <w:rFonts w:ascii="Times New Roman" w:hAnsi="Times New Roman"/>
          <w:color w:val="000000"/>
          <w:sz w:val="28"/>
          <w:lang w:val="ru-RU"/>
        </w:rPr>
        <w:t>эстетическое отношение к миру, включая эстетику научного творчества, присущего физической науке.</w:t>
      </w:r>
    </w:p>
    <w:p w:rsidR="00397D7C" w:rsidRDefault="00793888">
      <w:pPr>
        <w:spacing w:after="0" w:line="264" w:lineRule="auto"/>
        <w:ind w:left="120"/>
        <w:jc w:val="both"/>
      </w:pPr>
      <w:r>
        <w:rPr>
          <w:rFonts w:ascii="Times New Roman" w:hAnsi="Times New Roman"/>
          <w:b/>
          <w:color w:val="000000"/>
          <w:sz w:val="28"/>
        </w:rPr>
        <w:t>трудового воспитания:</w:t>
      </w:r>
    </w:p>
    <w:p w:rsidR="00397D7C" w:rsidRPr="00793888" w:rsidRDefault="00793888">
      <w:pPr>
        <w:numPr>
          <w:ilvl w:val="0"/>
          <w:numId w:val="5"/>
        </w:numPr>
        <w:spacing w:after="0" w:line="264" w:lineRule="auto"/>
        <w:jc w:val="both"/>
        <w:rPr>
          <w:lang w:val="ru-RU"/>
        </w:rPr>
      </w:pPr>
      <w:bookmarkStart w:id="10" w:name="_Toc138318759"/>
      <w:bookmarkEnd w:id="10"/>
      <w:r w:rsidRPr="00793888">
        <w:rPr>
          <w:rFonts w:ascii="Times New Roman" w:hAnsi="Times New Roman"/>
          <w:color w:val="000000"/>
          <w:sz w:val="28"/>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397D7C" w:rsidRPr="00793888" w:rsidRDefault="00793888">
      <w:pPr>
        <w:numPr>
          <w:ilvl w:val="0"/>
          <w:numId w:val="5"/>
        </w:numPr>
        <w:spacing w:after="0" w:line="264" w:lineRule="auto"/>
        <w:jc w:val="both"/>
        <w:rPr>
          <w:lang w:val="ru-RU"/>
        </w:rPr>
      </w:pPr>
      <w:r w:rsidRPr="00793888">
        <w:rPr>
          <w:rFonts w:ascii="Times New Roman" w:hAnsi="Times New Roman"/>
          <w:color w:val="000000"/>
          <w:sz w:val="28"/>
          <w:lang w:val="ru-RU"/>
        </w:rPr>
        <w:t>готовность и способность к образованию и самообразованию в области физики на протяжении всей жизни.</w:t>
      </w:r>
    </w:p>
    <w:p w:rsidR="00397D7C" w:rsidRDefault="00793888">
      <w:pPr>
        <w:spacing w:after="0" w:line="264" w:lineRule="auto"/>
        <w:ind w:left="120"/>
        <w:jc w:val="both"/>
      </w:pPr>
      <w:r>
        <w:rPr>
          <w:rFonts w:ascii="Times New Roman" w:hAnsi="Times New Roman"/>
          <w:b/>
          <w:color w:val="000000"/>
          <w:sz w:val="28"/>
        </w:rPr>
        <w:t>экологического воспитания:</w:t>
      </w:r>
    </w:p>
    <w:p w:rsidR="00397D7C" w:rsidRPr="00793888" w:rsidRDefault="00793888">
      <w:pPr>
        <w:numPr>
          <w:ilvl w:val="0"/>
          <w:numId w:val="6"/>
        </w:numPr>
        <w:spacing w:after="0" w:line="264" w:lineRule="auto"/>
        <w:jc w:val="both"/>
        <w:rPr>
          <w:lang w:val="ru-RU"/>
        </w:rPr>
      </w:pPr>
      <w:r w:rsidRPr="00793888">
        <w:rPr>
          <w:rFonts w:ascii="Times New Roman" w:hAnsi="Times New Roman"/>
          <w:color w:val="000000"/>
          <w:sz w:val="28"/>
          <w:lang w:val="ru-RU"/>
        </w:rPr>
        <w:t xml:space="preserve">сформированность экологической культуры, осознание глобального характера экологических проблем; </w:t>
      </w:r>
    </w:p>
    <w:p w:rsidR="00397D7C" w:rsidRPr="00793888" w:rsidRDefault="00793888">
      <w:pPr>
        <w:numPr>
          <w:ilvl w:val="0"/>
          <w:numId w:val="6"/>
        </w:numPr>
        <w:spacing w:after="0" w:line="264" w:lineRule="auto"/>
        <w:jc w:val="both"/>
        <w:rPr>
          <w:lang w:val="ru-RU"/>
        </w:rPr>
      </w:pPr>
      <w:r w:rsidRPr="00793888">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w:t>
      </w:r>
    </w:p>
    <w:p w:rsidR="00397D7C" w:rsidRPr="00793888" w:rsidRDefault="00793888">
      <w:pPr>
        <w:numPr>
          <w:ilvl w:val="0"/>
          <w:numId w:val="6"/>
        </w:numPr>
        <w:spacing w:after="0" w:line="264" w:lineRule="auto"/>
        <w:jc w:val="both"/>
        <w:rPr>
          <w:lang w:val="ru-RU"/>
        </w:rPr>
      </w:pPr>
      <w:r w:rsidRPr="00793888">
        <w:rPr>
          <w:rFonts w:ascii="Times New Roman" w:hAnsi="Times New Roman"/>
          <w:color w:val="000000"/>
          <w:sz w:val="28"/>
          <w:lang w:val="ru-RU"/>
        </w:rPr>
        <w:t>расширение опыта деятельности экологической направленности на основе имеющихся знаний по физике.</w:t>
      </w:r>
    </w:p>
    <w:p w:rsidR="00397D7C" w:rsidRDefault="00793888">
      <w:pPr>
        <w:spacing w:after="0" w:line="264" w:lineRule="auto"/>
        <w:ind w:left="120"/>
        <w:jc w:val="both"/>
      </w:pPr>
      <w:r>
        <w:rPr>
          <w:rFonts w:ascii="Times New Roman" w:hAnsi="Times New Roman"/>
          <w:b/>
          <w:color w:val="000000"/>
          <w:sz w:val="28"/>
        </w:rPr>
        <w:t>ценности научного познания:</w:t>
      </w:r>
    </w:p>
    <w:p w:rsidR="00397D7C" w:rsidRPr="00793888" w:rsidRDefault="00793888">
      <w:pPr>
        <w:numPr>
          <w:ilvl w:val="0"/>
          <w:numId w:val="7"/>
        </w:numPr>
        <w:spacing w:after="0" w:line="264" w:lineRule="auto"/>
        <w:jc w:val="both"/>
        <w:rPr>
          <w:lang w:val="ru-RU"/>
        </w:rPr>
      </w:pPr>
      <w:r w:rsidRPr="00793888">
        <w:rPr>
          <w:rFonts w:ascii="Times New Roman" w:hAnsi="Times New Roman"/>
          <w:color w:val="000000"/>
          <w:sz w:val="28"/>
          <w:lang w:val="ru-RU"/>
        </w:rPr>
        <w:t>сформированность мировоззрения, соответствующего современному уровню развития физической науки;</w:t>
      </w:r>
    </w:p>
    <w:p w:rsidR="00397D7C" w:rsidRPr="00793888" w:rsidRDefault="00793888">
      <w:pPr>
        <w:numPr>
          <w:ilvl w:val="0"/>
          <w:numId w:val="7"/>
        </w:numPr>
        <w:spacing w:after="0" w:line="264" w:lineRule="auto"/>
        <w:jc w:val="both"/>
        <w:rPr>
          <w:lang w:val="ru-RU"/>
        </w:rPr>
      </w:pPr>
      <w:r w:rsidRPr="00793888">
        <w:rPr>
          <w:rFonts w:ascii="Times New Roman" w:hAnsi="Times New Roman"/>
          <w:color w:val="000000"/>
          <w:sz w:val="28"/>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397D7C" w:rsidRPr="00793888" w:rsidRDefault="00397D7C">
      <w:pPr>
        <w:spacing w:after="0" w:line="264" w:lineRule="auto"/>
        <w:ind w:left="120"/>
        <w:jc w:val="both"/>
        <w:rPr>
          <w:lang w:val="ru-RU"/>
        </w:rPr>
      </w:pPr>
    </w:p>
    <w:p w:rsidR="00397D7C" w:rsidRPr="00793888" w:rsidRDefault="00793888">
      <w:pPr>
        <w:spacing w:after="0" w:line="264" w:lineRule="auto"/>
        <w:ind w:left="120"/>
        <w:jc w:val="both"/>
        <w:rPr>
          <w:lang w:val="ru-RU"/>
        </w:rPr>
      </w:pPr>
      <w:r w:rsidRPr="00793888">
        <w:rPr>
          <w:rFonts w:ascii="Times New Roman" w:hAnsi="Times New Roman"/>
          <w:b/>
          <w:color w:val="000000"/>
          <w:sz w:val="28"/>
          <w:lang w:val="ru-RU"/>
        </w:rPr>
        <w:t>МЕТАПРЕДМЕТНЫЕ РЕЗУЛЬТАТЫ</w:t>
      </w:r>
    </w:p>
    <w:p w:rsidR="00397D7C" w:rsidRPr="00793888" w:rsidRDefault="00397D7C">
      <w:pPr>
        <w:spacing w:after="0" w:line="264" w:lineRule="auto"/>
        <w:ind w:left="120"/>
        <w:jc w:val="both"/>
        <w:rPr>
          <w:lang w:val="ru-RU"/>
        </w:rPr>
      </w:pPr>
    </w:p>
    <w:p w:rsidR="00397D7C" w:rsidRPr="00793888" w:rsidRDefault="00793888">
      <w:pPr>
        <w:spacing w:after="0" w:line="264" w:lineRule="auto"/>
        <w:ind w:left="120"/>
        <w:jc w:val="both"/>
        <w:rPr>
          <w:lang w:val="ru-RU"/>
        </w:rPr>
      </w:pPr>
      <w:r w:rsidRPr="00793888">
        <w:rPr>
          <w:rFonts w:ascii="Times New Roman" w:hAnsi="Times New Roman"/>
          <w:b/>
          <w:color w:val="000000"/>
          <w:sz w:val="28"/>
          <w:lang w:val="ru-RU"/>
        </w:rPr>
        <w:t>Познавательные универсальные учебные действия</w:t>
      </w:r>
    </w:p>
    <w:p w:rsidR="00397D7C" w:rsidRDefault="00793888">
      <w:pPr>
        <w:spacing w:after="0" w:line="264" w:lineRule="auto"/>
        <w:ind w:left="120"/>
        <w:jc w:val="both"/>
      </w:pPr>
      <w:r>
        <w:rPr>
          <w:rFonts w:ascii="Times New Roman" w:hAnsi="Times New Roman"/>
          <w:b/>
          <w:color w:val="000000"/>
          <w:sz w:val="28"/>
        </w:rPr>
        <w:t>Базовые логические действия:</w:t>
      </w:r>
    </w:p>
    <w:p w:rsidR="00397D7C" w:rsidRPr="00793888" w:rsidRDefault="00793888">
      <w:pPr>
        <w:numPr>
          <w:ilvl w:val="0"/>
          <w:numId w:val="8"/>
        </w:numPr>
        <w:spacing w:after="0" w:line="264" w:lineRule="auto"/>
        <w:jc w:val="both"/>
        <w:rPr>
          <w:lang w:val="ru-RU"/>
        </w:rPr>
      </w:pPr>
      <w:r w:rsidRPr="00793888">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rsidR="00397D7C" w:rsidRPr="00793888" w:rsidRDefault="00793888">
      <w:pPr>
        <w:numPr>
          <w:ilvl w:val="0"/>
          <w:numId w:val="8"/>
        </w:numPr>
        <w:spacing w:after="0" w:line="264" w:lineRule="auto"/>
        <w:jc w:val="both"/>
        <w:rPr>
          <w:lang w:val="ru-RU"/>
        </w:rPr>
      </w:pPr>
      <w:r w:rsidRPr="00793888">
        <w:rPr>
          <w:rFonts w:ascii="Times New Roman" w:hAnsi="Times New Roman"/>
          <w:color w:val="000000"/>
          <w:sz w:val="28"/>
          <w:lang w:val="ru-RU"/>
        </w:rPr>
        <w:t>определять цели деятельности, задавать параметры и критерии их достижения;</w:t>
      </w:r>
    </w:p>
    <w:p w:rsidR="00397D7C" w:rsidRPr="00793888" w:rsidRDefault="00793888">
      <w:pPr>
        <w:numPr>
          <w:ilvl w:val="0"/>
          <w:numId w:val="8"/>
        </w:numPr>
        <w:spacing w:after="0" w:line="264" w:lineRule="auto"/>
        <w:jc w:val="both"/>
        <w:rPr>
          <w:lang w:val="ru-RU"/>
        </w:rPr>
      </w:pPr>
      <w:r w:rsidRPr="00793888">
        <w:rPr>
          <w:rFonts w:ascii="Times New Roman" w:hAnsi="Times New Roman"/>
          <w:color w:val="000000"/>
          <w:sz w:val="28"/>
          <w:lang w:val="ru-RU"/>
        </w:rPr>
        <w:t xml:space="preserve">выявлять закономерности и противоречия в рассматриваемых физических явлениях; </w:t>
      </w:r>
    </w:p>
    <w:p w:rsidR="00397D7C" w:rsidRPr="00793888" w:rsidRDefault="00793888">
      <w:pPr>
        <w:numPr>
          <w:ilvl w:val="0"/>
          <w:numId w:val="8"/>
        </w:numPr>
        <w:spacing w:after="0" w:line="264" w:lineRule="auto"/>
        <w:jc w:val="both"/>
        <w:rPr>
          <w:lang w:val="ru-RU"/>
        </w:rPr>
      </w:pPr>
      <w:r w:rsidRPr="00793888">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rsidR="00397D7C" w:rsidRPr="00793888" w:rsidRDefault="00793888">
      <w:pPr>
        <w:numPr>
          <w:ilvl w:val="0"/>
          <w:numId w:val="8"/>
        </w:numPr>
        <w:spacing w:after="0" w:line="264" w:lineRule="auto"/>
        <w:jc w:val="both"/>
        <w:rPr>
          <w:lang w:val="ru-RU"/>
        </w:rPr>
      </w:pPr>
      <w:r w:rsidRPr="00793888">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397D7C" w:rsidRPr="00793888" w:rsidRDefault="00793888">
      <w:pPr>
        <w:numPr>
          <w:ilvl w:val="0"/>
          <w:numId w:val="8"/>
        </w:numPr>
        <w:spacing w:after="0" w:line="264" w:lineRule="auto"/>
        <w:jc w:val="both"/>
        <w:rPr>
          <w:lang w:val="ru-RU"/>
        </w:rPr>
      </w:pPr>
      <w:r w:rsidRPr="00793888">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w:t>
      </w:r>
    </w:p>
    <w:p w:rsidR="00397D7C" w:rsidRPr="00793888" w:rsidRDefault="00793888">
      <w:pPr>
        <w:numPr>
          <w:ilvl w:val="0"/>
          <w:numId w:val="8"/>
        </w:numPr>
        <w:spacing w:after="0" w:line="264" w:lineRule="auto"/>
        <w:jc w:val="both"/>
        <w:rPr>
          <w:lang w:val="ru-RU"/>
        </w:rPr>
      </w:pPr>
      <w:r w:rsidRPr="00793888">
        <w:rPr>
          <w:rFonts w:ascii="Times New Roman" w:hAnsi="Times New Roman"/>
          <w:color w:val="000000"/>
          <w:sz w:val="28"/>
          <w:lang w:val="ru-RU"/>
        </w:rPr>
        <w:t>развивать креативное мышление при решении жизненных проблем.</w:t>
      </w:r>
    </w:p>
    <w:p w:rsidR="00397D7C" w:rsidRDefault="00793888">
      <w:pPr>
        <w:spacing w:after="0" w:line="264" w:lineRule="auto"/>
        <w:ind w:left="120"/>
        <w:jc w:val="both"/>
      </w:pPr>
      <w:r>
        <w:rPr>
          <w:rFonts w:ascii="Times New Roman" w:hAnsi="Times New Roman"/>
          <w:b/>
          <w:color w:val="000000"/>
          <w:sz w:val="28"/>
        </w:rPr>
        <w:t>Базовые исследовательские действия</w:t>
      </w:r>
      <w:r>
        <w:rPr>
          <w:rFonts w:ascii="Times New Roman" w:hAnsi="Times New Roman"/>
          <w:color w:val="000000"/>
          <w:sz w:val="28"/>
        </w:rPr>
        <w:t>:</w:t>
      </w:r>
    </w:p>
    <w:p w:rsidR="00397D7C" w:rsidRPr="00793888" w:rsidRDefault="00793888">
      <w:pPr>
        <w:numPr>
          <w:ilvl w:val="0"/>
          <w:numId w:val="9"/>
        </w:numPr>
        <w:spacing w:after="0" w:line="264" w:lineRule="auto"/>
        <w:jc w:val="both"/>
        <w:rPr>
          <w:lang w:val="ru-RU"/>
        </w:rPr>
      </w:pPr>
      <w:r w:rsidRPr="00793888">
        <w:rPr>
          <w:rFonts w:ascii="Times New Roman" w:hAnsi="Times New Roman"/>
          <w:color w:val="000000"/>
          <w:sz w:val="28"/>
          <w:lang w:val="ru-RU"/>
        </w:rPr>
        <w:t>владеть научной терминологией, ключевыми понятиями и методами физической науки;</w:t>
      </w:r>
    </w:p>
    <w:p w:rsidR="00397D7C" w:rsidRPr="00793888" w:rsidRDefault="00793888">
      <w:pPr>
        <w:numPr>
          <w:ilvl w:val="0"/>
          <w:numId w:val="9"/>
        </w:numPr>
        <w:spacing w:after="0" w:line="264" w:lineRule="auto"/>
        <w:jc w:val="both"/>
        <w:rPr>
          <w:lang w:val="ru-RU"/>
        </w:rPr>
      </w:pPr>
      <w:r w:rsidRPr="00793888">
        <w:rPr>
          <w:rFonts w:ascii="Times New Roman" w:hAnsi="Times New Roman"/>
          <w:color w:val="000000"/>
          <w:sz w:val="28"/>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397D7C" w:rsidRPr="00793888" w:rsidRDefault="00793888">
      <w:pPr>
        <w:numPr>
          <w:ilvl w:val="0"/>
          <w:numId w:val="9"/>
        </w:numPr>
        <w:spacing w:after="0" w:line="264" w:lineRule="auto"/>
        <w:jc w:val="both"/>
        <w:rPr>
          <w:lang w:val="ru-RU"/>
        </w:rPr>
      </w:pPr>
      <w:r w:rsidRPr="00793888">
        <w:rPr>
          <w:rFonts w:ascii="Times New Roman" w:hAnsi="Times New Roman"/>
          <w:color w:val="000000"/>
          <w:sz w:val="28"/>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397D7C" w:rsidRPr="00793888" w:rsidRDefault="00793888">
      <w:pPr>
        <w:numPr>
          <w:ilvl w:val="0"/>
          <w:numId w:val="9"/>
        </w:numPr>
        <w:spacing w:after="0" w:line="264" w:lineRule="auto"/>
        <w:jc w:val="both"/>
        <w:rPr>
          <w:lang w:val="ru-RU"/>
        </w:rPr>
      </w:pPr>
      <w:r w:rsidRPr="00793888">
        <w:rPr>
          <w:rFonts w:ascii="Times New Roman" w:hAnsi="Times New Roman"/>
          <w:color w:val="000000"/>
          <w:sz w:val="28"/>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397D7C" w:rsidRPr="00793888" w:rsidRDefault="00793888">
      <w:pPr>
        <w:numPr>
          <w:ilvl w:val="0"/>
          <w:numId w:val="9"/>
        </w:numPr>
        <w:spacing w:after="0" w:line="264" w:lineRule="auto"/>
        <w:jc w:val="both"/>
        <w:rPr>
          <w:lang w:val="ru-RU"/>
        </w:rPr>
      </w:pPr>
      <w:r w:rsidRPr="00793888">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397D7C" w:rsidRPr="00793888" w:rsidRDefault="00793888">
      <w:pPr>
        <w:numPr>
          <w:ilvl w:val="0"/>
          <w:numId w:val="9"/>
        </w:numPr>
        <w:spacing w:after="0" w:line="264" w:lineRule="auto"/>
        <w:jc w:val="both"/>
        <w:rPr>
          <w:lang w:val="ru-RU"/>
        </w:rPr>
      </w:pPr>
      <w:r w:rsidRPr="00793888">
        <w:rPr>
          <w:rFonts w:ascii="Times New Roman" w:hAnsi="Times New Roman"/>
          <w:color w:val="000000"/>
          <w:sz w:val="28"/>
          <w:lang w:val="ru-RU"/>
        </w:rPr>
        <w:t>ставить и формулировать собственные задачи в образовательной деятельности, в том числе при изучении физики;</w:t>
      </w:r>
    </w:p>
    <w:p w:rsidR="00397D7C" w:rsidRPr="00793888" w:rsidRDefault="00793888">
      <w:pPr>
        <w:numPr>
          <w:ilvl w:val="0"/>
          <w:numId w:val="9"/>
        </w:numPr>
        <w:spacing w:after="0" w:line="264" w:lineRule="auto"/>
        <w:jc w:val="both"/>
        <w:rPr>
          <w:lang w:val="ru-RU"/>
        </w:rPr>
      </w:pPr>
      <w:r w:rsidRPr="00793888">
        <w:rPr>
          <w:rFonts w:ascii="Times New Roman" w:hAnsi="Times New Roman"/>
          <w:color w:val="000000"/>
          <w:sz w:val="28"/>
          <w:lang w:val="ru-RU"/>
        </w:rPr>
        <w:t>давать оценку новым ситуациям, оценивать приобретённый опыт;</w:t>
      </w:r>
    </w:p>
    <w:p w:rsidR="00397D7C" w:rsidRPr="00793888" w:rsidRDefault="00793888">
      <w:pPr>
        <w:numPr>
          <w:ilvl w:val="0"/>
          <w:numId w:val="9"/>
        </w:numPr>
        <w:spacing w:after="0" w:line="264" w:lineRule="auto"/>
        <w:jc w:val="both"/>
        <w:rPr>
          <w:lang w:val="ru-RU"/>
        </w:rPr>
      </w:pPr>
      <w:r w:rsidRPr="00793888">
        <w:rPr>
          <w:rFonts w:ascii="Times New Roman" w:hAnsi="Times New Roman"/>
          <w:color w:val="000000"/>
          <w:sz w:val="28"/>
          <w:lang w:val="ru-RU"/>
        </w:rPr>
        <w:t>уметь переносить знания по физике в практическую область жизнедеятельности;</w:t>
      </w:r>
    </w:p>
    <w:p w:rsidR="00397D7C" w:rsidRPr="00793888" w:rsidRDefault="00793888">
      <w:pPr>
        <w:numPr>
          <w:ilvl w:val="0"/>
          <w:numId w:val="9"/>
        </w:numPr>
        <w:spacing w:after="0" w:line="264" w:lineRule="auto"/>
        <w:jc w:val="both"/>
        <w:rPr>
          <w:lang w:val="ru-RU"/>
        </w:rPr>
      </w:pPr>
      <w:r w:rsidRPr="00793888">
        <w:rPr>
          <w:rFonts w:ascii="Times New Roman" w:hAnsi="Times New Roman"/>
          <w:color w:val="000000"/>
          <w:sz w:val="28"/>
          <w:lang w:val="ru-RU"/>
        </w:rPr>
        <w:t xml:space="preserve">уметь интегрировать знания из разных предметных областей; </w:t>
      </w:r>
    </w:p>
    <w:p w:rsidR="00397D7C" w:rsidRPr="00793888" w:rsidRDefault="00793888">
      <w:pPr>
        <w:numPr>
          <w:ilvl w:val="0"/>
          <w:numId w:val="9"/>
        </w:numPr>
        <w:spacing w:after="0" w:line="264" w:lineRule="auto"/>
        <w:jc w:val="both"/>
        <w:rPr>
          <w:lang w:val="ru-RU"/>
        </w:rPr>
      </w:pPr>
      <w:r w:rsidRPr="00793888">
        <w:rPr>
          <w:rFonts w:ascii="Times New Roman" w:hAnsi="Times New Roman"/>
          <w:color w:val="000000"/>
          <w:sz w:val="28"/>
          <w:lang w:val="ru-RU"/>
        </w:rPr>
        <w:t xml:space="preserve">выдвигать новые идеи, предлагать оригинальные подходы и решения; </w:t>
      </w:r>
    </w:p>
    <w:p w:rsidR="00397D7C" w:rsidRPr="00793888" w:rsidRDefault="00793888">
      <w:pPr>
        <w:numPr>
          <w:ilvl w:val="0"/>
          <w:numId w:val="9"/>
        </w:numPr>
        <w:spacing w:after="0" w:line="264" w:lineRule="auto"/>
        <w:jc w:val="both"/>
        <w:rPr>
          <w:lang w:val="ru-RU"/>
        </w:rPr>
      </w:pPr>
      <w:r w:rsidRPr="00793888">
        <w:rPr>
          <w:rFonts w:ascii="Times New Roman" w:hAnsi="Times New Roman"/>
          <w:color w:val="000000"/>
          <w:sz w:val="28"/>
          <w:lang w:val="ru-RU"/>
        </w:rPr>
        <w:t>ставить проблемы и задачи, допускающие альтернативные решения.</w:t>
      </w:r>
    </w:p>
    <w:p w:rsidR="00397D7C" w:rsidRDefault="00793888">
      <w:pPr>
        <w:spacing w:after="0" w:line="264" w:lineRule="auto"/>
        <w:ind w:left="120"/>
        <w:jc w:val="both"/>
      </w:pPr>
      <w:r>
        <w:rPr>
          <w:rFonts w:ascii="Times New Roman" w:hAnsi="Times New Roman"/>
          <w:b/>
          <w:color w:val="000000"/>
          <w:sz w:val="28"/>
        </w:rPr>
        <w:t>Работа с информацией:</w:t>
      </w:r>
    </w:p>
    <w:p w:rsidR="00397D7C" w:rsidRPr="00793888" w:rsidRDefault="00793888">
      <w:pPr>
        <w:numPr>
          <w:ilvl w:val="0"/>
          <w:numId w:val="10"/>
        </w:numPr>
        <w:spacing w:after="0" w:line="264" w:lineRule="auto"/>
        <w:jc w:val="both"/>
        <w:rPr>
          <w:lang w:val="ru-RU"/>
        </w:rPr>
      </w:pPr>
      <w:r w:rsidRPr="00793888">
        <w:rPr>
          <w:rFonts w:ascii="Times New Roman" w:hAnsi="Times New Roman"/>
          <w:color w:val="000000"/>
          <w:sz w:val="28"/>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397D7C" w:rsidRDefault="00793888">
      <w:pPr>
        <w:numPr>
          <w:ilvl w:val="0"/>
          <w:numId w:val="10"/>
        </w:numPr>
        <w:spacing w:after="0" w:line="264" w:lineRule="auto"/>
        <w:jc w:val="both"/>
      </w:pPr>
      <w:r>
        <w:rPr>
          <w:rFonts w:ascii="Times New Roman" w:hAnsi="Times New Roman"/>
          <w:color w:val="000000"/>
          <w:sz w:val="28"/>
        </w:rPr>
        <w:t xml:space="preserve">оценивать достоверность информации; </w:t>
      </w:r>
    </w:p>
    <w:p w:rsidR="00397D7C" w:rsidRPr="00793888" w:rsidRDefault="00793888">
      <w:pPr>
        <w:numPr>
          <w:ilvl w:val="0"/>
          <w:numId w:val="10"/>
        </w:numPr>
        <w:spacing w:after="0" w:line="264" w:lineRule="auto"/>
        <w:jc w:val="both"/>
        <w:rPr>
          <w:lang w:val="ru-RU"/>
        </w:rPr>
      </w:pPr>
      <w:r w:rsidRPr="00793888">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397D7C" w:rsidRPr="00793888" w:rsidRDefault="00793888">
      <w:pPr>
        <w:numPr>
          <w:ilvl w:val="0"/>
          <w:numId w:val="10"/>
        </w:numPr>
        <w:spacing w:after="0" w:line="264" w:lineRule="auto"/>
        <w:jc w:val="both"/>
        <w:rPr>
          <w:lang w:val="ru-RU"/>
        </w:rPr>
      </w:pPr>
      <w:r w:rsidRPr="00793888">
        <w:rPr>
          <w:rFonts w:ascii="Times New Roman" w:hAnsi="Times New Roman"/>
          <w:color w:val="000000"/>
          <w:sz w:val="28"/>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793888" w:rsidRPr="00CD517F" w:rsidRDefault="00793888">
      <w:pPr>
        <w:spacing w:after="0" w:line="264" w:lineRule="auto"/>
        <w:ind w:left="120"/>
        <w:jc w:val="both"/>
        <w:rPr>
          <w:rFonts w:ascii="Times New Roman" w:hAnsi="Times New Roman"/>
          <w:b/>
          <w:color w:val="000000"/>
          <w:sz w:val="28"/>
          <w:lang w:val="ru-RU"/>
        </w:rPr>
      </w:pPr>
    </w:p>
    <w:p w:rsidR="00793888" w:rsidRPr="00CD517F" w:rsidRDefault="00793888">
      <w:pPr>
        <w:spacing w:after="0" w:line="264" w:lineRule="auto"/>
        <w:ind w:left="120"/>
        <w:jc w:val="both"/>
        <w:rPr>
          <w:rFonts w:ascii="Times New Roman" w:hAnsi="Times New Roman"/>
          <w:b/>
          <w:color w:val="000000"/>
          <w:sz w:val="28"/>
          <w:lang w:val="ru-RU"/>
        </w:rPr>
      </w:pPr>
    </w:p>
    <w:p w:rsidR="00397D7C" w:rsidRDefault="00793888">
      <w:pPr>
        <w:spacing w:after="0" w:line="264" w:lineRule="auto"/>
        <w:ind w:left="120"/>
        <w:jc w:val="both"/>
      </w:pPr>
      <w:r>
        <w:rPr>
          <w:rFonts w:ascii="Times New Roman" w:hAnsi="Times New Roman"/>
          <w:b/>
          <w:color w:val="000000"/>
          <w:sz w:val="28"/>
        </w:rPr>
        <w:t>Коммуникативные универсальные учебные действия:</w:t>
      </w:r>
    </w:p>
    <w:p w:rsidR="00397D7C" w:rsidRPr="00793888" w:rsidRDefault="00793888">
      <w:pPr>
        <w:numPr>
          <w:ilvl w:val="0"/>
          <w:numId w:val="11"/>
        </w:numPr>
        <w:spacing w:after="0" w:line="264" w:lineRule="auto"/>
        <w:jc w:val="both"/>
        <w:rPr>
          <w:lang w:val="ru-RU"/>
        </w:rPr>
      </w:pPr>
      <w:r w:rsidRPr="00793888">
        <w:rPr>
          <w:rFonts w:ascii="Times New Roman" w:hAnsi="Times New Roman"/>
          <w:color w:val="000000"/>
          <w:sz w:val="28"/>
          <w:lang w:val="ru-RU"/>
        </w:rPr>
        <w:t>осуществлять общение на уроках физики и во внеурочной деятельности;</w:t>
      </w:r>
    </w:p>
    <w:p w:rsidR="00397D7C" w:rsidRPr="00793888" w:rsidRDefault="00793888">
      <w:pPr>
        <w:numPr>
          <w:ilvl w:val="0"/>
          <w:numId w:val="11"/>
        </w:numPr>
        <w:spacing w:after="0" w:line="264" w:lineRule="auto"/>
        <w:jc w:val="both"/>
        <w:rPr>
          <w:lang w:val="ru-RU"/>
        </w:rPr>
      </w:pPr>
      <w:r w:rsidRPr="00793888">
        <w:rPr>
          <w:rFonts w:ascii="Times New Roman" w:hAnsi="Times New Roman"/>
          <w:color w:val="000000"/>
          <w:sz w:val="28"/>
          <w:lang w:val="ru-RU"/>
        </w:rPr>
        <w:t>распознавать предпосылки конфликтных ситуаций и смягчать конфликты;</w:t>
      </w:r>
    </w:p>
    <w:p w:rsidR="00397D7C" w:rsidRPr="00793888" w:rsidRDefault="00793888">
      <w:pPr>
        <w:numPr>
          <w:ilvl w:val="0"/>
          <w:numId w:val="11"/>
        </w:numPr>
        <w:spacing w:after="0" w:line="264" w:lineRule="auto"/>
        <w:jc w:val="both"/>
        <w:rPr>
          <w:lang w:val="ru-RU"/>
        </w:rPr>
      </w:pPr>
      <w:r w:rsidRPr="00793888">
        <w:rPr>
          <w:rFonts w:ascii="Times New Roman" w:hAnsi="Times New Roman"/>
          <w:color w:val="000000"/>
          <w:sz w:val="28"/>
          <w:lang w:val="ru-RU"/>
        </w:rPr>
        <w:t>развёрнуто и логично излагать свою точку зрения с использованием языковых средств;</w:t>
      </w:r>
    </w:p>
    <w:p w:rsidR="00397D7C" w:rsidRPr="00793888" w:rsidRDefault="00793888">
      <w:pPr>
        <w:numPr>
          <w:ilvl w:val="0"/>
          <w:numId w:val="11"/>
        </w:numPr>
        <w:spacing w:after="0" w:line="264" w:lineRule="auto"/>
        <w:jc w:val="both"/>
        <w:rPr>
          <w:lang w:val="ru-RU"/>
        </w:rPr>
      </w:pPr>
      <w:r w:rsidRPr="00793888">
        <w:rPr>
          <w:rFonts w:ascii="Times New Roman" w:hAnsi="Times New Roman"/>
          <w:color w:val="000000"/>
          <w:sz w:val="28"/>
          <w:lang w:val="ru-RU"/>
        </w:rPr>
        <w:t>понимать и использовать преимущества командной и индивидуальной работы;</w:t>
      </w:r>
    </w:p>
    <w:p w:rsidR="00397D7C" w:rsidRPr="00793888" w:rsidRDefault="00793888">
      <w:pPr>
        <w:numPr>
          <w:ilvl w:val="0"/>
          <w:numId w:val="11"/>
        </w:numPr>
        <w:spacing w:after="0" w:line="264" w:lineRule="auto"/>
        <w:jc w:val="both"/>
        <w:rPr>
          <w:lang w:val="ru-RU"/>
        </w:rPr>
      </w:pPr>
      <w:r w:rsidRPr="00793888">
        <w:rPr>
          <w:rFonts w:ascii="Times New Roman" w:hAnsi="Times New Roman"/>
          <w:color w:val="000000"/>
          <w:sz w:val="28"/>
          <w:lang w:val="ru-RU"/>
        </w:rPr>
        <w:t xml:space="preserve">выбирать тематику и </w:t>
      </w:r>
      <w:proofErr w:type="gramStart"/>
      <w:r w:rsidRPr="00793888">
        <w:rPr>
          <w:rFonts w:ascii="Times New Roman" w:hAnsi="Times New Roman"/>
          <w:color w:val="000000"/>
          <w:sz w:val="28"/>
          <w:lang w:val="ru-RU"/>
        </w:rPr>
        <w:t>методы совместных действий с учётом общих интересов</w:t>
      </w:r>
      <w:proofErr w:type="gramEnd"/>
      <w:r w:rsidRPr="00793888">
        <w:rPr>
          <w:rFonts w:ascii="Times New Roman" w:hAnsi="Times New Roman"/>
          <w:color w:val="000000"/>
          <w:sz w:val="28"/>
          <w:lang w:val="ru-RU"/>
        </w:rPr>
        <w:t xml:space="preserve"> и возможностей каждого члена коллектива; </w:t>
      </w:r>
    </w:p>
    <w:p w:rsidR="00397D7C" w:rsidRPr="00793888" w:rsidRDefault="00793888">
      <w:pPr>
        <w:numPr>
          <w:ilvl w:val="0"/>
          <w:numId w:val="11"/>
        </w:numPr>
        <w:spacing w:after="0" w:line="264" w:lineRule="auto"/>
        <w:jc w:val="both"/>
        <w:rPr>
          <w:lang w:val="ru-RU"/>
        </w:rPr>
      </w:pPr>
      <w:r w:rsidRPr="00793888">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397D7C" w:rsidRPr="00793888" w:rsidRDefault="00793888">
      <w:pPr>
        <w:numPr>
          <w:ilvl w:val="0"/>
          <w:numId w:val="11"/>
        </w:numPr>
        <w:spacing w:after="0" w:line="264" w:lineRule="auto"/>
        <w:jc w:val="both"/>
        <w:rPr>
          <w:lang w:val="ru-RU"/>
        </w:rPr>
      </w:pPr>
      <w:r w:rsidRPr="00793888">
        <w:rPr>
          <w:rFonts w:ascii="Times New Roman" w:hAnsi="Times New Roman"/>
          <w:color w:val="000000"/>
          <w:sz w:val="28"/>
          <w:lang w:val="ru-RU"/>
        </w:rPr>
        <w:t>оценивать качество своего вклада и каждого участника команды в общий результат по разработанным критериям;</w:t>
      </w:r>
    </w:p>
    <w:p w:rsidR="00397D7C" w:rsidRPr="00793888" w:rsidRDefault="00793888">
      <w:pPr>
        <w:numPr>
          <w:ilvl w:val="0"/>
          <w:numId w:val="11"/>
        </w:numPr>
        <w:spacing w:after="0" w:line="264" w:lineRule="auto"/>
        <w:jc w:val="both"/>
        <w:rPr>
          <w:lang w:val="ru-RU"/>
        </w:rPr>
      </w:pPr>
      <w:r w:rsidRPr="00793888">
        <w:rPr>
          <w:rFonts w:ascii="Times New Roman" w:hAnsi="Times New Roman"/>
          <w:color w:val="000000"/>
          <w:sz w:val="28"/>
          <w:lang w:val="ru-RU"/>
        </w:rPr>
        <w:t xml:space="preserve">предлагать новые проекты, оценивать идеи с позиции новизны, оригинальности, практической значимости; </w:t>
      </w:r>
    </w:p>
    <w:p w:rsidR="00397D7C" w:rsidRPr="00793888" w:rsidRDefault="00793888">
      <w:pPr>
        <w:numPr>
          <w:ilvl w:val="0"/>
          <w:numId w:val="11"/>
        </w:numPr>
        <w:spacing w:after="0" w:line="264" w:lineRule="auto"/>
        <w:jc w:val="both"/>
        <w:rPr>
          <w:lang w:val="ru-RU"/>
        </w:rPr>
      </w:pPr>
      <w:r w:rsidRPr="00793888">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rsidR="00397D7C" w:rsidRPr="00793888" w:rsidRDefault="00793888">
      <w:pPr>
        <w:spacing w:after="0" w:line="264" w:lineRule="auto"/>
        <w:ind w:left="120"/>
        <w:jc w:val="both"/>
        <w:rPr>
          <w:lang w:val="ru-RU"/>
        </w:rPr>
      </w:pPr>
      <w:r w:rsidRPr="00793888">
        <w:rPr>
          <w:rFonts w:ascii="Times New Roman" w:hAnsi="Times New Roman"/>
          <w:b/>
          <w:color w:val="000000"/>
          <w:sz w:val="28"/>
          <w:lang w:val="ru-RU"/>
        </w:rPr>
        <w:t>Регулятивные универсальные учебные действия</w:t>
      </w:r>
    </w:p>
    <w:p w:rsidR="00397D7C" w:rsidRPr="00793888" w:rsidRDefault="00793888">
      <w:pPr>
        <w:spacing w:after="0" w:line="264" w:lineRule="auto"/>
        <w:ind w:left="120"/>
        <w:jc w:val="both"/>
        <w:rPr>
          <w:lang w:val="ru-RU"/>
        </w:rPr>
      </w:pPr>
      <w:r w:rsidRPr="00793888">
        <w:rPr>
          <w:rFonts w:ascii="Times New Roman" w:hAnsi="Times New Roman"/>
          <w:b/>
          <w:color w:val="000000"/>
          <w:sz w:val="28"/>
          <w:lang w:val="ru-RU"/>
        </w:rPr>
        <w:t>Самоорганизация:</w:t>
      </w:r>
    </w:p>
    <w:p w:rsidR="00397D7C" w:rsidRPr="00793888" w:rsidRDefault="00793888">
      <w:pPr>
        <w:numPr>
          <w:ilvl w:val="0"/>
          <w:numId w:val="12"/>
        </w:numPr>
        <w:spacing w:after="0" w:line="264" w:lineRule="auto"/>
        <w:jc w:val="both"/>
        <w:rPr>
          <w:lang w:val="ru-RU"/>
        </w:rPr>
      </w:pPr>
      <w:r w:rsidRPr="00793888">
        <w:rPr>
          <w:rFonts w:ascii="Times New Roman" w:hAnsi="Times New Roman"/>
          <w:color w:val="000000"/>
          <w:sz w:val="28"/>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397D7C" w:rsidRPr="00793888" w:rsidRDefault="00793888">
      <w:pPr>
        <w:numPr>
          <w:ilvl w:val="0"/>
          <w:numId w:val="12"/>
        </w:numPr>
        <w:spacing w:after="0" w:line="264" w:lineRule="auto"/>
        <w:jc w:val="both"/>
        <w:rPr>
          <w:lang w:val="ru-RU"/>
        </w:rPr>
      </w:pPr>
      <w:r w:rsidRPr="00793888">
        <w:rPr>
          <w:rFonts w:ascii="Times New Roman" w:hAnsi="Times New Roman"/>
          <w:color w:val="000000"/>
          <w:sz w:val="28"/>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397D7C" w:rsidRDefault="00793888">
      <w:pPr>
        <w:numPr>
          <w:ilvl w:val="0"/>
          <w:numId w:val="12"/>
        </w:numPr>
        <w:spacing w:after="0" w:line="264" w:lineRule="auto"/>
        <w:jc w:val="both"/>
      </w:pPr>
      <w:r>
        <w:rPr>
          <w:rFonts w:ascii="Times New Roman" w:hAnsi="Times New Roman"/>
          <w:color w:val="000000"/>
          <w:sz w:val="28"/>
        </w:rPr>
        <w:t>давать оценку новым ситуациям;</w:t>
      </w:r>
    </w:p>
    <w:p w:rsidR="00397D7C" w:rsidRPr="00793888" w:rsidRDefault="00793888">
      <w:pPr>
        <w:numPr>
          <w:ilvl w:val="0"/>
          <w:numId w:val="12"/>
        </w:numPr>
        <w:spacing w:after="0" w:line="264" w:lineRule="auto"/>
        <w:jc w:val="both"/>
        <w:rPr>
          <w:lang w:val="ru-RU"/>
        </w:rPr>
      </w:pPr>
      <w:r w:rsidRPr="00793888">
        <w:rPr>
          <w:rFonts w:ascii="Times New Roman" w:hAnsi="Times New Roman"/>
          <w:color w:val="000000"/>
          <w:sz w:val="28"/>
          <w:lang w:val="ru-RU"/>
        </w:rPr>
        <w:t>расширять рамки учебного предмета на основе личных предпочтений;</w:t>
      </w:r>
    </w:p>
    <w:p w:rsidR="00397D7C" w:rsidRPr="00793888" w:rsidRDefault="00793888">
      <w:pPr>
        <w:numPr>
          <w:ilvl w:val="0"/>
          <w:numId w:val="12"/>
        </w:numPr>
        <w:spacing w:after="0" w:line="264" w:lineRule="auto"/>
        <w:jc w:val="both"/>
        <w:rPr>
          <w:lang w:val="ru-RU"/>
        </w:rPr>
      </w:pPr>
      <w:r w:rsidRPr="00793888">
        <w:rPr>
          <w:rFonts w:ascii="Times New Roman" w:hAnsi="Times New Roman"/>
          <w:color w:val="000000"/>
          <w:sz w:val="28"/>
          <w:lang w:val="ru-RU"/>
        </w:rPr>
        <w:t>делать осознанный выбор, аргументировать его, брать на себя ответственность за решение;</w:t>
      </w:r>
    </w:p>
    <w:p w:rsidR="00397D7C" w:rsidRDefault="00793888">
      <w:pPr>
        <w:numPr>
          <w:ilvl w:val="0"/>
          <w:numId w:val="12"/>
        </w:numPr>
        <w:spacing w:after="0" w:line="264" w:lineRule="auto"/>
        <w:jc w:val="both"/>
      </w:pPr>
      <w:r>
        <w:rPr>
          <w:rFonts w:ascii="Times New Roman" w:hAnsi="Times New Roman"/>
          <w:color w:val="000000"/>
          <w:sz w:val="28"/>
        </w:rPr>
        <w:t>оценивать приобретённый опыт;</w:t>
      </w:r>
    </w:p>
    <w:p w:rsidR="00397D7C" w:rsidRPr="00793888" w:rsidRDefault="00793888">
      <w:pPr>
        <w:numPr>
          <w:ilvl w:val="0"/>
          <w:numId w:val="12"/>
        </w:numPr>
        <w:spacing w:after="0" w:line="264" w:lineRule="auto"/>
        <w:jc w:val="both"/>
        <w:rPr>
          <w:lang w:val="ru-RU"/>
        </w:rPr>
      </w:pPr>
      <w:r w:rsidRPr="00793888">
        <w:rPr>
          <w:rFonts w:ascii="Times New Roman" w:hAnsi="Times New Roman"/>
          <w:color w:val="000000"/>
          <w:sz w:val="28"/>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397D7C" w:rsidRDefault="00793888">
      <w:pPr>
        <w:spacing w:after="0" w:line="264" w:lineRule="auto"/>
        <w:ind w:left="120"/>
        <w:jc w:val="both"/>
      </w:pPr>
      <w:r>
        <w:rPr>
          <w:rFonts w:ascii="Times New Roman" w:hAnsi="Times New Roman"/>
          <w:b/>
          <w:color w:val="000000"/>
          <w:sz w:val="28"/>
        </w:rPr>
        <w:t>Самоконтроль, эмоциональный интеллект:</w:t>
      </w:r>
    </w:p>
    <w:p w:rsidR="00397D7C" w:rsidRPr="00793888" w:rsidRDefault="00793888">
      <w:pPr>
        <w:numPr>
          <w:ilvl w:val="0"/>
          <w:numId w:val="13"/>
        </w:numPr>
        <w:spacing w:after="0" w:line="264" w:lineRule="auto"/>
        <w:jc w:val="both"/>
        <w:rPr>
          <w:lang w:val="ru-RU"/>
        </w:rPr>
      </w:pPr>
      <w:r w:rsidRPr="00793888">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rsidR="00397D7C" w:rsidRPr="00793888" w:rsidRDefault="00793888">
      <w:pPr>
        <w:numPr>
          <w:ilvl w:val="0"/>
          <w:numId w:val="13"/>
        </w:numPr>
        <w:spacing w:after="0" w:line="264" w:lineRule="auto"/>
        <w:jc w:val="both"/>
        <w:rPr>
          <w:lang w:val="ru-RU"/>
        </w:rPr>
      </w:pPr>
      <w:r w:rsidRPr="00793888">
        <w:rPr>
          <w:rFonts w:ascii="Times New Roman" w:hAnsi="Times New Roman"/>
          <w:color w:val="000000"/>
          <w:sz w:val="28"/>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397D7C" w:rsidRPr="00793888" w:rsidRDefault="00793888">
      <w:pPr>
        <w:numPr>
          <w:ilvl w:val="0"/>
          <w:numId w:val="13"/>
        </w:numPr>
        <w:spacing w:after="0" w:line="264" w:lineRule="auto"/>
        <w:jc w:val="both"/>
        <w:rPr>
          <w:lang w:val="ru-RU"/>
        </w:rPr>
      </w:pPr>
      <w:r w:rsidRPr="00793888">
        <w:rPr>
          <w:rFonts w:ascii="Times New Roman" w:hAnsi="Times New Roman"/>
          <w:color w:val="000000"/>
          <w:sz w:val="28"/>
          <w:lang w:val="ru-RU"/>
        </w:rPr>
        <w:t>использовать приёмы рефлексии для оценки ситуации, выбора верного решения;</w:t>
      </w:r>
    </w:p>
    <w:p w:rsidR="00397D7C" w:rsidRPr="00793888" w:rsidRDefault="00793888">
      <w:pPr>
        <w:numPr>
          <w:ilvl w:val="0"/>
          <w:numId w:val="13"/>
        </w:numPr>
        <w:spacing w:after="0" w:line="264" w:lineRule="auto"/>
        <w:jc w:val="both"/>
        <w:rPr>
          <w:lang w:val="ru-RU"/>
        </w:rPr>
      </w:pPr>
      <w:r w:rsidRPr="00793888">
        <w:rPr>
          <w:rFonts w:ascii="Times New Roman" w:hAnsi="Times New Roman"/>
          <w:color w:val="000000"/>
          <w:sz w:val="28"/>
          <w:lang w:val="ru-RU"/>
        </w:rPr>
        <w:t>уметь оценивать риски и своевременно принимать решения по их снижению;</w:t>
      </w:r>
    </w:p>
    <w:p w:rsidR="00397D7C" w:rsidRPr="00793888" w:rsidRDefault="00793888">
      <w:pPr>
        <w:numPr>
          <w:ilvl w:val="0"/>
          <w:numId w:val="13"/>
        </w:numPr>
        <w:spacing w:after="0" w:line="264" w:lineRule="auto"/>
        <w:jc w:val="both"/>
        <w:rPr>
          <w:lang w:val="ru-RU"/>
        </w:rPr>
      </w:pPr>
      <w:r w:rsidRPr="00793888">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397D7C" w:rsidRPr="00793888" w:rsidRDefault="00793888">
      <w:pPr>
        <w:numPr>
          <w:ilvl w:val="0"/>
          <w:numId w:val="13"/>
        </w:numPr>
        <w:spacing w:after="0" w:line="264" w:lineRule="auto"/>
        <w:jc w:val="both"/>
        <w:rPr>
          <w:lang w:val="ru-RU"/>
        </w:rPr>
      </w:pPr>
      <w:r w:rsidRPr="00793888">
        <w:rPr>
          <w:rFonts w:ascii="Times New Roman" w:hAnsi="Times New Roman"/>
          <w:color w:val="000000"/>
          <w:sz w:val="28"/>
          <w:lang w:val="ru-RU"/>
        </w:rPr>
        <w:t>принимать себя, понимая свои недостатки и достоинства;</w:t>
      </w:r>
    </w:p>
    <w:p w:rsidR="00397D7C" w:rsidRPr="00793888" w:rsidRDefault="00793888">
      <w:pPr>
        <w:numPr>
          <w:ilvl w:val="0"/>
          <w:numId w:val="13"/>
        </w:numPr>
        <w:spacing w:after="0" w:line="264" w:lineRule="auto"/>
        <w:jc w:val="both"/>
        <w:rPr>
          <w:lang w:val="ru-RU"/>
        </w:rPr>
      </w:pPr>
      <w:r w:rsidRPr="00793888">
        <w:rPr>
          <w:rFonts w:ascii="Times New Roman" w:hAnsi="Times New Roman"/>
          <w:color w:val="000000"/>
          <w:sz w:val="28"/>
          <w:lang w:val="ru-RU"/>
        </w:rPr>
        <w:t xml:space="preserve">принимать мотивы и аргументы других при анализе результатов деятельности; </w:t>
      </w:r>
    </w:p>
    <w:p w:rsidR="00397D7C" w:rsidRPr="00793888" w:rsidRDefault="00793888">
      <w:pPr>
        <w:numPr>
          <w:ilvl w:val="0"/>
          <w:numId w:val="13"/>
        </w:numPr>
        <w:spacing w:after="0" w:line="264" w:lineRule="auto"/>
        <w:jc w:val="both"/>
        <w:rPr>
          <w:lang w:val="ru-RU"/>
        </w:rPr>
      </w:pPr>
      <w:r w:rsidRPr="00793888">
        <w:rPr>
          <w:rFonts w:ascii="Times New Roman" w:hAnsi="Times New Roman"/>
          <w:color w:val="000000"/>
          <w:sz w:val="28"/>
          <w:lang w:val="ru-RU"/>
        </w:rPr>
        <w:t>признавать своё право и право других на ошибки.</w:t>
      </w:r>
    </w:p>
    <w:p w:rsidR="00397D7C" w:rsidRPr="00793888" w:rsidRDefault="00793888">
      <w:pPr>
        <w:spacing w:after="0" w:line="264" w:lineRule="auto"/>
        <w:ind w:left="120"/>
        <w:jc w:val="both"/>
        <w:rPr>
          <w:lang w:val="ru-RU"/>
        </w:rPr>
      </w:pPr>
      <w:r w:rsidRPr="00793888">
        <w:rPr>
          <w:rFonts w:ascii="Times New Roman" w:hAnsi="Times New Roman"/>
          <w:color w:val="000000"/>
          <w:sz w:val="28"/>
          <w:lang w:val="ru-RU"/>
        </w:rPr>
        <w:t>В процессе достижения личностных результатов освоения программы по физике для уровня среднего общего образования у обучающихся совершенствуется эмоциональный интеллект, предполагающий сформированность:</w:t>
      </w:r>
    </w:p>
    <w:p w:rsidR="00397D7C" w:rsidRPr="00793888" w:rsidRDefault="00793888">
      <w:pPr>
        <w:numPr>
          <w:ilvl w:val="0"/>
          <w:numId w:val="14"/>
        </w:numPr>
        <w:spacing w:after="0" w:line="264" w:lineRule="auto"/>
        <w:jc w:val="both"/>
        <w:rPr>
          <w:lang w:val="ru-RU"/>
        </w:rPr>
      </w:pPr>
      <w:r w:rsidRPr="00793888">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397D7C" w:rsidRPr="00793888" w:rsidRDefault="00793888">
      <w:pPr>
        <w:numPr>
          <w:ilvl w:val="0"/>
          <w:numId w:val="14"/>
        </w:numPr>
        <w:spacing w:after="0" w:line="264" w:lineRule="auto"/>
        <w:jc w:val="both"/>
        <w:rPr>
          <w:lang w:val="ru-RU"/>
        </w:rPr>
      </w:pPr>
      <w:r w:rsidRPr="00793888">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397D7C" w:rsidRPr="00793888" w:rsidRDefault="00793888">
      <w:pPr>
        <w:numPr>
          <w:ilvl w:val="0"/>
          <w:numId w:val="14"/>
        </w:numPr>
        <w:spacing w:after="0" w:line="264" w:lineRule="auto"/>
        <w:jc w:val="both"/>
        <w:rPr>
          <w:lang w:val="ru-RU"/>
        </w:rPr>
      </w:pPr>
      <w:r w:rsidRPr="00793888">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397D7C" w:rsidRPr="00793888" w:rsidRDefault="00793888">
      <w:pPr>
        <w:numPr>
          <w:ilvl w:val="0"/>
          <w:numId w:val="14"/>
        </w:numPr>
        <w:spacing w:after="0" w:line="264" w:lineRule="auto"/>
        <w:jc w:val="both"/>
        <w:rPr>
          <w:lang w:val="ru-RU"/>
        </w:rPr>
      </w:pPr>
      <w:r w:rsidRPr="00793888">
        <w:rPr>
          <w:rFonts w:ascii="Times New Roman" w:hAnsi="Times New Roman"/>
          <w:color w:val="000000"/>
          <w:sz w:val="28"/>
          <w:lang w:val="ru-RU"/>
        </w:rPr>
        <w:t>эмпатии, включающей способность понимать эмоциональное состояние других, учитывать его при осуществлении общения, способность к сочувствию и сопереживанию;</w:t>
      </w:r>
    </w:p>
    <w:p w:rsidR="00397D7C" w:rsidRPr="00793888" w:rsidRDefault="00793888">
      <w:pPr>
        <w:numPr>
          <w:ilvl w:val="0"/>
          <w:numId w:val="14"/>
        </w:numPr>
        <w:spacing w:after="0" w:line="264" w:lineRule="auto"/>
        <w:jc w:val="both"/>
        <w:rPr>
          <w:lang w:val="ru-RU"/>
        </w:rPr>
      </w:pPr>
      <w:r w:rsidRPr="00793888">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397D7C" w:rsidRPr="00793888" w:rsidRDefault="00397D7C">
      <w:pPr>
        <w:spacing w:after="0"/>
        <w:ind w:left="120"/>
        <w:rPr>
          <w:lang w:val="ru-RU"/>
        </w:rPr>
      </w:pPr>
      <w:bookmarkStart w:id="11" w:name="_Toc138318760"/>
      <w:bookmarkEnd w:id="11"/>
    </w:p>
    <w:p w:rsidR="00397D7C" w:rsidRPr="00793888" w:rsidRDefault="00397D7C">
      <w:pPr>
        <w:spacing w:after="0" w:line="264" w:lineRule="auto"/>
        <w:ind w:left="120"/>
        <w:jc w:val="both"/>
        <w:rPr>
          <w:lang w:val="ru-RU"/>
        </w:rPr>
      </w:pPr>
    </w:p>
    <w:p w:rsidR="00793888" w:rsidRDefault="00793888">
      <w:pPr>
        <w:spacing w:after="0" w:line="264" w:lineRule="auto"/>
        <w:ind w:left="120"/>
        <w:jc w:val="both"/>
        <w:rPr>
          <w:rFonts w:ascii="Times New Roman" w:hAnsi="Times New Roman"/>
          <w:color w:val="000000"/>
          <w:sz w:val="28"/>
          <w:lang w:val="ru-RU"/>
        </w:rPr>
      </w:pPr>
    </w:p>
    <w:p w:rsidR="00793888" w:rsidRDefault="00793888">
      <w:pPr>
        <w:spacing w:after="0" w:line="264" w:lineRule="auto"/>
        <w:ind w:left="120"/>
        <w:jc w:val="both"/>
        <w:rPr>
          <w:rFonts w:ascii="Times New Roman" w:hAnsi="Times New Roman"/>
          <w:color w:val="000000"/>
          <w:sz w:val="28"/>
          <w:lang w:val="ru-RU"/>
        </w:rPr>
      </w:pPr>
    </w:p>
    <w:p w:rsidR="00397D7C" w:rsidRPr="00793888" w:rsidRDefault="00793888">
      <w:pPr>
        <w:spacing w:after="0" w:line="264" w:lineRule="auto"/>
        <w:ind w:left="120"/>
        <w:jc w:val="both"/>
        <w:rPr>
          <w:lang w:val="ru-RU"/>
        </w:rPr>
      </w:pPr>
      <w:r w:rsidRPr="00793888">
        <w:rPr>
          <w:rFonts w:ascii="Times New Roman" w:hAnsi="Times New Roman"/>
          <w:color w:val="000000"/>
          <w:sz w:val="28"/>
          <w:lang w:val="ru-RU"/>
        </w:rPr>
        <w:t>ПРЕДМЕТНЫЕ РЕЗУЛЬТАТЫ</w:t>
      </w:r>
    </w:p>
    <w:p w:rsidR="00397D7C" w:rsidRPr="00793888" w:rsidRDefault="00397D7C">
      <w:pPr>
        <w:spacing w:after="0" w:line="264" w:lineRule="auto"/>
        <w:ind w:left="120"/>
        <w:jc w:val="both"/>
        <w:rPr>
          <w:lang w:val="ru-RU"/>
        </w:rPr>
      </w:pPr>
    </w:p>
    <w:p w:rsidR="00397D7C" w:rsidRPr="00793888" w:rsidRDefault="00793888">
      <w:pPr>
        <w:spacing w:after="0" w:line="264" w:lineRule="auto"/>
        <w:ind w:left="120"/>
        <w:jc w:val="both"/>
        <w:rPr>
          <w:lang w:val="ru-RU"/>
        </w:rPr>
      </w:pPr>
      <w:r w:rsidRPr="00793888">
        <w:rPr>
          <w:rFonts w:ascii="Times New Roman" w:hAnsi="Times New Roman"/>
          <w:color w:val="000000"/>
          <w:sz w:val="28"/>
          <w:lang w:val="ru-RU"/>
        </w:rPr>
        <w:t xml:space="preserve">К концу обучения в </w:t>
      </w:r>
      <w:r w:rsidRPr="00793888">
        <w:rPr>
          <w:rFonts w:ascii="Times New Roman" w:hAnsi="Times New Roman"/>
          <w:b/>
          <w:i/>
          <w:color w:val="000000"/>
          <w:sz w:val="28"/>
          <w:lang w:val="ru-RU"/>
        </w:rPr>
        <w:t>10 классе</w:t>
      </w:r>
      <w:r w:rsidRPr="00793888">
        <w:rPr>
          <w:rFonts w:ascii="Times New Roman" w:hAnsi="Times New Roman"/>
          <w:color w:val="000000"/>
          <w:sz w:val="28"/>
          <w:lang w:val="ru-RU"/>
        </w:rPr>
        <w:t xml:space="preserve"> предметные результаты на углублённом уровне должны отражать сформированность у обучающихся умений:</w:t>
      </w:r>
    </w:p>
    <w:p w:rsidR="00397D7C" w:rsidRPr="00793888" w:rsidRDefault="00793888">
      <w:pPr>
        <w:numPr>
          <w:ilvl w:val="0"/>
          <w:numId w:val="15"/>
        </w:numPr>
        <w:spacing w:after="0" w:line="264" w:lineRule="auto"/>
        <w:jc w:val="both"/>
        <w:rPr>
          <w:lang w:val="ru-RU"/>
        </w:rPr>
      </w:pPr>
      <w:r w:rsidRPr="00793888">
        <w:rPr>
          <w:rFonts w:ascii="Times New Roman" w:hAnsi="Times New Roman"/>
          <w:color w:val="000000"/>
          <w:sz w:val="28"/>
          <w:lang w:val="ru-RU"/>
        </w:rPr>
        <w:t>понимать роль физики в экономической, технологической, экологической, социальной и этической сферах деятельности человека, роль и место физики в современной научной картине мира, значение описательной, систематизирующей, объяснительной и прогностической функций физической теории – механики, молекулярной физики и термодинамики, роль физической теории в формировании представлений о физической картине мира;</w:t>
      </w:r>
    </w:p>
    <w:p w:rsidR="00397D7C" w:rsidRPr="00793888" w:rsidRDefault="00793888">
      <w:pPr>
        <w:numPr>
          <w:ilvl w:val="0"/>
          <w:numId w:val="15"/>
        </w:numPr>
        <w:spacing w:after="0" w:line="264" w:lineRule="auto"/>
        <w:jc w:val="both"/>
        <w:rPr>
          <w:lang w:val="ru-RU"/>
        </w:rPr>
      </w:pPr>
      <w:r w:rsidRPr="00793888">
        <w:rPr>
          <w:rFonts w:ascii="Times New Roman" w:hAnsi="Times New Roman"/>
          <w:color w:val="000000"/>
          <w:sz w:val="28"/>
          <w:lang w:val="ru-RU"/>
        </w:rPr>
        <w:t xml:space="preserve">различать условия применимости моделей физических тел и процессов (явлений): инерциальная система отсчёта, абсолютно твёрдое тело, материальная точка, равноускоренное движение, свободное падение, абсолютно упругая деформация, абсолютно упругое и абсолютно неупругое столкновения, модели газа, жидкости и твёрдого (кристаллического) тела, идеальный газ, точечный заряд, однородное электрическое поле; </w:t>
      </w:r>
    </w:p>
    <w:p w:rsidR="00397D7C" w:rsidRPr="00793888" w:rsidRDefault="00793888">
      <w:pPr>
        <w:numPr>
          <w:ilvl w:val="0"/>
          <w:numId w:val="15"/>
        </w:numPr>
        <w:spacing w:after="0" w:line="264" w:lineRule="auto"/>
        <w:jc w:val="both"/>
        <w:rPr>
          <w:lang w:val="ru-RU"/>
        </w:rPr>
      </w:pPr>
      <w:r w:rsidRPr="00793888">
        <w:rPr>
          <w:rFonts w:ascii="Times New Roman" w:hAnsi="Times New Roman"/>
          <w:color w:val="000000"/>
          <w:sz w:val="28"/>
          <w:lang w:val="ru-RU"/>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rsidR="00397D7C" w:rsidRPr="00793888" w:rsidRDefault="00793888">
      <w:pPr>
        <w:numPr>
          <w:ilvl w:val="0"/>
          <w:numId w:val="15"/>
        </w:numPr>
        <w:spacing w:after="0" w:line="264" w:lineRule="auto"/>
        <w:jc w:val="both"/>
        <w:rPr>
          <w:lang w:val="ru-RU"/>
        </w:rPr>
      </w:pPr>
      <w:r w:rsidRPr="00793888">
        <w:rPr>
          <w:rFonts w:ascii="Times New Roman" w:hAnsi="Times New Roman"/>
          <w:color w:val="000000"/>
          <w:sz w:val="28"/>
          <w:lang w:val="ru-RU"/>
        </w:rPr>
        <w:t>анализировать и объяснять механические процессы и явления, используя основные положения и законы механики (относительность механического движения, формулы кинематики равноускоренного движения, преобразования Галилея для скорости и перемещения, законы Ньютона, принцип относительности Галилея, закон всемирного тяготения, законы сохранения импульса и механической энергии, связь работы силы с изменением механической энергии, условия равновесия твёрдого тела), при этом использовать математическое выражение законов, указывать условия применимости физических законов: преобразований Галилея, второго и третьего законов Ньютона, законов сохранения импульса и механической энергии, закона всемирного тяготения;</w:t>
      </w:r>
    </w:p>
    <w:p w:rsidR="00397D7C" w:rsidRPr="00793888" w:rsidRDefault="00793888">
      <w:pPr>
        <w:numPr>
          <w:ilvl w:val="0"/>
          <w:numId w:val="15"/>
        </w:numPr>
        <w:spacing w:after="0" w:line="264" w:lineRule="auto"/>
        <w:jc w:val="both"/>
        <w:rPr>
          <w:lang w:val="ru-RU"/>
        </w:rPr>
      </w:pPr>
      <w:r w:rsidRPr="00793888">
        <w:rPr>
          <w:rFonts w:ascii="Times New Roman" w:hAnsi="Times New Roman"/>
          <w:color w:val="000000"/>
          <w:sz w:val="28"/>
          <w:lang w:val="ru-RU"/>
        </w:rPr>
        <w:t>анализировать и объяснять тепловые процессы и явления, используя основные положения МКТ и законы молекулярной физики и термодинамики (связь давления идеального газа со средней кинетической энергией теплового движения и концентрацией его молекул, связь температуры вещества со средней кинетической энергией теплового движения его частиц, связь давления идеального газа с концентрацией молекул и его температурой, уравнение Менделеева–Клапейрона, первый закон термодинамики, закон сохранения энергии в тепловых процессах), при этом использовать математическое выражение законов, указывать условия применимости уравнения Менделеева–Клапейрона;</w:t>
      </w:r>
    </w:p>
    <w:p w:rsidR="00397D7C" w:rsidRPr="00793888" w:rsidRDefault="00793888">
      <w:pPr>
        <w:numPr>
          <w:ilvl w:val="0"/>
          <w:numId w:val="15"/>
        </w:numPr>
        <w:spacing w:after="0" w:line="264" w:lineRule="auto"/>
        <w:jc w:val="both"/>
        <w:rPr>
          <w:lang w:val="ru-RU"/>
        </w:rPr>
      </w:pPr>
      <w:r w:rsidRPr="00793888">
        <w:rPr>
          <w:rFonts w:ascii="Times New Roman" w:hAnsi="Times New Roman"/>
          <w:color w:val="000000"/>
          <w:sz w:val="28"/>
          <w:lang w:val="ru-RU"/>
        </w:rPr>
        <w:t>анализировать и объяснять электрические явления, используя основные положения и законы электродинамики (закон сохранения электрического заряда, закон Кулона, потенциальность электростатического поля, принцип суперпозиции электрических полей, при этом указывая условия применимости закона Кулона, а также практически важные соотношения: законы Ома для участка цепи и для замкнутой электрической цепи, закон Джоуля–Ленца, правила Кирхгофа, законы Фарадея для электролиза);</w:t>
      </w:r>
    </w:p>
    <w:p w:rsidR="00397D7C" w:rsidRPr="00793888" w:rsidRDefault="00793888">
      <w:pPr>
        <w:numPr>
          <w:ilvl w:val="0"/>
          <w:numId w:val="15"/>
        </w:numPr>
        <w:spacing w:after="0" w:line="264" w:lineRule="auto"/>
        <w:jc w:val="both"/>
        <w:rPr>
          <w:lang w:val="ru-RU"/>
        </w:rPr>
      </w:pPr>
      <w:r w:rsidRPr="00793888">
        <w:rPr>
          <w:rFonts w:ascii="Times New Roman" w:hAnsi="Times New Roman"/>
          <w:color w:val="000000"/>
          <w:sz w:val="28"/>
          <w:lang w:val="ru-RU"/>
        </w:rPr>
        <w:t>описывать физические процессы и явления, используя величины: перемещение, скорость, ускорение, импульс тела и системы тел, сила, момент силы, давление, потенциальная энергия, кинетическая энергия, механическая энергия, работа силы, центростремительное ускорение, сила тяжести, сила упругости, сила трения, мощность, энергия взаимодействия тела с Землёй вблизи её поверхности, энергия упругой деформации пружины, количество теплоты, абсолютная температура тела, работа в термодинамике, внутренняя энергия идеального одноатомного газа, работа идеального газа, относительная влажность воздуха, КПД идеального теплового двигателя; электрическое поле, напряжённость электрического поля, напряжённость поля точечного заряда или заряженного шара в вакууме и в диэлектрике, потенциал электростатического поля, разность потенциалов, электродвижущая сила, сила тока, напряжение, мощность тока, электрическая ёмкость плоского конденсатора, сопротивление участка цепи с последовательным и параллельным соединением резисторов, энергия электрического поля конденсатора;</w:t>
      </w:r>
    </w:p>
    <w:p w:rsidR="00397D7C" w:rsidRPr="00793888" w:rsidRDefault="00793888">
      <w:pPr>
        <w:numPr>
          <w:ilvl w:val="0"/>
          <w:numId w:val="15"/>
        </w:numPr>
        <w:spacing w:after="0" w:line="264" w:lineRule="auto"/>
        <w:jc w:val="both"/>
        <w:rPr>
          <w:lang w:val="ru-RU"/>
        </w:rPr>
      </w:pPr>
      <w:r w:rsidRPr="00793888">
        <w:rPr>
          <w:rFonts w:ascii="Times New Roman" w:hAnsi="Times New Roman"/>
          <w:color w:val="000000"/>
          <w:sz w:val="28"/>
          <w:lang w:val="ru-RU"/>
        </w:rPr>
        <w:t>объяснять особенности протекания физических явлений: механическое движение, тепловое движение частиц вещества, тепловое равновесие, броуновское движение, диффузия, испарение, кипение и конденсация, плавление и кристаллизация, направленность теплопередачи, электризация тел, эквипотенциальность поверхности заряженного проводника;</w:t>
      </w:r>
    </w:p>
    <w:p w:rsidR="00397D7C" w:rsidRPr="00793888" w:rsidRDefault="00793888">
      <w:pPr>
        <w:numPr>
          <w:ilvl w:val="0"/>
          <w:numId w:val="15"/>
        </w:numPr>
        <w:spacing w:after="0" w:line="264" w:lineRule="auto"/>
        <w:jc w:val="both"/>
        <w:rPr>
          <w:lang w:val="ru-RU"/>
        </w:rPr>
      </w:pPr>
      <w:r w:rsidRPr="00793888">
        <w:rPr>
          <w:rFonts w:ascii="Times New Roman" w:hAnsi="Times New Roman"/>
          <w:color w:val="000000"/>
          <w:sz w:val="28"/>
          <w:lang w:val="ru-RU"/>
        </w:rPr>
        <w:t xml:space="preserve">проводить исследование зависимости одной физической величины от другой с использованием прямых измерений, при этом конструировать установку, фиксировать результаты полученной зависимости физических величин в виде графиков с учётом абсолютных погрешностей измерений, делать выводы по результатам исследования; </w:t>
      </w:r>
    </w:p>
    <w:p w:rsidR="00397D7C" w:rsidRPr="00793888" w:rsidRDefault="00793888">
      <w:pPr>
        <w:numPr>
          <w:ilvl w:val="0"/>
          <w:numId w:val="15"/>
        </w:numPr>
        <w:spacing w:after="0" w:line="264" w:lineRule="auto"/>
        <w:jc w:val="both"/>
        <w:rPr>
          <w:lang w:val="ru-RU"/>
        </w:rPr>
      </w:pPr>
      <w:r w:rsidRPr="00793888">
        <w:rPr>
          <w:rFonts w:ascii="Times New Roman" w:hAnsi="Times New Roman"/>
          <w:color w:val="000000"/>
          <w:sz w:val="28"/>
          <w:lang w:val="ru-RU"/>
        </w:rPr>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w:t>
      </w:r>
    </w:p>
    <w:p w:rsidR="00397D7C" w:rsidRPr="00793888" w:rsidRDefault="00793888">
      <w:pPr>
        <w:numPr>
          <w:ilvl w:val="0"/>
          <w:numId w:val="15"/>
        </w:numPr>
        <w:spacing w:after="0" w:line="264" w:lineRule="auto"/>
        <w:jc w:val="both"/>
        <w:rPr>
          <w:lang w:val="ru-RU"/>
        </w:rPr>
      </w:pPr>
      <w:r w:rsidRPr="00793888">
        <w:rPr>
          <w:rFonts w:ascii="Times New Roman" w:hAnsi="Times New Roman"/>
          <w:color w:val="000000"/>
          <w:sz w:val="28"/>
          <w:lang w:val="ru-RU"/>
        </w:rPr>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w:t>
      </w:r>
    </w:p>
    <w:p w:rsidR="00397D7C" w:rsidRPr="00793888" w:rsidRDefault="00793888">
      <w:pPr>
        <w:numPr>
          <w:ilvl w:val="0"/>
          <w:numId w:val="15"/>
        </w:numPr>
        <w:spacing w:after="0" w:line="264" w:lineRule="auto"/>
        <w:jc w:val="both"/>
        <w:rPr>
          <w:lang w:val="ru-RU"/>
        </w:rPr>
      </w:pPr>
      <w:r w:rsidRPr="00793888">
        <w:rPr>
          <w:rFonts w:ascii="Times New Roman" w:hAnsi="Times New Roman"/>
          <w:color w:val="000000"/>
          <w:sz w:val="28"/>
          <w:lang w:val="ru-RU"/>
        </w:rPr>
        <w:t xml:space="preserve">соблюдать правила безопасного труда при проведении исследований в рамках учебного эксперимента, практикума и </w:t>
      </w:r>
      <w:proofErr w:type="gramStart"/>
      <w:r w:rsidRPr="00793888">
        <w:rPr>
          <w:rFonts w:ascii="Times New Roman" w:hAnsi="Times New Roman"/>
          <w:color w:val="000000"/>
          <w:sz w:val="28"/>
          <w:lang w:val="ru-RU"/>
        </w:rPr>
        <w:t>учебно-исследовательской и проектной деятельности с использованием измерительных устройств</w:t>
      </w:r>
      <w:proofErr w:type="gramEnd"/>
      <w:r w:rsidRPr="00793888">
        <w:rPr>
          <w:rFonts w:ascii="Times New Roman" w:hAnsi="Times New Roman"/>
          <w:color w:val="000000"/>
          <w:sz w:val="28"/>
          <w:lang w:val="ru-RU"/>
        </w:rPr>
        <w:t xml:space="preserve"> и лабораторного оборудования; </w:t>
      </w:r>
    </w:p>
    <w:p w:rsidR="00397D7C" w:rsidRPr="00793888" w:rsidRDefault="00793888">
      <w:pPr>
        <w:numPr>
          <w:ilvl w:val="0"/>
          <w:numId w:val="15"/>
        </w:numPr>
        <w:spacing w:after="0" w:line="264" w:lineRule="auto"/>
        <w:jc w:val="both"/>
        <w:rPr>
          <w:lang w:val="ru-RU"/>
        </w:rPr>
      </w:pPr>
      <w:r w:rsidRPr="00793888">
        <w:rPr>
          <w:rFonts w:ascii="Times New Roman" w:hAnsi="Times New Roman"/>
          <w:color w:val="000000"/>
          <w:sz w:val="28"/>
          <w:lang w:val="ru-RU"/>
        </w:rPr>
        <w:t>решать расчётные задачи с явно заданной и неявно заданной физической моделью: на основании анализа условия обосновывать выбор физической модели, отвечающей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p w:rsidR="00397D7C" w:rsidRPr="00793888" w:rsidRDefault="00793888">
      <w:pPr>
        <w:numPr>
          <w:ilvl w:val="0"/>
          <w:numId w:val="15"/>
        </w:numPr>
        <w:spacing w:after="0" w:line="264" w:lineRule="auto"/>
        <w:jc w:val="both"/>
        <w:rPr>
          <w:lang w:val="ru-RU"/>
        </w:rPr>
      </w:pPr>
      <w:r w:rsidRPr="00793888">
        <w:rPr>
          <w:rFonts w:ascii="Times New Roman" w:hAnsi="Times New Roman"/>
          <w:color w:val="000000"/>
          <w:sz w:val="28"/>
          <w:lang w:val="ru-RU"/>
        </w:rPr>
        <w:t>решать качественные задачи, требующие применения знаний из разных разделов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397D7C" w:rsidRPr="00793888" w:rsidRDefault="00793888">
      <w:pPr>
        <w:numPr>
          <w:ilvl w:val="0"/>
          <w:numId w:val="15"/>
        </w:numPr>
        <w:spacing w:after="0" w:line="264" w:lineRule="auto"/>
        <w:jc w:val="both"/>
        <w:rPr>
          <w:lang w:val="ru-RU"/>
        </w:rPr>
      </w:pPr>
      <w:r w:rsidRPr="00793888">
        <w:rPr>
          <w:rFonts w:ascii="Times New Roman" w:hAnsi="Times New Roman"/>
          <w:color w:val="000000"/>
          <w:sz w:val="28"/>
          <w:lang w:val="ru-RU"/>
        </w:rPr>
        <w:t xml:space="preserve">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 </w:t>
      </w:r>
    </w:p>
    <w:p w:rsidR="00397D7C" w:rsidRPr="00793888" w:rsidRDefault="00793888">
      <w:pPr>
        <w:numPr>
          <w:ilvl w:val="0"/>
          <w:numId w:val="15"/>
        </w:numPr>
        <w:spacing w:after="0" w:line="264" w:lineRule="auto"/>
        <w:jc w:val="both"/>
        <w:rPr>
          <w:lang w:val="ru-RU"/>
        </w:rPr>
      </w:pPr>
      <w:r w:rsidRPr="00793888">
        <w:rPr>
          <w:rFonts w:ascii="Times New Roman" w:hAnsi="Times New Roman"/>
          <w:color w:val="000000"/>
          <w:sz w:val="28"/>
          <w:lang w:val="ru-RU"/>
        </w:rPr>
        <w:t xml:space="preserve">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 </w:t>
      </w:r>
    </w:p>
    <w:p w:rsidR="00397D7C" w:rsidRPr="00793888" w:rsidRDefault="00793888">
      <w:pPr>
        <w:numPr>
          <w:ilvl w:val="0"/>
          <w:numId w:val="15"/>
        </w:numPr>
        <w:spacing w:after="0" w:line="264" w:lineRule="auto"/>
        <w:jc w:val="both"/>
        <w:rPr>
          <w:lang w:val="ru-RU"/>
        </w:rPr>
      </w:pPr>
      <w:r w:rsidRPr="00793888">
        <w:rPr>
          <w:rFonts w:ascii="Times New Roman" w:hAnsi="Times New Roman"/>
          <w:color w:val="000000"/>
          <w:sz w:val="28"/>
          <w:lang w:val="ru-RU"/>
        </w:rPr>
        <w:t>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397D7C" w:rsidRPr="00793888" w:rsidRDefault="00793888">
      <w:pPr>
        <w:numPr>
          <w:ilvl w:val="0"/>
          <w:numId w:val="15"/>
        </w:numPr>
        <w:spacing w:after="0" w:line="264" w:lineRule="auto"/>
        <w:jc w:val="both"/>
        <w:rPr>
          <w:lang w:val="ru-RU"/>
        </w:rPr>
      </w:pPr>
      <w:r w:rsidRPr="00793888">
        <w:rPr>
          <w:rFonts w:ascii="Times New Roman" w:hAnsi="Times New Roman"/>
          <w:color w:val="000000"/>
          <w:sz w:val="28"/>
          <w:lang w:val="ru-RU"/>
        </w:rPr>
        <w:t>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p w:rsidR="00397D7C" w:rsidRPr="00793888" w:rsidRDefault="00793888">
      <w:pPr>
        <w:numPr>
          <w:ilvl w:val="0"/>
          <w:numId w:val="15"/>
        </w:numPr>
        <w:spacing w:after="0" w:line="264" w:lineRule="auto"/>
        <w:jc w:val="both"/>
        <w:rPr>
          <w:lang w:val="ru-RU"/>
        </w:rPr>
      </w:pPr>
      <w:r w:rsidRPr="00793888">
        <w:rPr>
          <w:rFonts w:ascii="Times New Roman" w:hAnsi="Times New Roman"/>
          <w:color w:val="000000"/>
          <w:sz w:val="28"/>
          <w:lang w:val="ru-RU"/>
        </w:rPr>
        <w:t xml:space="preserve">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 </w:t>
      </w:r>
    </w:p>
    <w:p w:rsidR="00397D7C" w:rsidRPr="00793888" w:rsidRDefault="00793888">
      <w:pPr>
        <w:numPr>
          <w:ilvl w:val="0"/>
          <w:numId w:val="15"/>
        </w:numPr>
        <w:spacing w:after="0" w:line="264" w:lineRule="auto"/>
        <w:jc w:val="both"/>
        <w:rPr>
          <w:lang w:val="ru-RU"/>
        </w:rPr>
      </w:pPr>
      <w:r w:rsidRPr="00793888">
        <w:rPr>
          <w:rFonts w:ascii="Times New Roman" w:hAnsi="Times New Roman"/>
          <w:color w:val="000000"/>
          <w:sz w:val="28"/>
          <w:lang w:val="ru-RU"/>
        </w:rPr>
        <w:t xml:space="preserve">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 </w:t>
      </w:r>
    </w:p>
    <w:p w:rsidR="00397D7C" w:rsidRPr="00793888" w:rsidRDefault="00793888">
      <w:pPr>
        <w:numPr>
          <w:ilvl w:val="0"/>
          <w:numId w:val="15"/>
        </w:numPr>
        <w:spacing w:after="0" w:line="264" w:lineRule="auto"/>
        <w:jc w:val="both"/>
        <w:rPr>
          <w:lang w:val="ru-RU"/>
        </w:rPr>
      </w:pPr>
      <w:r w:rsidRPr="00793888">
        <w:rPr>
          <w:rFonts w:ascii="Times New Roman" w:hAnsi="Times New Roman"/>
          <w:color w:val="000000"/>
          <w:sz w:val="28"/>
          <w:lang w:val="ru-RU"/>
        </w:rPr>
        <w:t>проявлять мотивацию к будущей профессиональной деятельности по специальностям физико-технического профиля.</w:t>
      </w:r>
    </w:p>
    <w:p w:rsidR="00397D7C" w:rsidRPr="00793888" w:rsidRDefault="00397D7C">
      <w:pPr>
        <w:spacing w:after="0" w:line="264" w:lineRule="auto"/>
        <w:ind w:left="120"/>
        <w:jc w:val="both"/>
        <w:rPr>
          <w:lang w:val="ru-RU"/>
        </w:rPr>
      </w:pPr>
    </w:p>
    <w:p w:rsidR="00397D7C" w:rsidRPr="00793888" w:rsidRDefault="00793888">
      <w:pPr>
        <w:spacing w:after="0" w:line="264" w:lineRule="auto"/>
        <w:ind w:left="120"/>
        <w:jc w:val="both"/>
        <w:rPr>
          <w:lang w:val="ru-RU"/>
        </w:rPr>
      </w:pPr>
      <w:r w:rsidRPr="00793888">
        <w:rPr>
          <w:rFonts w:ascii="Times New Roman" w:hAnsi="Times New Roman"/>
          <w:color w:val="000000"/>
          <w:sz w:val="28"/>
          <w:lang w:val="ru-RU"/>
        </w:rPr>
        <w:t>К концу обучения в</w:t>
      </w:r>
      <w:r w:rsidRPr="00793888">
        <w:rPr>
          <w:rFonts w:ascii="Times New Roman" w:hAnsi="Times New Roman"/>
          <w:b/>
          <w:color w:val="000000"/>
          <w:sz w:val="28"/>
          <w:lang w:val="ru-RU"/>
        </w:rPr>
        <w:t xml:space="preserve"> </w:t>
      </w:r>
      <w:r w:rsidRPr="00793888">
        <w:rPr>
          <w:rFonts w:ascii="Times New Roman" w:hAnsi="Times New Roman"/>
          <w:b/>
          <w:i/>
          <w:color w:val="000000"/>
          <w:sz w:val="28"/>
          <w:lang w:val="ru-RU"/>
        </w:rPr>
        <w:t>11 классе</w:t>
      </w:r>
      <w:r w:rsidRPr="00793888">
        <w:rPr>
          <w:rFonts w:ascii="Times New Roman" w:hAnsi="Times New Roman"/>
          <w:color w:val="000000"/>
          <w:sz w:val="28"/>
          <w:lang w:val="ru-RU"/>
        </w:rPr>
        <w:t xml:space="preserve"> предметные результаты на углублённом уровне должны отражать сформированность у обучающихся умений:</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понимать роль физики в экономической, технологической, социальной и этической сферах деятельности человека, роль и место физики в современной научной картине мира, роль астрономии в практической деятельности человека и дальнейшем научно-техническом развитии, значение описательной, систематизирующей, объяснительной и прогностической функций физической теории – электродинамики, специальной теории относительности, квантовой физики,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различать условия применимости моделей физических тел и процессов (явлений): однородное электрическое и однородное магнитное поля, гармонические колебания, математический маятник, идеальный пружинный маятник, гармонические волны, идеальный колебательный контур, тонкая линза, моделей атома, атомного ядра и квантовой модели света;</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анализировать и объяснять электромагнитные процессы и явления, используя основные положения и законы электродинамики и специальной теории относительности (закон сохранения электрического заряда, сила Ампера, сила Лоренца, закон электромагнитной индукции, правило Ленца, связь ЭДС самоиндукции в элементе электрической цепи со скоростью изменения силы тока, постулаты специальной теории относительности Эйнштейна);</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анализировать и объяснять квантовые процессы и явления, используя положения квантовой физики (уравнение Эйнштейна для фотоэффекта, первый и второй постулаты Бора, принцип соотношения неопределённостей Гейзенберга, законы сохранения зарядового и массового чисел и энергии в ядерных реакциях, закон радиоактивного распада);</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описывать физические процессы и явления, используя величины: напряжённость электрического поля, потенциал электростатического поля, разность потенциалов, электродвижущая сила, индукция магнитного поля, магнитный поток, сила Ампера, индуктивность, электродвижущая сила самоиндукции, энергия магнитного поля проводника с током, релятивистский импульс, полная энергия, энергия покоя свободной частицы, энергия и импульс фотона, массовое число и заряд ядра, энергия связи ядра;</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объяснять особенности протекания физических явлений: электромагнитная индукция, самоиндукция, резонанс, интерференция волн, дифракция, дисперсия, полное внутреннее отражение, фотоэлектрический эффект (фотоэффект), альфа- и бета-распады ядер, гамма-излучение ядер, физические принципы спектрального анализа и работы лазера;</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определять направление индукции магнитного поля проводника с током, силы Ампера и силы Лоренца;</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строить изображение, создаваемое плоским зеркалом, тонкой линзой, и рассчитывать его характеристики;</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применять основополагающие астрономические понятия, теории и законы для анализа и объяснения физических процессов, происходящих в звёздах, в звёздных системах, в межгалактической среде; движения небесных тел, эволюции звёзд и Вселенной;</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проводить исследование зависимостей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графиков с учётом абсолютных погрешностей измерений, делать выводы по результатам исследования;</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проводить косвенные измерения физических величин, при этом выбирать оптимальный метод измерения, оценивать абсолютные и относительные погрешности прямых и косвенных измерений;</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проводить опыты по проверке предложенной гипотезы: планировать эксперимент, собирать экспериментальную установку, анализировать полученные результаты и делать вывод о статусе предложенной гипотезы;</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описывать методы получения научных астрономических знаний;</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 xml:space="preserve">соблюдать правила безопасного труда при проведении исследований в рамках учебного эксперимента, практикума и </w:t>
      </w:r>
      <w:proofErr w:type="gramStart"/>
      <w:r w:rsidRPr="00793888">
        <w:rPr>
          <w:rFonts w:ascii="Times New Roman" w:hAnsi="Times New Roman"/>
          <w:color w:val="000000"/>
          <w:sz w:val="28"/>
          <w:lang w:val="ru-RU"/>
        </w:rPr>
        <w:t>учебно-исследовательской и проектной деятельности с использованием измерительных устройств</w:t>
      </w:r>
      <w:proofErr w:type="gramEnd"/>
      <w:r w:rsidRPr="00793888">
        <w:rPr>
          <w:rFonts w:ascii="Times New Roman" w:hAnsi="Times New Roman"/>
          <w:color w:val="000000"/>
          <w:sz w:val="28"/>
          <w:lang w:val="ru-RU"/>
        </w:rPr>
        <w:t xml:space="preserve"> и лабораторного оборудования;</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решать расчётные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решать качественные задачи, требующие применения знаний из разных разделов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использовать теоретические знания для объяснения основных принципов работы измерительных приборов, технических устройств и технологических процессов;</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применять различные способы работы с информацией физического содержания с использованием современных информационных технологий, при этом использовать современные информационные технологии для поиска, переработки и предъявления учебной и научно-популярной информации, структурирования и интерпретации информации, полученной из различных источников, критически анализировать получаемую информацию и оценивать её достоверность как на основе имеющихся знаний, так и на основе анализа источника информации;</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 xml:space="preserve">проявлять организационные и познавательные умения самостоятельного приобретения новых знаний в процессе выполнения проектных и учебно-исследовательских работ; </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работать в группе с исполнением различных социальных ролей, планировать работу группы, рационально распределять деятельность в нестандартных ситуациях, адекватно оценивать вклад каждого из участников группы в решение рассматриваемой проблемы;</w:t>
      </w:r>
    </w:p>
    <w:p w:rsidR="00397D7C" w:rsidRPr="00793888" w:rsidRDefault="00793888">
      <w:pPr>
        <w:numPr>
          <w:ilvl w:val="0"/>
          <w:numId w:val="16"/>
        </w:numPr>
        <w:spacing w:after="0" w:line="264" w:lineRule="auto"/>
        <w:jc w:val="both"/>
        <w:rPr>
          <w:lang w:val="ru-RU"/>
        </w:rPr>
      </w:pPr>
      <w:r w:rsidRPr="00793888">
        <w:rPr>
          <w:rFonts w:ascii="Times New Roman" w:hAnsi="Times New Roman"/>
          <w:color w:val="000000"/>
          <w:sz w:val="28"/>
          <w:lang w:val="ru-RU"/>
        </w:rPr>
        <w:t>проявлять мотивацию к будущей профессиональной деятельности по специальностям физико-технического профиля.</w:t>
      </w:r>
    </w:p>
    <w:p w:rsidR="00397D7C" w:rsidRPr="00793888" w:rsidRDefault="00397D7C">
      <w:pPr>
        <w:rPr>
          <w:lang w:val="ru-RU"/>
        </w:rPr>
        <w:sectPr w:rsidR="00397D7C" w:rsidRPr="00793888">
          <w:pgSz w:w="11906" w:h="16383"/>
          <w:pgMar w:top="1134" w:right="850" w:bottom="1134" w:left="1701" w:header="720" w:footer="720" w:gutter="0"/>
          <w:cols w:space="720"/>
        </w:sectPr>
      </w:pPr>
    </w:p>
    <w:p w:rsidR="00397D7C" w:rsidRDefault="00793888">
      <w:pPr>
        <w:spacing w:after="0"/>
        <w:ind w:left="120"/>
      </w:pPr>
      <w:bookmarkStart w:id="12" w:name="block-71157365"/>
      <w:bookmarkEnd w:id="9"/>
      <w:r w:rsidRPr="00793888">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rsidR="00397D7C" w:rsidRDefault="0079388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9"/>
        <w:gridCol w:w="4912"/>
        <w:gridCol w:w="1348"/>
        <w:gridCol w:w="1841"/>
        <w:gridCol w:w="1910"/>
        <w:gridCol w:w="2837"/>
      </w:tblGrid>
      <w:tr w:rsidR="00397D7C">
        <w:trPr>
          <w:trHeight w:val="144"/>
          <w:tblCellSpacing w:w="20" w:type="nil"/>
        </w:trPr>
        <w:tc>
          <w:tcPr>
            <w:tcW w:w="436" w:type="dxa"/>
            <w:vMerge w:val="restart"/>
            <w:tcMar>
              <w:top w:w="50" w:type="dxa"/>
              <w:left w:w="100" w:type="dxa"/>
            </w:tcMar>
            <w:vAlign w:val="center"/>
          </w:tcPr>
          <w:p w:rsidR="00397D7C" w:rsidRDefault="00793888">
            <w:pPr>
              <w:spacing w:after="0"/>
              <w:ind w:left="135"/>
            </w:pPr>
            <w:r>
              <w:rPr>
                <w:rFonts w:ascii="Times New Roman" w:hAnsi="Times New Roman"/>
                <w:b/>
                <w:color w:val="000000"/>
                <w:sz w:val="24"/>
              </w:rPr>
              <w:t xml:space="preserve">№ п/п </w:t>
            </w:r>
          </w:p>
          <w:p w:rsidR="00397D7C" w:rsidRDefault="00397D7C">
            <w:pPr>
              <w:spacing w:after="0"/>
              <w:ind w:left="135"/>
            </w:pPr>
          </w:p>
        </w:tc>
        <w:tc>
          <w:tcPr>
            <w:tcW w:w="4224" w:type="dxa"/>
            <w:vMerge w:val="restart"/>
            <w:tcMar>
              <w:top w:w="50" w:type="dxa"/>
              <w:left w:w="100" w:type="dxa"/>
            </w:tcMar>
            <w:vAlign w:val="center"/>
          </w:tcPr>
          <w:p w:rsidR="00397D7C" w:rsidRDefault="00793888">
            <w:pPr>
              <w:spacing w:after="0"/>
              <w:ind w:left="135"/>
            </w:pPr>
            <w:r>
              <w:rPr>
                <w:rFonts w:ascii="Times New Roman" w:hAnsi="Times New Roman"/>
                <w:b/>
                <w:color w:val="000000"/>
                <w:sz w:val="24"/>
              </w:rPr>
              <w:t xml:space="preserve">Наименование разделов и тем программы </w:t>
            </w:r>
          </w:p>
          <w:p w:rsidR="00397D7C" w:rsidRDefault="00397D7C">
            <w:pPr>
              <w:spacing w:after="0"/>
              <w:ind w:left="135"/>
            </w:pPr>
          </w:p>
        </w:tc>
        <w:tc>
          <w:tcPr>
            <w:tcW w:w="0" w:type="auto"/>
            <w:gridSpan w:val="3"/>
            <w:tcMar>
              <w:top w:w="50" w:type="dxa"/>
              <w:left w:w="100" w:type="dxa"/>
            </w:tcMar>
            <w:vAlign w:val="center"/>
          </w:tcPr>
          <w:p w:rsidR="00397D7C" w:rsidRDefault="00793888">
            <w:pPr>
              <w:spacing w:after="0"/>
            </w:pPr>
            <w:r>
              <w:rPr>
                <w:rFonts w:ascii="Times New Roman" w:hAnsi="Times New Roman"/>
                <w:b/>
                <w:color w:val="000000"/>
                <w:sz w:val="24"/>
              </w:rPr>
              <w:t>Количество часов</w:t>
            </w:r>
          </w:p>
        </w:tc>
        <w:tc>
          <w:tcPr>
            <w:tcW w:w="2313" w:type="dxa"/>
            <w:vMerge w:val="restart"/>
            <w:tcMar>
              <w:top w:w="50" w:type="dxa"/>
              <w:left w:w="100" w:type="dxa"/>
            </w:tcMar>
            <w:vAlign w:val="center"/>
          </w:tcPr>
          <w:p w:rsidR="00397D7C" w:rsidRDefault="00793888">
            <w:pPr>
              <w:spacing w:after="0"/>
              <w:ind w:left="135"/>
            </w:pPr>
            <w:r>
              <w:rPr>
                <w:rFonts w:ascii="Times New Roman" w:hAnsi="Times New Roman"/>
                <w:b/>
                <w:color w:val="000000"/>
                <w:sz w:val="24"/>
              </w:rPr>
              <w:t xml:space="preserve">Электронные (цифровые) образовательные ресурсы </w:t>
            </w:r>
          </w:p>
          <w:p w:rsidR="00397D7C" w:rsidRDefault="00397D7C">
            <w:pPr>
              <w:spacing w:after="0"/>
              <w:ind w:left="135"/>
            </w:pPr>
          </w:p>
        </w:tc>
      </w:tr>
      <w:tr w:rsidR="00397D7C">
        <w:trPr>
          <w:trHeight w:val="144"/>
          <w:tblCellSpacing w:w="20" w:type="nil"/>
        </w:trPr>
        <w:tc>
          <w:tcPr>
            <w:tcW w:w="0" w:type="auto"/>
            <w:vMerge/>
            <w:tcBorders>
              <w:top w:val="nil"/>
            </w:tcBorders>
            <w:tcMar>
              <w:top w:w="50" w:type="dxa"/>
              <w:left w:w="100" w:type="dxa"/>
            </w:tcMar>
          </w:tcPr>
          <w:p w:rsidR="00397D7C" w:rsidRDefault="00397D7C"/>
        </w:tc>
        <w:tc>
          <w:tcPr>
            <w:tcW w:w="0" w:type="auto"/>
            <w:vMerge/>
            <w:tcBorders>
              <w:top w:val="nil"/>
            </w:tcBorders>
            <w:tcMar>
              <w:top w:w="50" w:type="dxa"/>
              <w:left w:w="100" w:type="dxa"/>
            </w:tcMar>
          </w:tcPr>
          <w:p w:rsidR="00397D7C" w:rsidRDefault="00397D7C"/>
        </w:tc>
        <w:tc>
          <w:tcPr>
            <w:tcW w:w="858" w:type="dxa"/>
            <w:tcMar>
              <w:top w:w="50" w:type="dxa"/>
              <w:left w:w="100" w:type="dxa"/>
            </w:tcMar>
            <w:vAlign w:val="center"/>
          </w:tcPr>
          <w:p w:rsidR="00397D7C" w:rsidRDefault="00793888">
            <w:pPr>
              <w:spacing w:after="0"/>
              <w:ind w:left="135"/>
            </w:pPr>
            <w:r>
              <w:rPr>
                <w:rFonts w:ascii="Times New Roman" w:hAnsi="Times New Roman"/>
                <w:b/>
                <w:color w:val="000000"/>
                <w:sz w:val="24"/>
              </w:rPr>
              <w:t xml:space="preserve">Всего </w:t>
            </w:r>
          </w:p>
          <w:p w:rsidR="00397D7C" w:rsidRDefault="00397D7C">
            <w:pPr>
              <w:spacing w:after="0"/>
              <w:ind w:left="135"/>
            </w:pPr>
          </w:p>
        </w:tc>
        <w:tc>
          <w:tcPr>
            <w:tcW w:w="1561" w:type="dxa"/>
            <w:tcMar>
              <w:top w:w="50" w:type="dxa"/>
              <w:left w:w="100" w:type="dxa"/>
            </w:tcMar>
            <w:vAlign w:val="center"/>
          </w:tcPr>
          <w:p w:rsidR="00397D7C" w:rsidRDefault="00793888">
            <w:pPr>
              <w:spacing w:after="0"/>
              <w:ind w:left="135"/>
            </w:pPr>
            <w:r>
              <w:rPr>
                <w:rFonts w:ascii="Times New Roman" w:hAnsi="Times New Roman"/>
                <w:b/>
                <w:color w:val="000000"/>
                <w:sz w:val="24"/>
              </w:rPr>
              <w:t xml:space="preserve">Контрольные работы </w:t>
            </w:r>
          </w:p>
          <w:p w:rsidR="00397D7C" w:rsidRDefault="00397D7C">
            <w:pPr>
              <w:spacing w:after="0"/>
              <w:ind w:left="135"/>
            </w:pPr>
          </w:p>
        </w:tc>
        <w:tc>
          <w:tcPr>
            <w:tcW w:w="1658" w:type="dxa"/>
            <w:tcMar>
              <w:top w:w="50" w:type="dxa"/>
              <w:left w:w="100" w:type="dxa"/>
            </w:tcMar>
            <w:vAlign w:val="center"/>
          </w:tcPr>
          <w:p w:rsidR="00397D7C" w:rsidRDefault="00793888">
            <w:pPr>
              <w:spacing w:after="0"/>
              <w:ind w:left="135"/>
            </w:pPr>
            <w:r>
              <w:rPr>
                <w:rFonts w:ascii="Times New Roman" w:hAnsi="Times New Roman"/>
                <w:b/>
                <w:color w:val="000000"/>
                <w:sz w:val="24"/>
              </w:rPr>
              <w:t xml:space="preserve">Практические работы </w:t>
            </w:r>
          </w:p>
          <w:p w:rsidR="00397D7C" w:rsidRDefault="00397D7C">
            <w:pPr>
              <w:spacing w:after="0"/>
              <w:ind w:left="135"/>
            </w:pPr>
          </w:p>
        </w:tc>
        <w:tc>
          <w:tcPr>
            <w:tcW w:w="0" w:type="auto"/>
            <w:vMerge/>
            <w:tcBorders>
              <w:top w:val="nil"/>
            </w:tcBorders>
            <w:tcMar>
              <w:top w:w="50" w:type="dxa"/>
              <w:left w:w="100" w:type="dxa"/>
            </w:tcMar>
          </w:tcPr>
          <w:p w:rsidR="00397D7C" w:rsidRDefault="00397D7C"/>
        </w:tc>
      </w:tr>
      <w:tr w:rsidR="00397D7C" w:rsidRPr="00CD517F">
        <w:trPr>
          <w:trHeight w:val="144"/>
          <w:tblCellSpacing w:w="20" w:type="nil"/>
        </w:trPr>
        <w:tc>
          <w:tcPr>
            <w:tcW w:w="0" w:type="auto"/>
            <w:gridSpan w:val="6"/>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b/>
                <w:color w:val="000000"/>
                <w:sz w:val="24"/>
                <w:lang w:val="ru-RU"/>
              </w:rPr>
              <w:t>Раздел 1.</w:t>
            </w:r>
            <w:r w:rsidRPr="00793888">
              <w:rPr>
                <w:rFonts w:ascii="Times New Roman" w:hAnsi="Times New Roman"/>
                <w:color w:val="000000"/>
                <w:sz w:val="24"/>
                <w:lang w:val="ru-RU"/>
              </w:rPr>
              <w:t xml:space="preserve"> </w:t>
            </w:r>
            <w:r w:rsidRPr="00793888">
              <w:rPr>
                <w:rFonts w:ascii="Times New Roman" w:hAnsi="Times New Roman"/>
                <w:b/>
                <w:color w:val="000000"/>
                <w:sz w:val="24"/>
                <w:lang w:val="ru-RU"/>
              </w:rPr>
              <w:t>НАУЧНЫЙ МЕТОД ПОЗНАНИЯ ПРИРОДЫ</w:t>
            </w:r>
          </w:p>
        </w:tc>
      </w:tr>
      <w:tr w:rsidR="00397D7C" w:rsidRPr="00CD517F">
        <w:trPr>
          <w:trHeight w:val="144"/>
          <w:tblCellSpacing w:w="20" w:type="nil"/>
        </w:trPr>
        <w:tc>
          <w:tcPr>
            <w:tcW w:w="436" w:type="dxa"/>
            <w:tcMar>
              <w:top w:w="50" w:type="dxa"/>
              <w:left w:w="100" w:type="dxa"/>
            </w:tcMar>
            <w:vAlign w:val="center"/>
          </w:tcPr>
          <w:p w:rsidR="00397D7C" w:rsidRDefault="00793888">
            <w:pPr>
              <w:spacing w:after="0"/>
            </w:pPr>
            <w:r>
              <w:rPr>
                <w:rFonts w:ascii="Times New Roman" w:hAnsi="Times New Roman"/>
                <w:color w:val="000000"/>
                <w:sz w:val="24"/>
              </w:rPr>
              <w:t>1.1</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Научный метод познания природы</w:t>
            </w:r>
          </w:p>
        </w:tc>
        <w:tc>
          <w:tcPr>
            <w:tcW w:w="8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6 </w:t>
            </w:r>
          </w:p>
        </w:tc>
        <w:tc>
          <w:tcPr>
            <w:tcW w:w="1561" w:type="dxa"/>
            <w:tcMar>
              <w:top w:w="50" w:type="dxa"/>
              <w:left w:w="100" w:type="dxa"/>
            </w:tcMar>
            <w:vAlign w:val="center"/>
          </w:tcPr>
          <w:p w:rsidR="00397D7C" w:rsidRDefault="00397D7C">
            <w:pPr>
              <w:spacing w:after="0"/>
              <w:ind w:left="135"/>
              <w:jc w:val="center"/>
            </w:pPr>
          </w:p>
        </w:tc>
        <w:tc>
          <w:tcPr>
            <w:tcW w:w="1658" w:type="dxa"/>
            <w:tcMar>
              <w:top w:w="50" w:type="dxa"/>
              <w:left w:w="100" w:type="dxa"/>
            </w:tcMar>
            <w:vAlign w:val="center"/>
          </w:tcPr>
          <w:p w:rsidR="00397D7C" w:rsidRDefault="00397D7C">
            <w:pPr>
              <w:spacing w:after="0"/>
              <w:ind w:left="135"/>
              <w:jc w:val="center"/>
            </w:pPr>
          </w:p>
        </w:tc>
        <w:tc>
          <w:tcPr>
            <w:tcW w:w="2313"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16</w:t>
              </w:r>
              <w:r>
                <w:rPr>
                  <w:rFonts w:ascii="Times New Roman" w:hAnsi="Times New Roman"/>
                  <w:color w:val="0000FF"/>
                  <w:u w:val="single"/>
                </w:rPr>
                <w:t>b</w:t>
              </w:r>
              <w:r w:rsidRPr="00793888">
                <w:rPr>
                  <w:rFonts w:ascii="Times New Roman" w:hAnsi="Times New Roman"/>
                  <w:color w:val="0000FF"/>
                  <w:u w:val="single"/>
                  <w:lang w:val="ru-RU"/>
                </w:rPr>
                <w:t>68</w:t>
              </w:r>
              <w:r>
                <w:rPr>
                  <w:rFonts w:ascii="Times New Roman" w:hAnsi="Times New Roman"/>
                  <w:color w:val="0000FF"/>
                  <w:u w:val="single"/>
                </w:rPr>
                <w:t>d</w:t>
              </w:r>
              <w:r w:rsidRPr="00793888">
                <w:rPr>
                  <w:rFonts w:ascii="Times New Roman" w:hAnsi="Times New Roman"/>
                  <w:color w:val="0000FF"/>
                  <w:u w:val="single"/>
                  <w:lang w:val="ru-RU"/>
                </w:rPr>
                <w:t>7</w:t>
              </w:r>
            </w:hyperlink>
          </w:p>
        </w:tc>
      </w:tr>
      <w:tr w:rsidR="00397D7C">
        <w:trPr>
          <w:trHeight w:val="144"/>
          <w:tblCellSpacing w:w="20" w:type="nil"/>
        </w:trPr>
        <w:tc>
          <w:tcPr>
            <w:tcW w:w="0" w:type="auto"/>
            <w:gridSpan w:val="2"/>
            <w:tcMar>
              <w:top w:w="50" w:type="dxa"/>
              <w:left w:w="100" w:type="dxa"/>
            </w:tcMar>
            <w:vAlign w:val="center"/>
          </w:tcPr>
          <w:p w:rsidR="00397D7C" w:rsidRDefault="00793888">
            <w:pPr>
              <w:spacing w:after="0"/>
              <w:ind w:left="135"/>
            </w:pPr>
            <w:r>
              <w:rPr>
                <w:rFonts w:ascii="Times New Roman" w:hAnsi="Times New Roman"/>
                <w:color w:val="000000"/>
                <w:sz w:val="24"/>
              </w:rPr>
              <w:t>Итого по разделу</w:t>
            </w:r>
          </w:p>
        </w:tc>
        <w:tc>
          <w:tcPr>
            <w:tcW w:w="134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397D7C" w:rsidRDefault="00397D7C"/>
        </w:tc>
      </w:tr>
      <w:tr w:rsidR="00397D7C">
        <w:trPr>
          <w:trHeight w:val="144"/>
          <w:tblCellSpacing w:w="20" w:type="nil"/>
        </w:trPr>
        <w:tc>
          <w:tcPr>
            <w:tcW w:w="0" w:type="auto"/>
            <w:gridSpan w:val="6"/>
            <w:tcMar>
              <w:top w:w="50" w:type="dxa"/>
              <w:left w:w="100" w:type="dxa"/>
            </w:tcMar>
            <w:vAlign w:val="center"/>
          </w:tcPr>
          <w:p w:rsidR="00397D7C" w:rsidRDefault="0079388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МЕХАНИКА</w:t>
            </w:r>
          </w:p>
        </w:tc>
      </w:tr>
      <w:tr w:rsidR="00397D7C" w:rsidRPr="00CD517F">
        <w:trPr>
          <w:trHeight w:val="144"/>
          <w:tblCellSpacing w:w="20" w:type="nil"/>
        </w:trPr>
        <w:tc>
          <w:tcPr>
            <w:tcW w:w="436" w:type="dxa"/>
            <w:tcMar>
              <w:top w:w="50" w:type="dxa"/>
              <w:left w:w="100" w:type="dxa"/>
            </w:tcMar>
            <w:vAlign w:val="center"/>
          </w:tcPr>
          <w:p w:rsidR="00397D7C" w:rsidRDefault="00793888">
            <w:pPr>
              <w:spacing w:after="0"/>
            </w:pPr>
            <w:r>
              <w:rPr>
                <w:rFonts w:ascii="Times New Roman" w:hAnsi="Times New Roman"/>
                <w:color w:val="000000"/>
                <w:sz w:val="24"/>
              </w:rPr>
              <w:t>2.1</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Кинематика</w:t>
            </w:r>
          </w:p>
        </w:tc>
        <w:tc>
          <w:tcPr>
            <w:tcW w:w="8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10 </w:t>
            </w:r>
          </w:p>
        </w:tc>
        <w:tc>
          <w:tcPr>
            <w:tcW w:w="1561"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397D7C" w:rsidRDefault="00397D7C">
            <w:pPr>
              <w:spacing w:after="0"/>
              <w:ind w:left="135"/>
              <w:jc w:val="center"/>
            </w:pPr>
          </w:p>
        </w:tc>
        <w:tc>
          <w:tcPr>
            <w:tcW w:w="2313"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16</w:t>
              </w:r>
              <w:r>
                <w:rPr>
                  <w:rFonts w:ascii="Times New Roman" w:hAnsi="Times New Roman"/>
                  <w:color w:val="0000FF"/>
                  <w:u w:val="single"/>
                </w:rPr>
                <w:t>b</w:t>
              </w:r>
              <w:r w:rsidRPr="00793888">
                <w:rPr>
                  <w:rFonts w:ascii="Times New Roman" w:hAnsi="Times New Roman"/>
                  <w:color w:val="0000FF"/>
                  <w:u w:val="single"/>
                  <w:lang w:val="ru-RU"/>
                </w:rPr>
                <w:t>68</w:t>
              </w:r>
              <w:r>
                <w:rPr>
                  <w:rFonts w:ascii="Times New Roman" w:hAnsi="Times New Roman"/>
                  <w:color w:val="0000FF"/>
                  <w:u w:val="single"/>
                </w:rPr>
                <w:t>d</w:t>
              </w:r>
              <w:r w:rsidRPr="00793888">
                <w:rPr>
                  <w:rFonts w:ascii="Times New Roman" w:hAnsi="Times New Roman"/>
                  <w:color w:val="0000FF"/>
                  <w:u w:val="single"/>
                  <w:lang w:val="ru-RU"/>
                </w:rPr>
                <w:t>7</w:t>
              </w:r>
            </w:hyperlink>
          </w:p>
        </w:tc>
      </w:tr>
      <w:tr w:rsidR="00397D7C" w:rsidRPr="00CD517F">
        <w:trPr>
          <w:trHeight w:val="144"/>
          <w:tblCellSpacing w:w="20" w:type="nil"/>
        </w:trPr>
        <w:tc>
          <w:tcPr>
            <w:tcW w:w="436" w:type="dxa"/>
            <w:tcMar>
              <w:top w:w="50" w:type="dxa"/>
              <w:left w:w="100" w:type="dxa"/>
            </w:tcMar>
            <w:vAlign w:val="center"/>
          </w:tcPr>
          <w:p w:rsidR="00397D7C" w:rsidRDefault="00793888">
            <w:pPr>
              <w:spacing w:after="0"/>
            </w:pPr>
            <w:r>
              <w:rPr>
                <w:rFonts w:ascii="Times New Roman" w:hAnsi="Times New Roman"/>
                <w:color w:val="000000"/>
                <w:sz w:val="24"/>
              </w:rPr>
              <w:t>2.2</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Динамика</w:t>
            </w:r>
          </w:p>
        </w:tc>
        <w:tc>
          <w:tcPr>
            <w:tcW w:w="8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10 </w:t>
            </w:r>
          </w:p>
        </w:tc>
        <w:tc>
          <w:tcPr>
            <w:tcW w:w="1561" w:type="dxa"/>
            <w:tcMar>
              <w:top w:w="50" w:type="dxa"/>
              <w:left w:w="100" w:type="dxa"/>
            </w:tcMar>
            <w:vAlign w:val="center"/>
          </w:tcPr>
          <w:p w:rsidR="00397D7C" w:rsidRDefault="00397D7C">
            <w:pPr>
              <w:spacing w:after="0"/>
              <w:ind w:left="135"/>
              <w:jc w:val="center"/>
            </w:pPr>
          </w:p>
        </w:tc>
        <w:tc>
          <w:tcPr>
            <w:tcW w:w="1658" w:type="dxa"/>
            <w:tcMar>
              <w:top w:w="50" w:type="dxa"/>
              <w:left w:w="100" w:type="dxa"/>
            </w:tcMar>
            <w:vAlign w:val="center"/>
          </w:tcPr>
          <w:p w:rsidR="00397D7C" w:rsidRDefault="00397D7C">
            <w:pPr>
              <w:spacing w:after="0"/>
              <w:ind w:left="135"/>
              <w:jc w:val="center"/>
            </w:pPr>
          </w:p>
        </w:tc>
        <w:tc>
          <w:tcPr>
            <w:tcW w:w="2313"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16</w:t>
              </w:r>
              <w:r>
                <w:rPr>
                  <w:rFonts w:ascii="Times New Roman" w:hAnsi="Times New Roman"/>
                  <w:color w:val="0000FF"/>
                  <w:u w:val="single"/>
                </w:rPr>
                <w:t>b</w:t>
              </w:r>
              <w:r w:rsidRPr="00793888">
                <w:rPr>
                  <w:rFonts w:ascii="Times New Roman" w:hAnsi="Times New Roman"/>
                  <w:color w:val="0000FF"/>
                  <w:u w:val="single"/>
                  <w:lang w:val="ru-RU"/>
                </w:rPr>
                <w:t>68</w:t>
              </w:r>
              <w:r>
                <w:rPr>
                  <w:rFonts w:ascii="Times New Roman" w:hAnsi="Times New Roman"/>
                  <w:color w:val="0000FF"/>
                  <w:u w:val="single"/>
                </w:rPr>
                <w:t>d</w:t>
              </w:r>
              <w:r w:rsidRPr="00793888">
                <w:rPr>
                  <w:rFonts w:ascii="Times New Roman" w:hAnsi="Times New Roman"/>
                  <w:color w:val="0000FF"/>
                  <w:u w:val="single"/>
                  <w:lang w:val="ru-RU"/>
                </w:rPr>
                <w:t>7</w:t>
              </w:r>
            </w:hyperlink>
          </w:p>
        </w:tc>
      </w:tr>
      <w:tr w:rsidR="00397D7C" w:rsidRPr="00CD517F">
        <w:trPr>
          <w:trHeight w:val="144"/>
          <w:tblCellSpacing w:w="20" w:type="nil"/>
        </w:trPr>
        <w:tc>
          <w:tcPr>
            <w:tcW w:w="436" w:type="dxa"/>
            <w:tcMar>
              <w:top w:w="50" w:type="dxa"/>
              <w:left w:w="100" w:type="dxa"/>
            </w:tcMar>
            <w:vAlign w:val="center"/>
          </w:tcPr>
          <w:p w:rsidR="00397D7C" w:rsidRDefault="00793888">
            <w:pPr>
              <w:spacing w:after="0"/>
            </w:pPr>
            <w:r>
              <w:rPr>
                <w:rFonts w:ascii="Times New Roman" w:hAnsi="Times New Roman"/>
                <w:color w:val="000000"/>
                <w:sz w:val="24"/>
              </w:rPr>
              <w:t>2.3</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Статика твёрдого тела</w:t>
            </w:r>
          </w:p>
        </w:tc>
        <w:tc>
          <w:tcPr>
            <w:tcW w:w="8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5 </w:t>
            </w:r>
          </w:p>
        </w:tc>
        <w:tc>
          <w:tcPr>
            <w:tcW w:w="1561"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397D7C" w:rsidRDefault="00397D7C">
            <w:pPr>
              <w:spacing w:after="0"/>
              <w:ind w:left="135"/>
              <w:jc w:val="center"/>
            </w:pPr>
          </w:p>
        </w:tc>
        <w:tc>
          <w:tcPr>
            <w:tcW w:w="2313"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16</w:t>
              </w:r>
              <w:r>
                <w:rPr>
                  <w:rFonts w:ascii="Times New Roman" w:hAnsi="Times New Roman"/>
                  <w:color w:val="0000FF"/>
                  <w:u w:val="single"/>
                </w:rPr>
                <w:t>b</w:t>
              </w:r>
              <w:r w:rsidRPr="00793888">
                <w:rPr>
                  <w:rFonts w:ascii="Times New Roman" w:hAnsi="Times New Roman"/>
                  <w:color w:val="0000FF"/>
                  <w:u w:val="single"/>
                  <w:lang w:val="ru-RU"/>
                </w:rPr>
                <w:t>68</w:t>
              </w:r>
              <w:r>
                <w:rPr>
                  <w:rFonts w:ascii="Times New Roman" w:hAnsi="Times New Roman"/>
                  <w:color w:val="0000FF"/>
                  <w:u w:val="single"/>
                </w:rPr>
                <w:t>d</w:t>
              </w:r>
              <w:r w:rsidRPr="00793888">
                <w:rPr>
                  <w:rFonts w:ascii="Times New Roman" w:hAnsi="Times New Roman"/>
                  <w:color w:val="0000FF"/>
                  <w:u w:val="single"/>
                  <w:lang w:val="ru-RU"/>
                </w:rPr>
                <w:t>7</w:t>
              </w:r>
            </w:hyperlink>
          </w:p>
        </w:tc>
      </w:tr>
      <w:tr w:rsidR="00397D7C" w:rsidRPr="00CD517F">
        <w:trPr>
          <w:trHeight w:val="144"/>
          <w:tblCellSpacing w:w="20" w:type="nil"/>
        </w:trPr>
        <w:tc>
          <w:tcPr>
            <w:tcW w:w="436" w:type="dxa"/>
            <w:tcMar>
              <w:top w:w="50" w:type="dxa"/>
              <w:left w:w="100" w:type="dxa"/>
            </w:tcMar>
            <w:vAlign w:val="center"/>
          </w:tcPr>
          <w:p w:rsidR="00397D7C" w:rsidRDefault="00793888">
            <w:pPr>
              <w:spacing w:after="0"/>
            </w:pPr>
            <w:r>
              <w:rPr>
                <w:rFonts w:ascii="Times New Roman" w:hAnsi="Times New Roman"/>
                <w:color w:val="000000"/>
                <w:sz w:val="24"/>
              </w:rPr>
              <w:t>2.4</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Законы сохранения в механике</w:t>
            </w:r>
          </w:p>
        </w:tc>
        <w:tc>
          <w:tcPr>
            <w:tcW w:w="8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10 </w:t>
            </w:r>
          </w:p>
        </w:tc>
        <w:tc>
          <w:tcPr>
            <w:tcW w:w="1561"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397D7C" w:rsidRDefault="00397D7C">
            <w:pPr>
              <w:spacing w:after="0"/>
              <w:ind w:left="135"/>
              <w:jc w:val="center"/>
            </w:pPr>
          </w:p>
        </w:tc>
        <w:tc>
          <w:tcPr>
            <w:tcW w:w="2313"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16</w:t>
              </w:r>
              <w:r>
                <w:rPr>
                  <w:rFonts w:ascii="Times New Roman" w:hAnsi="Times New Roman"/>
                  <w:color w:val="0000FF"/>
                  <w:u w:val="single"/>
                </w:rPr>
                <w:t>b</w:t>
              </w:r>
              <w:r w:rsidRPr="00793888">
                <w:rPr>
                  <w:rFonts w:ascii="Times New Roman" w:hAnsi="Times New Roman"/>
                  <w:color w:val="0000FF"/>
                  <w:u w:val="single"/>
                  <w:lang w:val="ru-RU"/>
                </w:rPr>
                <w:t>68</w:t>
              </w:r>
              <w:r>
                <w:rPr>
                  <w:rFonts w:ascii="Times New Roman" w:hAnsi="Times New Roman"/>
                  <w:color w:val="0000FF"/>
                  <w:u w:val="single"/>
                </w:rPr>
                <w:t>d</w:t>
              </w:r>
              <w:r w:rsidRPr="00793888">
                <w:rPr>
                  <w:rFonts w:ascii="Times New Roman" w:hAnsi="Times New Roman"/>
                  <w:color w:val="0000FF"/>
                  <w:u w:val="single"/>
                  <w:lang w:val="ru-RU"/>
                </w:rPr>
                <w:t>7</w:t>
              </w:r>
            </w:hyperlink>
          </w:p>
        </w:tc>
      </w:tr>
      <w:tr w:rsidR="00397D7C">
        <w:trPr>
          <w:trHeight w:val="144"/>
          <w:tblCellSpacing w:w="20" w:type="nil"/>
        </w:trPr>
        <w:tc>
          <w:tcPr>
            <w:tcW w:w="0" w:type="auto"/>
            <w:gridSpan w:val="2"/>
            <w:tcMar>
              <w:top w:w="50" w:type="dxa"/>
              <w:left w:w="100" w:type="dxa"/>
            </w:tcMar>
            <w:vAlign w:val="center"/>
          </w:tcPr>
          <w:p w:rsidR="00397D7C" w:rsidRDefault="00793888">
            <w:pPr>
              <w:spacing w:after="0"/>
              <w:ind w:left="135"/>
            </w:pPr>
            <w:r>
              <w:rPr>
                <w:rFonts w:ascii="Times New Roman" w:hAnsi="Times New Roman"/>
                <w:color w:val="000000"/>
                <w:sz w:val="24"/>
              </w:rPr>
              <w:t>Итого по разделу</w:t>
            </w:r>
          </w:p>
        </w:tc>
        <w:tc>
          <w:tcPr>
            <w:tcW w:w="134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35 </w:t>
            </w:r>
          </w:p>
        </w:tc>
        <w:tc>
          <w:tcPr>
            <w:tcW w:w="0" w:type="auto"/>
            <w:gridSpan w:val="3"/>
            <w:tcMar>
              <w:top w:w="50" w:type="dxa"/>
              <w:left w:w="100" w:type="dxa"/>
            </w:tcMar>
            <w:vAlign w:val="center"/>
          </w:tcPr>
          <w:p w:rsidR="00397D7C" w:rsidRDefault="00397D7C"/>
        </w:tc>
      </w:tr>
      <w:tr w:rsidR="00397D7C" w:rsidRPr="00CD517F">
        <w:trPr>
          <w:trHeight w:val="144"/>
          <w:tblCellSpacing w:w="20" w:type="nil"/>
        </w:trPr>
        <w:tc>
          <w:tcPr>
            <w:tcW w:w="0" w:type="auto"/>
            <w:gridSpan w:val="6"/>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b/>
                <w:color w:val="000000"/>
                <w:sz w:val="24"/>
                <w:lang w:val="ru-RU"/>
              </w:rPr>
              <w:t>Раздел 3.</w:t>
            </w:r>
            <w:r w:rsidRPr="00793888">
              <w:rPr>
                <w:rFonts w:ascii="Times New Roman" w:hAnsi="Times New Roman"/>
                <w:color w:val="000000"/>
                <w:sz w:val="24"/>
                <w:lang w:val="ru-RU"/>
              </w:rPr>
              <w:t xml:space="preserve"> </w:t>
            </w:r>
            <w:r w:rsidRPr="00793888">
              <w:rPr>
                <w:rFonts w:ascii="Times New Roman" w:hAnsi="Times New Roman"/>
                <w:b/>
                <w:color w:val="000000"/>
                <w:sz w:val="24"/>
                <w:lang w:val="ru-RU"/>
              </w:rPr>
              <w:t>МОЛЕКУЛЯРНАЯ ФИЗИКА И ТЕРМОДИНАМИКА</w:t>
            </w:r>
          </w:p>
        </w:tc>
      </w:tr>
      <w:tr w:rsidR="00397D7C" w:rsidRPr="00CD517F">
        <w:trPr>
          <w:trHeight w:val="144"/>
          <w:tblCellSpacing w:w="20" w:type="nil"/>
        </w:trPr>
        <w:tc>
          <w:tcPr>
            <w:tcW w:w="436" w:type="dxa"/>
            <w:tcMar>
              <w:top w:w="50" w:type="dxa"/>
              <w:left w:w="100" w:type="dxa"/>
            </w:tcMar>
            <w:vAlign w:val="center"/>
          </w:tcPr>
          <w:p w:rsidR="00397D7C" w:rsidRDefault="00793888">
            <w:pPr>
              <w:spacing w:after="0"/>
            </w:pPr>
            <w:r>
              <w:rPr>
                <w:rFonts w:ascii="Times New Roman" w:hAnsi="Times New Roman"/>
                <w:color w:val="000000"/>
                <w:sz w:val="24"/>
              </w:rPr>
              <w:t>3.1</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Основы молекулярнокинетической теории</w:t>
            </w:r>
          </w:p>
        </w:tc>
        <w:tc>
          <w:tcPr>
            <w:tcW w:w="8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15 </w:t>
            </w:r>
          </w:p>
        </w:tc>
        <w:tc>
          <w:tcPr>
            <w:tcW w:w="1561"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397D7C" w:rsidRDefault="00397D7C">
            <w:pPr>
              <w:spacing w:after="0"/>
              <w:ind w:left="135"/>
              <w:jc w:val="center"/>
            </w:pPr>
          </w:p>
        </w:tc>
        <w:tc>
          <w:tcPr>
            <w:tcW w:w="2313"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16</w:t>
              </w:r>
              <w:r>
                <w:rPr>
                  <w:rFonts w:ascii="Times New Roman" w:hAnsi="Times New Roman"/>
                  <w:color w:val="0000FF"/>
                  <w:u w:val="single"/>
                </w:rPr>
                <w:t>b</w:t>
              </w:r>
              <w:r w:rsidRPr="00793888">
                <w:rPr>
                  <w:rFonts w:ascii="Times New Roman" w:hAnsi="Times New Roman"/>
                  <w:color w:val="0000FF"/>
                  <w:u w:val="single"/>
                  <w:lang w:val="ru-RU"/>
                </w:rPr>
                <w:t>68</w:t>
              </w:r>
              <w:r>
                <w:rPr>
                  <w:rFonts w:ascii="Times New Roman" w:hAnsi="Times New Roman"/>
                  <w:color w:val="0000FF"/>
                  <w:u w:val="single"/>
                </w:rPr>
                <w:t>d</w:t>
              </w:r>
              <w:r w:rsidRPr="00793888">
                <w:rPr>
                  <w:rFonts w:ascii="Times New Roman" w:hAnsi="Times New Roman"/>
                  <w:color w:val="0000FF"/>
                  <w:u w:val="single"/>
                  <w:lang w:val="ru-RU"/>
                </w:rPr>
                <w:t>7</w:t>
              </w:r>
            </w:hyperlink>
          </w:p>
        </w:tc>
      </w:tr>
      <w:tr w:rsidR="00397D7C" w:rsidRPr="00CD517F">
        <w:trPr>
          <w:trHeight w:val="144"/>
          <w:tblCellSpacing w:w="20" w:type="nil"/>
        </w:trPr>
        <w:tc>
          <w:tcPr>
            <w:tcW w:w="436" w:type="dxa"/>
            <w:tcMar>
              <w:top w:w="50" w:type="dxa"/>
              <w:left w:w="100" w:type="dxa"/>
            </w:tcMar>
            <w:vAlign w:val="center"/>
          </w:tcPr>
          <w:p w:rsidR="00397D7C" w:rsidRDefault="00793888">
            <w:pPr>
              <w:spacing w:after="0"/>
            </w:pPr>
            <w:r>
              <w:rPr>
                <w:rFonts w:ascii="Times New Roman" w:hAnsi="Times New Roman"/>
                <w:color w:val="000000"/>
                <w:sz w:val="24"/>
              </w:rPr>
              <w:t>3.2</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Термодинамика.Тепловые машины</w:t>
            </w:r>
          </w:p>
        </w:tc>
        <w:tc>
          <w:tcPr>
            <w:tcW w:w="8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20 </w:t>
            </w:r>
          </w:p>
        </w:tc>
        <w:tc>
          <w:tcPr>
            <w:tcW w:w="1561"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397D7C" w:rsidRDefault="00397D7C">
            <w:pPr>
              <w:spacing w:after="0"/>
              <w:ind w:left="135"/>
              <w:jc w:val="center"/>
            </w:pPr>
          </w:p>
        </w:tc>
        <w:tc>
          <w:tcPr>
            <w:tcW w:w="2313"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16</w:t>
              </w:r>
              <w:r>
                <w:rPr>
                  <w:rFonts w:ascii="Times New Roman" w:hAnsi="Times New Roman"/>
                  <w:color w:val="0000FF"/>
                  <w:u w:val="single"/>
                </w:rPr>
                <w:t>b</w:t>
              </w:r>
              <w:r w:rsidRPr="00793888">
                <w:rPr>
                  <w:rFonts w:ascii="Times New Roman" w:hAnsi="Times New Roman"/>
                  <w:color w:val="0000FF"/>
                  <w:u w:val="single"/>
                  <w:lang w:val="ru-RU"/>
                </w:rPr>
                <w:t>68</w:t>
              </w:r>
              <w:r>
                <w:rPr>
                  <w:rFonts w:ascii="Times New Roman" w:hAnsi="Times New Roman"/>
                  <w:color w:val="0000FF"/>
                  <w:u w:val="single"/>
                </w:rPr>
                <w:t>d</w:t>
              </w:r>
              <w:r w:rsidRPr="00793888">
                <w:rPr>
                  <w:rFonts w:ascii="Times New Roman" w:hAnsi="Times New Roman"/>
                  <w:color w:val="0000FF"/>
                  <w:u w:val="single"/>
                  <w:lang w:val="ru-RU"/>
                </w:rPr>
                <w:t>7</w:t>
              </w:r>
            </w:hyperlink>
          </w:p>
        </w:tc>
      </w:tr>
      <w:tr w:rsidR="00397D7C" w:rsidRPr="00CD517F">
        <w:trPr>
          <w:trHeight w:val="144"/>
          <w:tblCellSpacing w:w="20" w:type="nil"/>
        </w:trPr>
        <w:tc>
          <w:tcPr>
            <w:tcW w:w="436" w:type="dxa"/>
            <w:tcMar>
              <w:top w:w="50" w:type="dxa"/>
              <w:left w:w="100" w:type="dxa"/>
            </w:tcMar>
            <w:vAlign w:val="center"/>
          </w:tcPr>
          <w:p w:rsidR="00397D7C" w:rsidRDefault="00793888">
            <w:pPr>
              <w:spacing w:after="0"/>
            </w:pPr>
            <w:r>
              <w:rPr>
                <w:rFonts w:ascii="Times New Roman" w:hAnsi="Times New Roman"/>
                <w:color w:val="000000"/>
                <w:sz w:val="24"/>
              </w:rPr>
              <w:t>3.3</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Агрегатные состояния вещества. Фазовые переходы</w:t>
            </w:r>
          </w:p>
        </w:tc>
        <w:tc>
          <w:tcPr>
            <w:tcW w:w="858"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61"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397D7C" w:rsidRDefault="00397D7C">
            <w:pPr>
              <w:spacing w:after="0"/>
              <w:ind w:left="135"/>
              <w:jc w:val="center"/>
            </w:pPr>
          </w:p>
        </w:tc>
        <w:tc>
          <w:tcPr>
            <w:tcW w:w="2313"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16</w:t>
              </w:r>
              <w:r>
                <w:rPr>
                  <w:rFonts w:ascii="Times New Roman" w:hAnsi="Times New Roman"/>
                  <w:color w:val="0000FF"/>
                  <w:u w:val="single"/>
                </w:rPr>
                <w:t>b</w:t>
              </w:r>
              <w:r w:rsidRPr="00793888">
                <w:rPr>
                  <w:rFonts w:ascii="Times New Roman" w:hAnsi="Times New Roman"/>
                  <w:color w:val="0000FF"/>
                  <w:u w:val="single"/>
                  <w:lang w:val="ru-RU"/>
                </w:rPr>
                <w:t>68</w:t>
              </w:r>
              <w:r>
                <w:rPr>
                  <w:rFonts w:ascii="Times New Roman" w:hAnsi="Times New Roman"/>
                  <w:color w:val="0000FF"/>
                  <w:u w:val="single"/>
                </w:rPr>
                <w:t>d</w:t>
              </w:r>
              <w:r w:rsidRPr="00793888">
                <w:rPr>
                  <w:rFonts w:ascii="Times New Roman" w:hAnsi="Times New Roman"/>
                  <w:color w:val="0000FF"/>
                  <w:u w:val="single"/>
                  <w:lang w:val="ru-RU"/>
                </w:rPr>
                <w:t>7</w:t>
              </w:r>
            </w:hyperlink>
          </w:p>
        </w:tc>
      </w:tr>
      <w:tr w:rsidR="00397D7C">
        <w:trPr>
          <w:trHeight w:val="144"/>
          <w:tblCellSpacing w:w="20" w:type="nil"/>
        </w:trPr>
        <w:tc>
          <w:tcPr>
            <w:tcW w:w="0" w:type="auto"/>
            <w:gridSpan w:val="2"/>
            <w:tcMar>
              <w:top w:w="50" w:type="dxa"/>
              <w:left w:w="100" w:type="dxa"/>
            </w:tcMar>
            <w:vAlign w:val="center"/>
          </w:tcPr>
          <w:p w:rsidR="00397D7C" w:rsidRDefault="00793888">
            <w:pPr>
              <w:spacing w:after="0"/>
              <w:ind w:left="135"/>
            </w:pPr>
            <w:r>
              <w:rPr>
                <w:rFonts w:ascii="Times New Roman" w:hAnsi="Times New Roman"/>
                <w:color w:val="000000"/>
                <w:sz w:val="24"/>
              </w:rPr>
              <w:t>Итого по разделу</w:t>
            </w:r>
          </w:p>
        </w:tc>
        <w:tc>
          <w:tcPr>
            <w:tcW w:w="134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49 </w:t>
            </w:r>
          </w:p>
        </w:tc>
        <w:tc>
          <w:tcPr>
            <w:tcW w:w="0" w:type="auto"/>
            <w:gridSpan w:val="3"/>
            <w:tcMar>
              <w:top w:w="50" w:type="dxa"/>
              <w:left w:w="100" w:type="dxa"/>
            </w:tcMar>
            <w:vAlign w:val="center"/>
          </w:tcPr>
          <w:p w:rsidR="00397D7C" w:rsidRDefault="00397D7C"/>
        </w:tc>
      </w:tr>
      <w:tr w:rsidR="00397D7C">
        <w:trPr>
          <w:trHeight w:val="144"/>
          <w:tblCellSpacing w:w="20" w:type="nil"/>
        </w:trPr>
        <w:tc>
          <w:tcPr>
            <w:tcW w:w="0" w:type="auto"/>
            <w:gridSpan w:val="6"/>
            <w:tcMar>
              <w:top w:w="50" w:type="dxa"/>
              <w:left w:w="100" w:type="dxa"/>
            </w:tcMar>
            <w:vAlign w:val="center"/>
          </w:tcPr>
          <w:p w:rsidR="00397D7C" w:rsidRDefault="0079388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397D7C" w:rsidRPr="00CD517F">
        <w:trPr>
          <w:trHeight w:val="144"/>
          <w:tblCellSpacing w:w="20" w:type="nil"/>
        </w:trPr>
        <w:tc>
          <w:tcPr>
            <w:tcW w:w="436" w:type="dxa"/>
            <w:tcMar>
              <w:top w:w="50" w:type="dxa"/>
              <w:left w:w="100" w:type="dxa"/>
            </w:tcMar>
            <w:vAlign w:val="center"/>
          </w:tcPr>
          <w:p w:rsidR="00397D7C" w:rsidRDefault="00793888">
            <w:pPr>
              <w:spacing w:after="0"/>
            </w:pPr>
            <w:r>
              <w:rPr>
                <w:rFonts w:ascii="Times New Roman" w:hAnsi="Times New Roman"/>
                <w:color w:val="000000"/>
                <w:sz w:val="24"/>
              </w:rPr>
              <w:t>4.1</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Электрическое поле</w:t>
            </w:r>
          </w:p>
        </w:tc>
        <w:tc>
          <w:tcPr>
            <w:tcW w:w="8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24 </w:t>
            </w:r>
          </w:p>
        </w:tc>
        <w:tc>
          <w:tcPr>
            <w:tcW w:w="1561"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397D7C" w:rsidRDefault="00397D7C">
            <w:pPr>
              <w:spacing w:after="0"/>
              <w:ind w:left="135"/>
              <w:jc w:val="center"/>
            </w:pPr>
          </w:p>
        </w:tc>
        <w:tc>
          <w:tcPr>
            <w:tcW w:w="2313"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16</w:t>
              </w:r>
              <w:r>
                <w:rPr>
                  <w:rFonts w:ascii="Times New Roman" w:hAnsi="Times New Roman"/>
                  <w:color w:val="0000FF"/>
                  <w:u w:val="single"/>
                </w:rPr>
                <w:t>b</w:t>
              </w:r>
              <w:r w:rsidRPr="00793888">
                <w:rPr>
                  <w:rFonts w:ascii="Times New Roman" w:hAnsi="Times New Roman"/>
                  <w:color w:val="0000FF"/>
                  <w:u w:val="single"/>
                  <w:lang w:val="ru-RU"/>
                </w:rPr>
                <w:t>68</w:t>
              </w:r>
              <w:r>
                <w:rPr>
                  <w:rFonts w:ascii="Times New Roman" w:hAnsi="Times New Roman"/>
                  <w:color w:val="0000FF"/>
                  <w:u w:val="single"/>
                </w:rPr>
                <w:t>d</w:t>
              </w:r>
              <w:r w:rsidRPr="00793888">
                <w:rPr>
                  <w:rFonts w:ascii="Times New Roman" w:hAnsi="Times New Roman"/>
                  <w:color w:val="0000FF"/>
                  <w:u w:val="single"/>
                  <w:lang w:val="ru-RU"/>
                </w:rPr>
                <w:t>7</w:t>
              </w:r>
            </w:hyperlink>
          </w:p>
        </w:tc>
      </w:tr>
      <w:tr w:rsidR="00397D7C" w:rsidRPr="00CD517F">
        <w:trPr>
          <w:trHeight w:val="144"/>
          <w:tblCellSpacing w:w="20" w:type="nil"/>
        </w:trPr>
        <w:tc>
          <w:tcPr>
            <w:tcW w:w="436" w:type="dxa"/>
            <w:tcMar>
              <w:top w:w="50" w:type="dxa"/>
              <w:left w:w="100" w:type="dxa"/>
            </w:tcMar>
            <w:vAlign w:val="center"/>
          </w:tcPr>
          <w:p w:rsidR="00397D7C" w:rsidRDefault="00793888">
            <w:pPr>
              <w:spacing w:after="0"/>
            </w:pPr>
            <w:r>
              <w:rPr>
                <w:rFonts w:ascii="Times New Roman" w:hAnsi="Times New Roman"/>
                <w:color w:val="000000"/>
                <w:sz w:val="24"/>
              </w:rPr>
              <w:t>4.2</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Постоянный электрический ток</w:t>
            </w:r>
          </w:p>
        </w:tc>
        <w:tc>
          <w:tcPr>
            <w:tcW w:w="8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24 </w:t>
            </w:r>
          </w:p>
        </w:tc>
        <w:tc>
          <w:tcPr>
            <w:tcW w:w="1561"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658" w:type="dxa"/>
            <w:tcMar>
              <w:top w:w="50" w:type="dxa"/>
              <w:left w:w="100" w:type="dxa"/>
            </w:tcMar>
            <w:vAlign w:val="center"/>
          </w:tcPr>
          <w:p w:rsidR="00397D7C" w:rsidRDefault="00397D7C">
            <w:pPr>
              <w:spacing w:after="0"/>
              <w:ind w:left="135"/>
              <w:jc w:val="center"/>
            </w:pPr>
          </w:p>
        </w:tc>
        <w:tc>
          <w:tcPr>
            <w:tcW w:w="2313"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16</w:t>
              </w:r>
              <w:r>
                <w:rPr>
                  <w:rFonts w:ascii="Times New Roman" w:hAnsi="Times New Roman"/>
                  <w:color w:val="0000FF"/>
                  <w:u w:val="single"/>
                </w:rPr>
                <w:t>b</w:t>
              </w:r>
              <w:r w:rsidRPr="00793888">
                <w:rPr>
                  <w:rFonts w:ascii="Times New Roman" w:hAnsi="Times New Roman"/>
                  <w:color w:val="0000FF"/>
                  <w:u w:val="single"/>
                  <w:lang w:val="ru-RU"/>
                </w:rPr>
                <w:t>68</w:t>
              </w:r>
              <w:r>
                <w:rPr>
                  <w:rFonts w:ascii="Times New Roman" w:hAnsi="Times New Roman"/>
                  <w:color w:val="0000FF"/>
                  <w:u w:val="single"/>
                </w:rPr>
                <w:t>d</w:t>
              </w:r>
              <w:r w:rsidRPr="00793888">
                <w:rPr>
                  <w:rFonts w:ascii="Times New Roman" w:hAnsi="Times New Roman"/>
                  <w:color w:val="0000FF"/>
                  <w:u w:val="single"/>
                  <w:lang w:val="ru-RU"/>
                </w:rPr>
                <w:t>7</w:t>
              </w:r>
            </w:hyperlink>
          </w:p>
        </w:tc>
      </w:tr>
      <w:tr w:rsidR="00397D7C" w:rsidRPr="00CD517F">
        <w:trPr>
          <w:trHeight w:val="144"/>
          <w:tblCellSpacing w:w="20" w:type="nil"/>
        </w:trPr>
        <w:tc>
          <w:tcPr>
            <w:tcW w:w="436" w:type="dxa"/>
            <w:tcMar>
              <w:top w:w="50" w:type="dxa"/>
              <w:left w:w="100" w:type="dxa"/>
            </w:tcMar>
            <w:vAlign w:val="center"/>
          </w:tcPr>
          <w:p w:rsidR="00397D7C" w:rsidRDefault="00793888">
            <w:pPr>
              <w:spacing w:after="0"/>
            </w:pPr>
            <w:r>
              <w:rPr>
                <w:rFonts w:ascii="Times New Roman" w:hAnsi="Times New Roman"/>
                <w:color w:val="000000"/>
                <w:sz w:val="24"/>
              </w:rPr>
              <w:t>4.3</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Токи в различных средах</w:t>
            </w:r>
          </w:p>
        </w:tc>
        <w:tc>
          <w:tcPr>
            <w:tcW w:w="8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6 </w:t>
            </w:r>
          </w:p>
        </w:tc>
        <w:tc>
          <w:tcPr>
            <w:tcW w:w="1561" w:type="dxa"/>
            <w:tcMar>
              <w:top w:w="50" w:type="dxa"/>
              <w:left w:w="100" w:type="dxa"/>
            </w:tcMar>
            <w:vAlign w:val="center"/>
          </w:tcPr>
          <w:p w:rsidR="00397D7C" w:rsidRDefault="00397D7C">
            <w:pPr>
              <w:spacing w:after="0"/>
              <w:ind w:left="135"/>
              <w:jc w:val="center"/>
            </w:pPr>
          </w:p>
        </w:tc>
        <w:tc>
          <w:tcPr>
            <w:tcW w:w="1658" w:type="dxa"/>
            <w:tcMar>
              <w:top w:w="50" w:type="dxa"/>
              <w:left w:w="100" w:type="dxa"/>
            </w:tcMar>
            <w:vAlign w:val="center"/>
          </w:tcPr>
          <w:p w:rsidR="00397D7C" w:rsidRDefault="00397D7C">
            <w:pPr>
              <w:spacing w:after="0"/>
              <w:ind w:left="135"/>
              <w:jc w:val="center"/>
            </w:pPr>
          </w:p>
        </w:tc>
        <w:tc>
          <w:tcPr>
            <w:tcW w:w="2313"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16</w:t>
              </w:r>
              <w:r>
                <w:rPr>
                  <w:rFonts w:ascii="Times New Roman" w:hAnsi="Times New Roman"/>
                  <w:color w:val="0000FF"/>
                  <w:u w:val="single"/>
                </w:rPr>
                <w:t>b</w:t>
              </w:r>
              <w:r w:rsidRPr="00793888">
                <w:rPr>
                  <w:rFonts w:ascii="Times New Roman" w:hAnsi="Times New Roman"/>
                  <w:color w:val="0000FF"/>
                  <w:u w:val="single"/>
                  <w:lang w:val="ru-RU"/>
                </w:rPr>
                <w:t>68</w:t>
              </w:r>
              <w:r>
                <w:rPr>
                  <w:rFonts w:ascii="Times New Roman" w:hAnsi="Times New Roman"/>
                  <w:color w:val="0000FF"/>
                  <w:u w:val="single"/>
                </w:rPr>
                <w:t>d</w:t>
              </w:r>
              <w:r w:rsidRPr="00793888">
                <w:rPr>
                  <w:rFonts w:ascii="Times New Roman" w:hAnsi="Times New Roman"/>
                  <w:color w:val="0000FF"/>
                  <w:u w:val="single"/>
                  <w:lang w:val="ru-RU"/>
                </w:rPr>
                <w:t>7</w:t>
              </w:r>
            </w:hyperlink>
          </w:p>
        </w:tc>
      </w:tr>
      <w:tr w:rsidR="00397D7C">
        <w:trPr>
          <w:trHeight w:val="144"/>
          <w:tblCellSpacing w:w="20" w:type="nil"/>
        </w:trPr>
        <w:tc>
          <w:tcPr>
            <w:tcW w:w="0" w:type="auto"/>
            <w:gridSpan w:val="2"/>
            <w:tcMar>
              <w:top w:w="50" w:type="dxa"/>
              <w:left w:w="100" w:type="dxa"/>
            </w:tcMar>
            <w:vAlign w:val="center"/>
          </w:tcPr>
          <w:p w:rsidR="00397D7C" w:rsidRDefault="00793888">
            <w:pPr>
              <w:spacing w:after="0"/>
              <w:ind w:left="135"/>
            </w:pPr>
            <w:r>
              <w:rPr>
                <w:rFonts w:ascii="Times New Roman" w:hAnsi="Times New Roman"/>
                <w:color w:val="000000"/>
                <w:sz w:val="24"/>
              </w:rPr>
              <w:t>Итого по разделу</w:t>
            </w:r>
          </w:p>
        </w:tc>
        <w:tc>
          <w:tcPr>
            <w:tcW w:w="134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54 </w:t>
            </w:r>
          </w:p>
        </w:tc>
        <w:tc>
          <w:tcPr>
            <w:tcW w:w="0" w:type="auto"/>
            <w:gridSpan w:val="3"/>
            <w:tcMar>
              <w:top w:w="50" w:type="dxa"/>
              <w:left w:w="100" w:type="dxa"/>
            </w:tcMar>
            <w:vAlign w:val="center"/>
          </w:tcPr>
          <w:p w:rsidR="00397D7C" w:rsidRDefault="00397D7C"/>
        </w:tc>
      </w:tr>
      <w:tr w:rsidR="00397D7C">
        <w:trPr>
          <w:trHeight w:val="144"/>
          <w:tblCellSpacing w:w="20" w:type="nil"/>
        </w:trPr>
        <w:tc>
          <w:tcPr>
            <w:tcW w:w="0" w:type="auto"/>
            <w:gridSpan w:val="6"/>
            <w:tcMar>
              <w:top w:w="50" w:type="dxa"/>
              <w:left w:w="100" w:type="dxa"/>
            </w:tcMar>
            <w:vAlign w:val="center"/>
          </w:tcPr>
          <w:p w:rsidR="00397D7C" w:rsidRDefault="0079388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ФИЗИЧЕСКИЙ ПРАКТИКУМ</w:t>
            </w:r>
          </w:p>
        </w:tc>
      </w:tr>
      <w:tr w:rsidR="00397D7C" w:rsidRPr="00CD517F">
        <w:trPr>
          <w:trHeight w:val="144"/>
          <w:tblCellSpacing w:w="20" w:type="nil"/>
        </w:trPr>
        <w:tc>
          <w:tcPr>
            <w:tcW w:w="436" w:type="dxa"/>
            <w:tcMar>
              <w:top w:w="50" w:type="dxa"/>
              <w:left w:w="100" w:type="dxa"/>
            </w:tcMar>
            <w:vAlign w:val="center"/>
          </w:tcPr>
          <w:p w:rsidR="00397D7C" w:rsidRDefault="00793888">
            <w:pPr>
              <w:spacing w:after="0"/>
            </w:pPr>
            <w:r>
              <w:rPr>
                <w:rFonts w:ascii="Times New Roman" w:hAnsi="Times New Roman"/>
                <w:color w:val="000000"/>
                <w:sz w:val="24"/>
              </w:rPr>
              <w:t>5.1</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Физический практикум</w:t>
            </w:r>
          </w:p>
        </w:tc>
        <w:tc>
          <w:tcPr>
            <w:tcW w:w="8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16 </w:t>
            </w:r>
          </w:p>
        </w:tc>
        <w:tc>
          <w:tcPr>
            <w:tcW w:w="1561" w:type="dxa"/>
            <w:tcMar>
              <w:top w:w="50" w:type="dxa"/>
              <w:left w:w="100" w:type="dxa"/>
            </w:tcMar>
            <w:vAlign w:val="center"/>
          </w:tcPr>
          <w:p w:rsidR="00397D7C" w:rsidRDefault="00397D7C">
            <w:pPr>
              <w:spacing w:after="0"/>
              <w:ind w:left="135"/>
              <w:jc w:val="center"/>
            </w:pPr>
          </w:p>
        </w:tc>
        <w:tc>
          <w:tcPr>
            <w:tcW w:w="16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16 </w:t>
            </w:r>
          </w:p>
        </w:tc>
        <w:tc>
          <w:tcPr>
            <w:tcW w:w="2313"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16</w:t>
              </w:r>
              <w:r>
                <w:rPr>
                  <w:rFonts w:ascii="Times New Roman" w:hAnsi="Times New Roman"/>
                  <w:color w:val="0000FF"/>
                  <w:u w:val="single"/>
                </w:rPr>
                <w:t>b</w:t>
              </w:r>
              <w:r w:rsidRPr="00793888">
                <w:rPr>
                  <w:rFonts w:ascii="Times New Roman" w:hAnsi="Times New Roman"/>
                  <w:color w:val="0000FF"/>
                  <w:u w:val="single"/>
                  <w:lang w:val="ru-RU"/>
                </w:rPr>
                <w:t>68</w:t>
              </w:r>
              <w:r>
                <w:rPr>
                  <w:rFonts w:ascii="Times New Roman" w:hAnsi="Times New Roman"/>
                  <w:color w:val="0000FF"/>
                  <w:u w:val="single"/>
                </w:rPr>
                <w:t>d</w:t>
              </w:r>
              <w:r w:rsidRPr="00793888">
                <w:rPr>
                  <w:rFonts w:ascii="Times New Roman" w:hAnsi="Times New Roman"/>
                  <w:color w:val="0000FF"/>
                  <w:u w:val="single"/>
                  <w:lang w:val="ru-RU"/>
                </w:rPr>
                <w:t>7</w:t>
              </w:r>
            </w:hyperlink>
          </w:p>
        </w:tc>
      </w:tr>
      <w:tr w:rsidR="00397D7C">
        <w:trPr>
          <w:trHeight w:val="144"/>
          <w:tblCellSpacing w:w="20" w:type="nil"/>
        </w:trPr>
        <w:tc>
          <w:tcPr>
            <w:tcW w:w="0" w:type="auto"/>
            <w:gridSpan w:val="2"/>
            <w:tcMar>
              <w:top w:w="50" w:type="dxa"/>
              <w:left w:w="100" w:type="dxa"/>
            </w:tcMar>
            <w:vAlign w:val="center"/>
          </w:tcPr>
          <w:p w:rsidR="00397D7C" w:rsidRDefault="00793888">
            <w:pPr>
              <w:spacing w:after="0"/>
              <w:ind w:left="135"/>
            </w:pPr>
            <w:r>
              <w:rPr>
                <w:rFonts w:ascii="Times New Roman" w:hAnsi="Times New Roman"/>
                <w:color w:val="000000"/>
                <w:sz w:val="24"/>
              </w:rPr>
              <w:t>Итого по разделу</w:t>
            </w:r>
          </w:p>
        </w:tc>
        <w:tc>
          <w:tcPr>
            <w:tcW w:w="134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397D7C" w:rsidRDefault="00397D7C"/>
        </w:tc>
      </w:tr>
      <w:tr w:rsidR="00397D7C" w:rsidRPr="00CD517F">
        <w:trPr>
          <w:trHeight w:val="144"/>
          <w:tblCellSpacing w:w="20" w:type="nil"/>
        </w:trPr>
        <w:tc>
          <w:tcPr>
            <w:tcW w:w="0" w:type="auto"/>
            <w:gridSpan w:val="2"/>
            <w:tcMar>
              <w:top w:w="50" w:type="dxa"/>
              <w:left w:w="100" w:type="dxa"/>
            </w:tcMar>
            <w:vAlign w:val="center"/>
          </w:tcPr>
          <w:p w:rsidR="00397D7C" w:rsidRDefault="00793888">
            <w:pPr>
              <w:spacing w:after="0"/>
              <w:ind w:left="135"/>
            </w:pPr>
            <w:r>
              <w:rPr>
                <w:rFonts w:ascii="Times New Roman" w:hAnsi="Times New Roman"/>
                <w:color w:val="000000"/>
                <w:sz w:val="24"/>
              </w:rPr>
              <w:t>Резервное время</w:t>
            </w:r>
          </w:p>
        </w:tc>
        <w:tc>
          <w:tcPr>
            <w:tcW w:w="134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10 </w:t>
            </w:r>
          </w:p>
        </w:tc>
        <w:tc>
          <w:tcPr>
            <w:tcW w:w="1561" w:type="dxa"/>
            <w:tcMar>
              <w:top w:w="50" w:type="dxa"/>
              <w:left w:w="100" w:type="dxa"/>
            </w:tcMar>
            <w:vAlign w:val="center"/>
          </w:tcPr>
          <w:p w:rsidR="00397D7C" w:rsidRDefault="00397D7C">
            <w:pPr>
              <w:spacing w:after="0"/>
              <w:ind w:left="135"/>
              <w:jc w:val="center"/>
            </w:pPr>
          </w:p>
        </w:tc>
        <w:tc>
          <w:tcPr>
            <w:tcW w:w="1658" w:type="dxa"/>
            <w:tcMar>
              <w:top w:w="50" w:type="dxa"/>
              <w:left w:w="100" w:type="dxa"/>
            </w:tcMar>
            <w:vAlign w:val="center"/>
          </w:tcPr>
          <w:p w:rsidR="00397D7C" w:rsidRDefault="00397D7C">
            <w:pPr>
              <w:spacing w:after="0"/>
              <w:ind w:left="135"/>
              <w:jc w:val="center"/>
            </w:pPr>
          </w:p>
        </w:tc>
        <w:tc>
          <w:tcPr>
            <w:tcW w:w="2313"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16</w:t>
              </w:r>
              <w:r>
                <w:rPr>
                  <w:rFonts w:ascii="Times New Roman" w:hAnsi="Times New Roman"/>
                  <w:color w:val="0000FF"/>
                  <w:u w:val="single"/>
                </w:rPr>
                <w:t>b</w:t>
              </w:r>
              <w:r w:rsidRPr="00793888">
                <w:rPr>
                  <w:rFonts w:ascii="Times New Roman" w:hAnsi="Times New Roman"/>
                  <w:color w:val="0000FF"/>
                  <w:u w:val="single"/>
                  <w:lang w:val="ru-RU"/>
                </w:rPr>
                <w:t>68</w:t>
              </w:r>
              <w:r>
                <w:rPr>
                  <w:rFonts w:ascii="Times New Roman" w:hAnsi="Times New Roman"/>
                  <w:color w:val="0000FF"/>
                  <w:u w:val="single"/>
                </w:rPr>
                <w:t>d</w:t>
              </w:r>
              <w:r w:rsidRPr="00793888">
                <w:rPr>
                  <w:rFonts w:ascii="Times New Roman" w:hAnsi="Times New Roman"/>
                  <w:color w:val="0000FF"/>
                  <w:u w:val="single"/>
                  <w:lang w:val="ru-RU"/>
                </w:rPr>
                <w:t>7</w:t>
              </w:r>
            </w:hyperlink>
          </w:p>
        </w:tc>
      </w:tr>
      <w:tr w:rsidR="00397D7C">
        <w:trPr>
          <w:trHeight w:val="144"/>
          <w:tblCellSpacing w:w="20" w:type="nil"/>
        </w:trPr>
        <w:tc>
          <w:tcPr>
            <w:tcW w:w="0" w:type="auto"/>
            <w:gridSpan w:val="2"/>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ОБЩЕЕ КОЛИЧЕСТВО ЧАСОВ ПО ПРОГРАММЕ</w:t>
            </w:r>
          </w:p>
        </w:tc>
        <w:tc>
          <w:tcPr>
            <w:tcW w:w="1348"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561"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8 </w:t>
            </w:r>
          </w:p>
        </w:tc>
        <w:tc>
          <w:tcPr>
            <w:tcW w:w="16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16 </w:t>
            </w:r>
          </w:p>
        </w:tc>
        <w:tc>
          <w:tcPr>
            <w:tcW w:w="2313" w:type="dxa"/>
            <w:tcMar>
              <w:top w:w="50" w:type="dxa"/>
              <w:left w:w="100" w:type="dxa"/>
            </w:tcMar>
            <w:vAlign w:val="center"/>
          </w:tcPr>
          <w:p w:rsidR="00397D7C" w:rsidRDefault="00397D7C"/>
        </w:tc>
      </w:tr>
    </w:tbl>
    <w:p w:rsidR="00397D7C" w:rsidRDefault="00397D7C">
      <w:pPr>
        <w:sectPr w:rsidR="00397D7C">
          <w:pgSz w:w="16383" w:h="11906" w:orient="landscape"/>
          <w:pgMar w:top="1134" w:right="850" w:bottom="1134" w:left="1701" w:header="720" w:footer="720" w:gutter="0"/>
          <w:cols w:space="720"/>
        </w:sectPr>
      </w:pPr>
    </w:p>
    <w:p w:rsidR="00397D7C" w:rsidRDefault="00793888">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397D7C">
        <w:trPr>
          <w:trHeight w:val="144"/>
          <w:tblCellSpacing w:w="20" w:type="nil"/>
        </w:trPr>
        <w:tc>
          <w:tcPr>
            <w:tcW w:w="501" w:type="dxa"/>
            <w:vMerge w:val="restart"/>
            <w:tcMar>
              <w:top w:w="50" w:type="dxa"/>
              <w:left w:w="100" w:type="dxa"/>
            </w:tcMar>
            <w:vAlign w:val="center"/>
          </w:tcPr>
          <w:p w:rsidR="00397D7C" w:rsidRDefault="00793888">
            <w:pPr>
              <w:spacing w:after="0"/>
              <w:ind w:left="135"/>
            </w:pPr>
            <w:r>
              <w:rPr>
                <w:rFonts w:ascii="Times New Roman" w:hAnsi="Times New Roman"/>
                <w:b/>
                <w:color w:val="000000"/>
                <w:sz w:val="24"/>
              </w:rPr>
              <w:t xml:space="preserve">№ п/п </w:t>
            </w:r>
          </w:p>
          <w:p w:rsidR="00397D7C" w:rsidRDefault="00397D7C">
            <w:pPr>
              <w:spacing w:after="0"/>
              <w:ind w:left="135"/>
            </w:pPr>
          </w:p>
        </w:tc>
        <w:tc>
          <w:tcPr>
            <w:tcW w:w="2992" w:type="dxa"/>
            <w:vMerge w:val="restart"/>
            <w:tcMar>
              <w:top w:w="50" w:type="dxa"/>
              <w:left w:w="100" w:type="dxa"/>
            </w:tcMar>
            <w:vAlign w:val="center"/>
          </w:tcPr>
          <w:p w:rsidR="00397D7C" w:rsidRDefault="00793888">
            <w:pPr>
              <w:spacing w:after="0"/>
              <w:ind w:left="135"/>
            </w:pPr>
            <w:r>
              <w:rPr>
                <w:rFonts w:ascii="Times New Roman" w:hAnsi="Times New Roman"/>
                <w:b/>
                <w:color w:val="000000"/>
                <w:sz w:val="24"/>
              </w:rPr>
              <w:t xml:space="preserve">Наименование разделов и тем программы </w:t>
            </w:r>
          </w:p>
          <w:p w:rsidR="00397D7C" w:rsidRDefault="00397D7C">
            <w:pPr>
              <w:spacing w:after="0"/>
              <w:ind w:left="135"/>
            </w:pPr>
          </w:p>
        </w:tc>
        <w:tc>
          <w:tcPr>
            <w:tcW w:w="0" w:type="auto"/>
            <w:gridSpan w:val="3"/>
            <w:tcMar>
              <w:top w:w="50" w:type="dxa"/>
              <w:left w:w="100" w:type="dxa"/>
            </w:tcMar>
            <w:vAlign w:val="center"/>
          </w:tcPr>
          <w:p w:rsidR="00397D7C" w:rsidRDefault="00793888">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397D7C" w:rsidRDefault="00793888">
            <w:pPr>
              <w:spacing w:after="0"/>
              <w:ind w:left="135"/>
            </w:pPr>
            <w:r>
              <w:rPr>
                <w:rFonts w:ascii="Times New Roman" w:hAnsi="Times New Roman"/>
                <w:b/>
                <w:color w:val="000000"/>
                <w:sz w:val="24"/>
              </w:rPr>
              <w:t xml:space="preserve">Электронные (цифровые) образовательные ресурсы </w:t>
            </w:r>
          </w:p>
          <w:p w:rsidR="00397D7C" w:rsidRDefault="00397D7C">
            <w:pPr>
              <w:spacing w:after="0"/>
              <w:ind w:left="135"/>
            </w:pPr>
          </w:p>
        </w:tc>
      </w:tr>
      <w:tr w:rsidR="00397D7C">
        <w:trPr>
          <w:trHeight w:val="144"/>
          <w:tblCellSpacing w:w="20" w:type="nil"/>
        </w:trPr>
        <w:tc>
          <w:tcPr>
            <w:tcW w:w="0" w:type="auto"/>
            <w:vMerge/>
            <w:tcBorders>
              <w:top w:val="nil"/>
            </w:tcBorders>
            <w:tcMar>
              <w:top w:w="50" w:type="dxa"/>
              <w:left w:w="100" w:type="dxa"/>
            </w:tcMar>
          </w:tcPr>
          <w:p w:rsidR="00397D7C" w:rsidRDefault="00397D7C"/>
        </w:tc>
        <w:tc>
          <w:tcPr>
            <w:tcW w:w="0" w:type="auto"/>
            <w:vMerge/>
            <w:tcBorders>
              <w:top w:val="nil"/>
            </w:tcBorders>
            <w:tcMar>
              <w:top w:w="50" w:type="dxa"/>
              <w:left w:w="100" w:type="dxa"/>
            </w:tcMar>
          </w:tcPr>
          <w:p w:rsidR="00397D7C" w:rsidRDefault="00397D7C"/>
        </w:tc>
        <w:tc>
          <w:tcPr>
            <w:tcW w:w="977" w:type="dxa"/>
            <w:tcMar>
              <w:top w:w="50" w:type="dxa"/>
              <w:left w:w="100" w:type="dxa"/>
            </w:tcMar>
            <w:vAlign w:val="center"/>
          </w:tcPr>
          <w:p w:rsidR="00397D7C" w:rsidRDefault="00793888">
            <w:pPr>
              <w:spacing w:after="0"/>
              <w:ind w:left="135"/>
            </w:pPr>
            <w:r>
              <w:rPr>
                <w:rFonts w:ascii="Times New Roman" w:hAnsi="Times New Roman"/>
                <w:b/>
                <w:color w:val="000000"/>
                <w:sz w:val="24"/>
              </w:rPr>
              <w:t xml:space="preserve">Всего </w:t>
            </w:r>
          </w:p>
          <w:p w:rsidR="00397D7C" w:rsidRDefault="00397D7C">
            <w:pPr>
              <w:spacing w:after="0"/>
              <w:ind w:left="135"/>
            </w:pPr>
          </w:p>
        </w:tc>
        <w:tc>
          <w:tcPr>
            <w:tcW w:w="1699" w:type="dxa"/>
            <w:tcMar>
              <w:top w:w="50" w:type="dxa"/>
              <w:left w:w="100" w:type="dxa"/>
            </w:tcMar>
            <w:vAlign w:val="center"/>
          </w:tcPr>
          <w:p w:rsidR="00397D7C" w:rsidRDefault="00793888">
            <w:pPr>
              <w:spacing w:after="0"/>
              <w:ind w:left="135"/>
            </w:pPr>
            <w:r>
              <w:rPr>
                <w:rFonts w:ascii="Times New Roman" w:hAnsi="Times New Roman"/>
                <w:b/>
                <w:color w:val="000000"/>
                <w:sz w:val="24"/>
              </w:rPr>
              <w:t xml:space="preserve">Контрольные работы </w:t>
            </w:r>
          </w:p>
          <w:p w:rsidR="00397D7C" w:rsidRDefault="00397D7C">
            <w:pPr>
              <w:spacing w:after="0"/>
              <w:ind w:left="135"/>
            </w:pPr>
          </w:p>
        </w:tc>
        <w:tc>
          <w:tcPr>
            <w:tcW w:w="1787" w:type="dxa"/>
            <w:tcMar>
              <w:top w:w="50" w:type="dxa"/>
              <w:left w:w="100" w:type="dxa"/>
            </w:tcMar>
            <w:vAlign w:val="center"/>
          </w:tcPr>
          <w:p w:rsidR="00397D7C" w:rsidRDefault="00793888">
            <w:pPr>
              <w:spacing w:after="0"/>
              <w:ind w:left="135"/>
            </w:pPr>
            <w:r>
              <w:rPr>
                <w:rFonts w:ascii="Times New Roman" w:hAnsi="Times New Roman"/>
                <w:b/>
                <w:color w:val="000000"/>
                <w:sz w:val="24"/>
              </w:rPr>
              <w:t xml:space="preserve">Практические работы </w:t>
            </w:r>
          </w:p>
          <w:p w:rsidR="00397D7C" w:rsidRDefault="00397D7C">
            <w:pPr>
              <w:spacing w:after="0"/>
              <w:ind w:left="135"/>
            </w:pPr>
          </w:p>
        </w:tc>
        <w:tc>
          <w:tcPr>
            <w:tcW w:w="0" w:type="auto"/>
            <w:vMerge/>
            <w:tcBorders>
              <w:top w:val="nil"/>
            </w:tcBorders>
            <w:tcMar>
              <w:top w:w="50" w:type="dxa"/>
              <w:left w:w="100" w:type="dxa"/>
            </w:tcMar>
          </w:tcPr>
          <w:p w:rsidR="00397D7C" w:rsidRDefault="00397D7C"/>
        </w:tc>
      </w:tr>
      <w:tr w:rsidR="00397D7C">
        <w:trPr>
          <w:trHeight w:val="144"/>
          <w:tblCellSpacing w:w="20" w:type="nil"/>
        </w:trPr>
        <w:tc>
          <w:tcPr>
            <w:tcW w:w="0" w:type="auto"/>
            <w:gridSpan w:val="6"/>
            <w:tcMar>
              <w:top w:w="50" w:type="dxa"/>
              <w:left w:w="100" w:type="dxa"/>
            </w:tcMar>
            <w:vAlign w:val="center"/>
          </w:tcPr>
          <w:p w:rsidR="00397D7C" w:rsidRDefault="00793888">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397D7C" w:rsidRPr="00CD517F">
        <w:trPr>
          <w:trHeight w:val="144"/>
          <w:tblCellSpacing w:w="20" w:type="nil"/>
        </w:trPr>
        <w:tc>
          <w:tcPr>
            <w:tcW w:w="501" w:type="dxa"/>
            <w:tcMar>
              <w:top w:w="50" w:type="dxa"/>
              <w:left w:w="100" w:type="dxa"/>
            </w:tcMar>
            <w:vAlign w:val="center"/>
          </w:tcPr>
          <w:p w:rsidR="00397D7C" w:rsidRDefault="00793888">
            <w:pPr>
              <w:spacing w:after="0"/>
            </w:pPr>
            <w:r>
              <w:rPr>
                <w:rFonts w:ascii="Times New Roman" w:hAnsi="Times New Roman"/>
                <w:color w:val="000000"/>
                <w:sz w:val="24"/>
              </w:rPr>
              <w:t>1.1</w:t>
            </w:r>
          </w:p>
        </w:tc>
        <w:tc>
          <w:tcPr>
            <w:tcW w:w="2992" w:type="dxa"/>
            <w:tcMar>
              <w:top w:w="50" w:type="dxa"/>
              <w:left w:w="100" w:type="dxa"/>
            </w:tcMar>
            <w:vAlign w:val="center"/>
          </w:tcPr>
          <w:p w:rsidR="00397D7C" w:rsidRDefault="00793888">
            <w:pPr>
              <w:spacing w:after="0"/>
              <w:ind w:left="135"/>
            </w:pPr>
            <w:r>
              <w:rPr>
                <w:rFonts w:ascii="Times New Roman" w:hAnsi="Times New Roman"/>
                <w:color w:val="000000"/>
                <w:sz w:val="24"/>
              </w:rPr>
              <w:t>Магнитное поле</w:t>
            </w:r>
          </w:p>
        </w:tc>
        <w:tc>
          <w:tcPr>
            <w:tcW w:w="97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14 </w:t>
            </w:r>
          </w:p>
        </w:tc>
        <w:tc>
          <w:tcPr>
            <w:tcW w:w="1699" w:type="dxa"/>
            <w:tcMar>
              <w:top w:w="50" w:type="dxa"/>
              <w:left w:w="100" w:type="dxa"/>
            </w:tcMar>
            <w:vAlign w:val="center"/>
          </w:tcPr>
          <w:p w:rsidR="00397D7C" w:rsidRDefault="00397D7C">
            <w:pPr>
              <w:spacing w:after="0"/>
              <w:ind w:left="135"/>
              <w:jc w:val="center"/>
            </w:pPr>
          </w:p>
        </w:tc>
        <w:tc>
          <w:tcPr>
            <w:tcW w:w="1787" w:type="dxa"/>
            <w:tcMar>
              <w:top w:w="50" w:type="dxa"/>
              <w:left w:w="100" w:type="dxa"/>
            </w:tcMar>
            <w:vAlign w:val="center"/>
          </w:tcPr>
          <w:p w:rsidR="00397D7C" w:rsidRDefault="00397D7C">
            <w:pPr>
              <w:spacing w:after="0"/>
              <w:ind w:left="135"/>
              <w:jc w:val="center"/>
            </w:pPr>
          </w:p>
        </w:tc>
        <w:tc>
          <w:tcPr>
            <w:tcW w:w="264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/39859</w:t>
              </w:r>
              <w:r>
                <w:rPr>
                  <w:rFonts w:ascii="Times New Roman" w:hAnsi="Times New Roman"/>
                  <w:color w:val="0000FF"/>
                  <w:u w:val="single"/>
                </w:rPr>
                <w:t>ef</w:t>
              </w:r>
              <w:r w:rsidRPr="00793888">
                <w:rPr>
                  <w:rFonts w:ascii="Times New Roman" w:hAnsi="Times New Roman"/>
                  <w:color w:val="0000FF"/>
                  <w:u w:val="single"/>
                  <w:lang w:val="ru-RU"/>
                </w:rPr>
                <w:t>1</w:t>
              </w:r>
            </w:hyperlink>
          </w:p>
        </w:tc>
      </w:tr>
      <w:tr w:rsidR="00397D7C" w:rsidRPr="00CD517F">
        <w:trPr>
          <w:trHeight w:val="144"/>
          <w:tblCellSpacing w:w="20" w:type="nil"/>
        </w:trPr>
        <w:tc>
          <w:tcPr>
            <w:tcW w:w="501" w:type="dxa"/>
            <w:tcMar>
              <w:top w:w="50" w:type="dxa"/>
              <w:left w:w="100" w:type="dxa"/>
            </w:tcMar>
            <w:vAlign w:val="center"/>
          </w:tcPr>
          <w:p w:rsidR="00397D7C" w:rsidRDefault="00793888">
            <w:pPr>
              <w:spacing w:after="0"/>
            </w:pPr>
            <w:r>
              <w:rPr>
                <w:rFonts w:ascii="Times New Roman" w:hAnsi="Times New Roman"/>
                <w:color w:val="000000"/>
                <w:sz w:val="24"/>
              </w:rPr>
              <w:t>1.2</w:t>
            </w:r>
          </w:p>
        </w:tc>
        <w:tc>
          <w:tcPr>
            <w:tcW w:w="2992" w:type="dxa"/>
            <w:tcMar>
              <w:top w:w="50" w:type="dxa"/>
              <w:left w:w="100" w:type="dxa"/>
            </w:tcMar>
            <w:vAlign w:val="center"/>
          </w:tcPr>
          <w:p w:rsidR="00397D7C" w:rsidRDefault="00793888">
            <w:pPr>
              <w:spacing w:after="0"/>
              <w:ind w:left="135"/>
            </w:pPr>
            <w:r>
              <w:rPr>
                <w:rFonts w:ascii="Times New Roman" w:hAnsi="Times New Roman"/>
                <w:color w:val="000000"/>
                <w:sz w:val="24"/>
              </w:rPr>
              <w:t>Электромагнитная индукция</w:t>
            </w:r>
          </w:p>
        </w:tc>
        <w:tc>
          <w:tcPr>
            <w:tcW w:w="97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13 </w:t>
            </w:r>
          </w:p>
        </w:tc>
        <w:tc>
          <w:tcPr>
            <w:tcW w:w="169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397D7C" w:rsidRDefault="00397D7C">
            <w:pPr>
              <w:spacing w:after="0"/>
              <w:ind w:left="135"/>
              <w:jc w:val="center"/>
            </w:pPr>
          </w:p>
        </w:tc>
        <w:tc>
          <w:tcPr>
            <w:tcW w:w="264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/39859</w:t>
              </w:r>
              <w:r>
                <w:rPr>
                  <w:rFonts w:ascii="Times New Roman" w:hAnsi="Times New Roman"/>
                  <w:color w:val="0000FF"/>
                  <w:u w:val="single"/>
                </w:rPr>
                <w:t>ef</w:t>
              </w:r>
              <w:r w:rsidRPr="00793888">
                <w:rPr>
                  <w:rFonts w:ascii="Times New Roman" w:hAnsi="Times New Roman"/>
                  <w:color w:val="0000FF"/>
                  <w:u w:val="single"/>
                  <w:lang w:val="ru-RU"/>
                </w:rPr>
                <w:t>1</w:t>
              </w:r>
            </w:hyperlink>
          </w:p>
        </w:tc>
      </w:tr>
      <w:tr w:rsidR="00397D7C">
        <w:trPr>
          <w:trHeight w:val="144"/>
          <w:tblCellSpacing w:w="20" w:type="nil"/>
        </w:trPr>
        <w:tc>
          <w:tcPr>
            <w:tcW w:w="0" w:type="auto"/>
            <w:gridSpan w:val="2"/>
            <w:tcMar>
              <w:top w:w="50" w:type="dxa"/>
              <w:left w:w="100" w:type="dxa"/>
            </w:tcMar>
            <w:vAlign w:val="center"/>
          </w:tcPr>
          <w:p w:rsidR="00397D7C" w:rsidRDefault="007938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27 </w:t>
            </w:r>
          </w:p>
        </w:tc>
        <w:tc>
          <w:tcPr>
            <w:tcW w:w="0" w:type="auto"/>
            <w:gridSpan w:val="3"/>
            <w:tcMar>
              <w:top w:w="50" w:type="dxa"/>
              <w:left w:w="100" w:type="dxa"/>
            </w:tcMar>
            <w:vAlign w:val="center"/>
          </w:tcPr>
          <w:p w:rsidR="00397D7C" w:rsidRDefault="00397D7C"/>
        </w:tc>
      </w:tr>
      <w:tr w:rsidR="00397D7C">
        <w:trPr>
          <w:trHeight w:val="144"/>
          <w:tblCellSpacing w:w="20" w:type="nil"/>
        </w:trPr>
        <w:tc>
          <w:tcPr>
            <w:tcW w:w="0" w:type="auto"/>
            <w:gridSpan w:val="6"/>
            <w:tcMar>
              <w:top w:w="50" w:type="dxa"/>
              <w:left w:w="100" w:type="dxa"/>
            </w:tcMar>
            <w:vAlign w:val="center"/>
          </w:tcPr>
          <w:p w:rsidR="00397D7C" w:rsidRDefault="0079388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397D7C" w:rsidRPr="00CD517F">
        <w:trPr>
          <w:trHeight w:val="144"/>
          <w:tblCellSpacing w:w="20" w:type="nil"/>
        </w:trPr>
        <w:tc>
          <w:tcPr>
            <w:tcW w:w="501" w:type="dxa"/>
            <w:tcMar>
              <w:top w:w="50" w:type="dxa"/>
              <w:left w:w="100" w:type="dxa"/>
            </w:tcMar>
            <w:vAlign w:val="center"/>
          </w:tcPr>
          <w:p w:rsidR="00397D7C" w:rsidRDefault="00793888">
            <w:pPr>
              <w:spacing w:after="0"/>
            </w:pPr>
            <w:r>
              <w:rPr>
                <w:rFonts w:ascii="Times New Roman" w:hAnsi="Times New Roman"/>
                <w:color w:val="000000"/>
                <w:sz w:val="24"/>
              </w:rPr>
              <w:t>2.1</w:t>
            </w:r>
          </w:p>
        </w:tc>
        <w:tc>
          <w:tcPr>
            <w:tcW w:w="2992" w:type="dxa"/>
            <w:tcMar>
              <w:top w:w="50" w:type="dxa"/>
              <w:left w:w="100" w:type="dxa"/>
            </w:tcMar>
            <w:vAlign w:val="center"/>
          </w:tcPr>
          <w:p w:rsidR="00397D7C" w:rsidRDefault="00793888">
            <w:pPr>
              <w:spacing w:after="0"/>
              <w:ind w:left="135"/>
            </w:pPr>
            <w:r>
              <w:rPr>
                <w:rFonts w:ascii="Times New Roman" w:hAnsi="Times New Roman"/>
                <w:color w:val="000000"/>
                <w:sz w:val="24"/>
              </w:rPr>
              <w:t>Механические колебания</w:t>
            </w:r>
          </w:p>
        </w:tc>
        <w:tc>
          <w:tcPr>
            <w:tcW w:w="97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397D7C" w:rsidRDefault="00397D7C">
            <w:pPr>
              <w:spacing w:after="0"/>
              <w:ind w:left="135"/>
              <w:jc w:val="center"/>
            </w:pPr>
          </w:p>
        </w:tc>
        <w:tc>
          <w:tcPr>
            <w:tcW w:w="1787" w:type="dxa"/>
            <w:tcMar>
              <w:top w:w="50" w:type="dxa"/>
              <w:left w:w="100" w:type="dxa"/>
            </w:tcMar>
            <w:vAlign w:val="center"/>
          </w:tcPr>
          <w:p w:rsidR="00397D7C" w:rsidRDefault="00397D7C">
            <w:pPr>
              <w:spacing w:after="0"/>
              <w:ind w:left="135"/>
              <w:jc w:val="center"/>
            </w:pPr>
          </w:p>
        </w:tc>
        <w:tc>
          <w:tcPr>
            <w:tcW w:w="264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/39859</w:t>
              </w:r>
              <w:r>
                <w:rPr>
                  <w:rFonts w:ascii="Times New Roman" w:hAnsi="Times New Roman"/>
                  <w:color w:val="0000FF"/>
                  <w:u w:val="single"/>
                </w:rPr>
                <w:t>ef</w:t>
              </w:r>
              <w:r w:rsidRPr="00793888">
                <w:rPr>
                  <w:rFonts w:ascii="Times New Roman" w:hAnsi="Times New Roman"/>
                  <w:color w:val="0000FF"/>
                  <w:u w:val="single"/>
                  <w:lang w:val="ru-RU"/>
                </w:rPr>
                <w:t>1</w:t>
              </w:r>
            </w:hyperlink>
          </w:p>
        </w:tc>
      </w:tr>
      <w:tr w:rsidR="00397D7C" w:rsidRPr="00CD517F">
        <w:trPr>
          <w:trHeight w:val="144"/>
          <w:tblCellSpacing w:w="20" w:type="nil"/>
        </w:trPr>
        <w:tc>
          <w:tcPr>
            <w:tcW w:w="501" w:type="dxa"/>
            <w:tcMar>
              <w:top w:w="50" w:type="dxa"/>
              <w:left w:w="100" w:type="dxa"/>
            </w:tcMar>
            <w:vAlign w:val="center"/>
          </w:tcPr>
          <w:p w:rsidR="00397D7C" w:rsidRDefault="00793888">
            <w:pPr>
              <w:spacing w:after="0"/>
            </w:pPr>
            <w:r>
              <w:rPr>
                <w:rFonts w:ascii="Times New Roman" w:hAnsi="Times New Roman"/>
                <w:color w:val="000000"/>
                <w:sz w:val="24"/>
              </w:rPr>
              <w:t>2.2</w:t>
            </w:r>
          </w:p>
        </w:tc>
        <w:tc>
          <w:tcPr>
            <w:tcW w:w="2992" w:type="dxa"/>
            <w:tcMar>
              <w:top w:w="50" w:type="dxa"/>
              <w:left w:w="100" w:type="dxa"/>
            </w:tcMar>
            <w:vAlign w:val="center"/>
          </w:tcPr>
          <w:p w:rsidR="00397D7C" w:rsidRDefault="00793888">
            <w:pPr>
              <w:spacing w:after="0"/>
              <w:ind w:left="135"/>
            </w:pPr>
            <w:r>
              <w:rPr>
                <w:rFonts w:ascii="Times New Roman" w:hAnsi="Times New Roman"/>
                <w:color w:val="000000"/>
                <w:sz w:val="24"/>
              </w:rPr>
              <w:t>Электромагнитные колебания</w:t>
            </w:r>
          </w:p>
        </w:tc>
        <w:tc>
          <w:tcPr>
            <w:tcW w:w="97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397D7C" w:rsidRDefault="00397D7C">
            <w:pPr>
              <w:spacing w:after="0"/>
              <w:ind w:left="135"/>
              <w:jc w:val="center"/>
            </w:pPr>
          </w:p>
        </w:tc>
        <w:tc>
          <w:tcPr>
            <w:tcW w:w="1787" w:type="dxa"/>
            <w:tcMar>
              <w:top w:w="50" w:type="dxa"/>
              <w:left w:w="100" w:type="dxa"/>
            </w:tcMar>
            <w:vAlign w:val="center"/>
          </w:tcPr>
          <w:p w:rsidR="00397D7C" w:rsidRDefault="00397D7C">
            <w:pPr>
              <w:spacing w:after="0"/>
              <w:ind w:left="135"/>
              <w:jc w:val="center"/>
            </w:pPr>
          </w:p>
        </w:tc>
        <w:tc>
          <w:tcPr>
            <w:tcW w:w="264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/39859</w:t>
              </w:r>
              <w:r>
                <w:rPr>
                  <w:rFonts w:ascii="Times New Roman" w:hAnsi="Times New Roman"/>
                  <w:color w:val="0000FF"/>
                  <w:u w:val="single"/>
                </w:rPr>
                <w:t>ef</w:t>
              </w:r>
              <w:r w:rsidRPr="00793888">
                <w:rPr>
                  <w:rFonts w:ascii="Times New Roman" w:hAnsi="Times New Roman"/>
                  <w:color w:val="0000FF"/>
                  <w:u w:val="single"/>
                  <w:lang w:val="ru-RU"/>
                </w:rPr>
                <w:t>1</w:t>
              </w:r>
            </w:hyperlink>
          </w:p>
        </w:tc>
      </w:tr>
      <w:tr w:rsidR="00397D7C" w:rsidRPr="00CD517F">
        <w:trPr>
          <w:trHeight w:val="144"/>
          <w:tblCellSpacing w:w="20" w:type="nil"/>
        </w:trPr>
        <w:tc>
          <w:tcPr>
            <w:tcW w:w="501" w:type="dxa"/>
            <w:tcMar>
              <w:top w:w="50" w:type="dxa"/>
              <w:left w:w="100" w:type="dxa"/>
            </w:tcMar>
            <w:vAlign w:val="center"/>
          </w:tcPr>
          <w:p w:rsidR="00397D7C" w:rsidRDefault="00793888">
            <w:pPr>
              <w:spacing w:after="0"/>
            </w:pPr>
            <w:r>
              <w:rPr>
                <w:rFonts w:ascii="Times New Roman" w:hAnsi="Times New Roman"/>
                <w:color w:val="000000"/>
                <w:sz w:val="24"/>
              </w:rPr>
              <w:t>2.3</w:t>
            </w:r>
          </w:p>
        </w:tc>
        <w:tc>
          <w:tcPr>
            <w:tcW w:w="2992" w:type="dxa"/>
            <w:tcMar>
              <w:top w:w="50" w:type="dxa"/>
              <w:left w:w="100" w:type="dxa"/>
            </w:tcMar>
            <w:vAlign w:val="center"/>
          </w:tcPr>
          <w:p w:rsidR="00397D7C" w:rsidRDefault="00793888">
            <w:pPr>
              <w:spacing w:after="0"/>
              <w:ind w:left="135"/>
            </w:pPr>
            <w:r>
              <w:rPr>
                <w:rFonts w:ascii="Times New Roman" w:hAnsi="Times New Roman"/>
                <w:color w:val="000000"/>
                <w:sz w:val="24"/>
              </w:rPr>
              <w:t>Механические и электромагнитные волны</w:t>
            </w:r>
          </w:p>
        </w:tc>
        <w:tc>
          <w:tcPr>
            <w:tcW w:w="97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397D7C" w:rsidRDefault="00397D7C">
            <w:pPr>
              <w:spacing w:after="0"/>
              <w:ind w:left="135"/>
              <w:jc w:val="center"/>
            </w:pPr>
          </w:p>
        </w:tc>
        <w:tc>
          <w:tcPr>
            <w:tcW w:w="264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/39859</w:t>
              </w:r>
              <w:r>
                <w:rPr>
                  <w:rFonts w:ascii="Times New Roman" w:hAnsi="Times New Roman"/>
                  <w:color w:val="0000FF"/>
                  <w:u w:val="single"/>
                </w:rPr>
                <w:t>ef</w:t>
              </w:r>
              <w:r w:rsidRPr="00793888">
                <w:rPr>
                  <w:rFonts w:ascii="Times New Roman" w:hAnsi="Times New Roman"/>
                  <w:color w:val="0000FF"/>
                  <w:u w:val="single"/>
                  <w:lang w:val="ru-RU"/>
                </w:rPr>
                <w:t>1</w:t>
              </w:r>
            </w:hyperlink>
          </w:p>
        </w:tc>
      </w:tr>
      <w:tr w:rsidR="00397D7C" w:rsidRPr="00CD517F">
        <w:trPr>
          <w:trHeight w:val="144"/>
          <w:tblCellSpacing w:w="20" w:type="nil"/>
        </w:trPr>
        <w:tc>
          <w:tcPr>
            <w:tcW w:w="501" w:type="dxa"/>
            <w:tcMar>
              <w:top w:w="50" w:type="dxa"/>
              <w:left w:w="100" w:type="dxa"/>
            </w:tcMar>
            <w:vAlign w:val="center"/>
          </w:tcPr>
          <w:p w:rsidR="00397D7C" w:rsidRDefault="00793888">
            <w:pPr>
              <w:spacing w:after="0"/>
            </w:pPr>
            <w:r>
              <w:rPr>
                <w:rFonts w:ascii="Times New Roman" w:hAnsi="Times New Roman"/>
                <w:color w:val="000000"/>
                <w:sz w:val="24"/>
              </w:rPr>
              <w:t>2.4</w:t>
            </w:r>
          </w:p>
        </w:tc>
        <w:tc>
          <w:tcPr>
            <w:tcW w:w="2992" w:type="dxa"/>
            <w:tcMar>
              <w:top w:w="50" w:type="dxa"/>
              <w:left w:w="100" w:type="dxa"/>
            </w:tcMar>
            <w:vAlign w:val="center"/>
          </w:tcPr>
          <w:p w:rsidR="00397D7C" w:rsidRDefault="00793888">
            <w:pPr>
              <w:spacing w:after="0"/>
              <w:ind w:left="135"/>
            </w:pPr>
            <w:r>
              <w:rPr>
                <w:rFonts w:ascii="Times New Roman" w:hAnsi="Times New Roman"/>
                <w:color w:val="000000"/>
                <w:sz w:val="24"/>
              </w:rPr>
              <w:t>Оптика</w:t>
            </w:r>
          </w:p>
        </w:tc>
        <w:tc>
          <w:tcPr>
            <w:tcW w:w="97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25 </w:t>
            </w:r>
          </w:p>
        </w:tc>
        <w:tc>
          <w:tcPr>
            <w:tcW w:w="169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397D7C" w:rsidRDefault="00397D7C">
            <w:pPr>
              <w:spacing w:after="0"/>
              <w:ind w:left="135"/>
              <w:jc w:val="center"/>
            </w:pPr>
          </w:p>
        </w:tc>
        <w:tc>
          <w:tcPr>
            <w:tcW w:w="264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/39859</w:t>
              </w:r>
              <w:r>
                <w:rPr>
                  <w:rFonts w:ascii="Times New Roman" w:hAnsi="Times New Roman"/>
                  <w:color w:val="0000FF"/>
                  <w:u w:val="single"/>
                </w:rPr>
                <w:t>ef</w:t>
              </w:r>
              <w:r w:rsidRPr="00793888">
                <w:rPr>
                  <w:rFonts w:ascii="Times New Roman" w:hAnsi="Times New Roman"/>
                  <w:color w:val="0000FF"/>
                  <w:u w:val="single"/>
                  <w:lang w:val="ru-RU"/>
                </w:rPr>
                <w:t>1</w:t>
              </w:r>
            </w:hyperlink>
          </w:p>
        </w:tc>
      </w:tr>
      <w:tr w:rsidR="00397D7C">
        <w:trPr>
          <w:trHeight w:val="144"/>
          <w:tblCellSpacing w:w="20" w:type="nil"/>
        </w:trPr>
        <w:tc>
          <w:tcPr>
            <w:tcW w:w="0" w:type="auto"/>
            <w:gridSpan w:val="2"/>
            <w:tcMar>
              <w:top w:w="50" w:type="dxa"/>
              <w:left w:w="100" w:type="dxa"/>
            </w:tcMar>
            <w:vAlign w:val="center"/>
          </w:tcPr>
          <w:p w:rsidR="00397D7C" w:rsidRDefault="007938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rsidR="00397D7C" w:rsidRDefault="00397D7C"/>
        </w:tc>
      </w:tr>
      <w:tr w:rsidR="00397D7C" w:rsidRPr="00CD517F">
        <w:trPr>
          <w:trHeight w:val="144"/>
          <w:tblCellSpacing w:w="20" w:type="nil"/>
        </w:trPr>
        <w:tc>
          <w:tcPr>
            <w:tcW w:w="0" w:type="auto"/>
            <w:gridSpan w:val="6"/>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b/>
                <w:color w:val="000000"/>
                <w:sz w:val="24"/>
                <w:lang w:val="ru-RU"/>
              </w:rPr>
              <w:t>Раздел 3.</w:t>
            </w:r>
            <w:r w:rsidRPr="00793888">
              <w:rPr>
                <w:rFonts w:ascii="Times New Roman" w:hAnsi="Times New Roman"/>
                <w:color w:val="000000"/>
                <w:sz w:val="24"/>
                <w:lang w:val="ru-RU"/>
              </w:rPr>
              <w:t xml:space="preserve"> </w:t>
            </w:r>
            <w:r w:rsidRPr="00793888">
              <w:rPr>
                <w:rFonts w:ascii="Times New Roman" w:hAnsi="Times New Roman"/>
                <w:b/>
                <w:color w:val="000000"/>
                <w:sz w:val="24"/>
                <w:lang w:val="ru-RU"/>
              </w:rPr>
              <w:t>ОСНОВЫ СПЕЦИАЛЬНОЙ ТЕОРИИ ОТНОСИТЕЛЬНОСТИ</w:t>
            </w:r>
          </w:p>
        </w:tc>
      </w:tr>
      <w:tr w:rsidR="00397D7C" w:rsidRPr="00CD517F">
        <w:trPr>
          <w:trHeight w:val="144"/>
          <w:tblCellSpacing w:w="20" w:type="nil"/>
        </w:trPr>
        <w:tc>
          <w:tcPr>
            <w:tcW w:w="501" w:type="dxa"/>
            <w:tcMar>
              <w:top w:w="50" w:type="dxa"/>
              <w:left w:w="100" w:type="dxa"/>
            </w:tcMar>
            <w:vAlign w:val="center"/>
          </w:tcPr>
          <w:p w:rsidR="00397D7C" w:rsidRDefault="00793888">
            <w:pPr>
              <w:spacing w:after="0"/>
            </w:pPr>
            <w:r>
              <w:rPr>
                <w:rFonts w:ascii="Times New Roman" w:hAnsi="Times New Roman"/>
                <w:color w:val="000000"/>
                <w:sz w:val="24"/>
              </w:rPr>
              <w:t>3.1</w:t>
            </w:r>
          </w:p>
        </w:tc>
        <w:tc>
          <w:tcPr>
            <w:tcW w:w="2992" w:type="dxa"/>
            <w:tcMar>
              <w:top w:w="50" w:type="dxa"/>
              <w:left w:w="100" w:type="dxa"/>
            </w:tcMar>
            <w:vAlign w:val="center"/>
          </w:tcPr>
          <w:p w:rsidR="00397D7C" w:rsidRDefault="00793888">
            <w:pPr>
              <w:spacing w:after="0"/>
              <w:ind w:left="135"/>
            </w:pPr>
            <w:r>
              <w:rPr>
                <w:rFonts w:ascii="Times New Roman" w:hAnsi="Times New Roman"/>
                <w:color w:val="000000"/>
                <w:sz w:val="24"/>
              </w:rPr>
              <w:t>Основы СТО</w:t>
            </w:r>
          </w:p>
        </w:tc>
        <w:tc>
          <w:tcPr>
            <w:tcW w:w="97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787" w:type="dxa"/>
            <w:tcMar>
              <w:top w:w="50" w:type="dxa"/>
              <w:left w:w="100" w:type="dxa"/>
            </w:tcMar>
            <w:vAlign w:val="center"/>
          </w:tcPr>
          <w:p w:rsidR="00397D7C" w:rsidRDefault="00397D7C">
            <w:pPr>
              <w:spacing w:after="0"/>
              <w:ind w:left="135"/>
              <w:jc w:val="center"/>
            </w:pPr>
          </w:p>
        </w:tc>
        <w:tc>
          <w:tcPr>
            <w:tcW w:w="264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/39859</w:t>
              </w:r>
              <w:r>
                <w:rPr>
                  <w:rFonts w:ascii="Times New Roman" w:hAnsi="Times New Roman"/>
                  <w:color w:val="0000FF"/>
                  <w:u w:val="single"/>
                </w:rPr>
                <w:t>ef</w:t>
              </w:r>
              <w:r w:rsidRPr="00793888">
                <w:rPr>
                  <w:rFonts w:ascii="Times New Roman" w:hAnsi="Times New Roman"/>
                  <w:color w:val="0000FF"/>
                  <w:u w:val="single"/>
                  <w:lang w:val="ru-RU"/>
                </w:rPr>
                <w:t>1</w:t>
              </w:r>
            </w:hyperlink>
          </w:p>
        </w:tc>
      </w:tr>
      <w:tr w:rsidR="00397D7C">
        <w:trPr>
          <w:trHeight w:val="144"/>
          <w:tblCellSpacing w:w="20" w:type="nil"/>
        </w:trPr>
        <w:tc>
          <w:tcPr>
            <w:tcW w:w="0" w:type="auto"/>
            <w:gridSpan w:val="2"/>
            <w:tcMar>
              <w:top w:w="50" w:type="dxa"/>
              <w:left w:w="100" w:type="dxa"/>
            </w:tcMar>
            <w:vAlign w:val="center"/>
          </w:tcPr>
          <w:p w:rsidR="00397D7C" w:rsidRDefault="007938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397D7C" w:rsidRDefault="00397D7C"/>
        </w:tc>
      </w:tr>
      <w:tr w:rsidR="00397D7C">
        <w:trPr>
          <w:trHeight w:val="144"/>
          <w:tblCellSpacing w:w="20" w:type="nil"/>
        </w:trPr>
        <w:tc>
          <w:tcPr>
            <w:tcW w:w="0" w:type="auto"/>
            <w:gridSpan w:val="6"/>
            <w:tcMar>
              <w:top w:w="50" w:type="dxa"/>
              <w:left w:w="100" w:type="dxa"/>
            </w:tcMar>
            <w:vAlign w:val="center"/>
          </w:tcPr>
          <w:p w:rsidR="00397D7C" w:rsidRDefault="0079388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397D7C" w:rsidRPr="00CD517F">
        <w:trPr>
          <w:trHeight w:val="144"/>
          <w:tblCellSpacing w:w="20" w:type="nil"/>
        </w:trPr>
        <w:tc>
          <w:tcPr>
            <w:tcW w:w="501" w:type="dxa"/>
            <w:tcMar>
              <w:top w:w="50" w:type="dxa"/>
              <w:left w:w="100" w:type="dxa"/>
            </w:tcMar>
            <w:vAlign w:val="center"/>
          </w:tcPr>
          <w:p w:rsidR="00397D7C" w:rsidRDefault="00793888">
            <w:pPr>
              <w:spacing w:after="0"/>
            </w:pPr>
            <w:r>
              <w:rPr>
                <w:rFonts w:ascii="Times New Roman" w:hAnsi="Times New Roman"/>
                <w:color w:val="000000"/>
                <w:sz w:val="24"/>
              </w:rPr>
              <w:t>4.1</w:t>
            </w:r>
          </w:p>
        </w:tc>
        <w:tc>
          <w:tcPr>
            <w:tcW w:w="2992" w:type="dxa"/>
            <w:tcMar>
              <w:top w:w="50" w:type="dxa"/>
              <w:left w:w="100" w:type="dxa"/>
            </w:tcMar>
            <w:vAlign w:val="center"/>
          </w:tcPr>
          <w:p w:rsidR="00397D7C" w:rsidRDefault="00793888">
            <w:pPr>
              <w:spacing w:after="0"/>
              <w:ind w:left="135"/>
            </w:pPr>
            <w:r>
              <w:rPr>
                <w:rFonts w:ascii="Times New Roman" w:hAnsi="Times New Roman"/>
                <w:color w:val="000000"/>
                <w:sz w:val="24"/>
              </w:rPr>
              <w:t>Корпускулярно-волновой дуализм</w:t>
            </w:r>
          </w:p>
        </w:tc>
        <w:tc>
          <w:tcPr>
            <w:tcW w:w="97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397D7C" w:rsidRDefault="00397D7C">
            <w:pPr>
              <w:spacing w:after="0"/>
              <w:ind w:left="135"/>
              <w:jc w:val="center"/>
            </w:pPr>
          </w:p>
        </w:tc>
        <w:tc>
          <w:tcPr>
            <w:tcW w:w="1787" w:type="dxa"/>
            <w:tcMar>
              <w:top w:w="50" w:type="dxa"/>
              <w:left w:w="100" w:type="dxa"/>
            </w:tcMar>
            <w:vAlign w:val="center"/>
          </w:tcPr>
          <w:p w:rsidR="00397D7C" w:rsidRDefault="00397D7C">
            <w:pPr>
              <w:spacing w:after="0"/>
              <w:ind w:left="135"/>
              <w:jc w:val="center"/>
            </w:pPr>
          </w:p>
        </w:tc>
        <w:tc>
          <w:tcPr>
            <w:tcW w:w="264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/39859</w:t>
              </w:r>
              <w:r>
                <w:rPr>
                  <w:rFonts w:ascii="Times New Roman" w:hAnsi="Times New Roman"/>
                  <w:color w:val="0000FF"/>
                  <w:u w:val="single"/>
                </w:rPr>
                <w:t>ef</w:t>
              </w:r>
              <w:r w:rsidRPr="00793888">
                <w:rPr>
                  <w:rFonts w:ascii="Times New Roman" w:hAnsi="Times New Roman"/>
                  <w:color w:val="0000FF"/>
                  <w:u w:val="single"/>
                  <w:lang w:val="ru-RU"/>
                </w:rPr>
                <w:t>1</w:t>
              </w:r>
            </w:hyperlink>
          </w:p>
        </w:tc>
      </w:tr>
      <w:tr w:rsidR="00397D7C" w:rsidRPr="00CD517F">
        <w:trPr>
          <w:trHeight w:val="144"/>
          <w:tblCellSpacing w:w="20" w:type="nil"/>
        </w:trPr>
        <w:tc>
          <w:tcPr>
            <w:tcW w:w="501" w:type="dxa"/>
            <w:tcMar>
              <w:top w:w="50" w:type="dxa"/>
              <w:left w:w="100" w:type="dxa"/>
            </w:tcMar>
            <w:vAlign w:val="center"/>
          </w:tcPr>
          <w:p w:rsidR="00397D7C" w:rsidRDefault="00793888">
            <w:pPr>
              <w:spacing w:after="0"/>
            </w:pPr>
            <w:r>
              <w:rPr>
                <w:rFonts w:ascii="Times New Roman" w:hAnsi="Times New Roman"/>
                <w:color w:val="000000"/>
                <w:sz w:val="24"/>
              </w:rPr>
              <w:t>4.2</w:t>
            </w:r>
          </w:p>
        </w:tc>
        <w:tc>
          <w:tcPr>
            <w:tcW w:w="2992" w:type="dxa"/>
            <w:tcMar>
              <w:top w:w="50" w:type="dxa"/>
              <w:left w:w="100" w:type="dxa"/>
            </w:tcMar>
            <w:vAlign w:val="center"/>
          </w:tcPr>
          <w:p w:rsidR="00397D7C" w:rsidRDefault="00793888">
            <w:pPr>
              <w:spacing w:after="0"/>
              <w:ind w:left="135"/>
            </w:pPr>
            <w:r>
              <w:rPr>
                <w:rFonts w:ascii="Times New Roman" w:hAnsi="Times New Roman"/>
                <w:color w:val="000000"/>
                <w:sz w:val="24"/>
              </w:rPr>
              <w:t>Физика атома</w:t>
            </w:r>
          </w:p>
        </w:tc>
        <w:tc>
          <w:tcPr>
            <w:tcW w:w="97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397D7C" w:rsidRDefault="00397D7C">
            <w:pPr>
              <w:spacing w:after="0"/>
              <w:ind w:left="135"/>
              <w:jc w:val="center"/>
            </w:pPr>
          </w:p>
        </w:tc>
        <w:tc>
          <w:tcPr>
            <w:tcW w:w="1787" w:type="dxa"/>
            <w:tcMar>
              <w:top w:w="50" w:type="dxa"/>
              <w:left w:w="100" w:type="dxa"/>
            </w:tcMar>
            <w:vAlign w:val="center"/>
          </w:tcPr>
          <w:p w:rsidR="00397D7C" w:rsidRDefault="00397D7C">
            <w:pPr>
              <w:spacing w:after="0"/>
              <w:ind w:left="135"/>
              <w:jc w:val="center"/>
            </w:pPr>
          </w:p>
        </w:tc>
        <w:tc>
          <w:tcPr>
            <w:tcW w:w="264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/39859</w:t>
              </w:r>
              <w:r>
                <w:rPr>
                  <w:rFonts w:ascii="Times New Roman" w:hAnsi="Times New Roman"/>
                  <w:color w:val="0000FF"/>
                  <w:u w:val="single"/>
                </w:rPr>
                <w:t>ef</w:t>
              </w:r>
              <w:r w:rsidRPr="00793888">
                <w:rPr>
                  <w:rFonts w:ascii="Times New Roman" w:hAnsi="Times New Roman"/>
                  <w:color w:val="0000FF"/>
                  <w:u w:val="single"/>
                  <w:lang w:val="ru-RU"/>
                </w:rPr>
                <w:t>1</w:t>
              </w:r>
            </w:hyperlink>
          </w:p>
        </w:tc>
      </w:tr>
      <w:tr w:rsidR="00397D7C" w:rsidRPr="00CD517F">
        <w:trPr>
          <w:trHeight w:val="144"/>
          <w:tblCellSpacing w:w="20" w:type="nil"/>
        </w:trPr>
        <w:tc>
          <w:tcPr>
            <w:tcW w:w="501" w:type="dxa"/>
            <w:tcMar>
              <w:top w:w="50" w:type="dxa"/>
              <w:left w:w="100" w:type="dxa"/>
            </w:tcMar>
            <w:vAlign w:val="center"/>
          </w:tcPr>
          <w:p w:rsidR="00397D7C" w:rsidRDefault="00793888">
            <w:pPr>
              <w:spacing w:after="0"/>
            </w:pPr>
            <w:r>
              <w:rPr>
                <w:rFonts w:ascii="Times New Roman" w:hAnsi="Times New Roman"/>
                <w:color w:val="000000"/>
                <w:sz w:val="24"/>
              </w:rPr>
              <w:t>4.3</w:t>
            </w:r>
          </w:p>
        </w:tc>
        <w:tc>
          <w:tcPr>
            <w:tcW w:w="29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Физика атомного ядра и элементарных частиц</w:t>
            </w:r>
          </w:p>
        </w:tc>
        <w:tc>
          <w:tcPr>
            <w:tcW w:w="97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397D7C" w:rsidRDefault="00397D7C">
            <w:pPr>
              <w:spacing w:after="0"/>
              <w:ind w:left="135"/>
              <w:jc w:val="center"/>
            </w:pPr>
          </w:p>
        </w:tc>
        <w:tc>
          <w:tcPr>
            <w:tcW w:w="1787" w:type="dxa"/>
            <w:tcMar>
              <w:top w:w="50" w:type="dxa"/>
              <w:left w:w="100" w:type="dxa"/>
            </w:tcMar>
            <w:vAlign w:val="center"/>
          </w:tcPr>
          <w:p w:rsidR="00397D7C" w:rsidRDefault="00397D7C">
            <w:pPr>
              <w:spacing w:after="0"/>
              <w:ind w:left="135"/>
              <w:jc w:val="center"/>
            </w:pPr>
          </w:p>
        </w:tc>
        <w:tc>
          <w:tcPr>
            <w:tcW w:w="264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/39859</w:t>
              </w:r>
              <w:r>
                <w:rPr>
                  <w:rFonts w:ascii="Times New Roman" w:hAnsi="Times New Roman"/>
                  <w:color w:val="0000FF"/>
                  <w:u w:val="single"/>
                </w:rPr>
                <w:t>ef</w:t>
              </w:r>
              <w:r w:rsidRPr="00793888">
                <w:rPr>
                  <w:rFonts w:ascii="Times New Roman" w:hAnsi="Times New Roman"/>
                  <w:color w:val="0000FF"/>
                  <w:u w:val="single"/>
                  <w:lang w:val="ru-RU"/>
                </w:rPr>
                <w:t>1</w:t>
              </w:r>
            </w:hyperlink>
          </w:p>
        </w:tc>
      </w:tr>
      <w:tr w:rsidR="00397D7C">
        <w:trPr>
          <w:trHeight w:val="144"/>
          <w:tblCellSpacing w:w="20" w:type="nil"/>
        </w:trPr>
        <w:tc>
          <w:tcPr>
            <w:tcW w:w="0" w:type="auto"/>
            <w:gridSpan w:val="2"/>
            <w:tcMar>
              <w:top w:w="50" w:type="dxa"/>
              <w:left w:w="100" w:type="dxa"/>
            </w:tcMar>
            <w:vAlign w:val="center"/>
          </w:tcPr>
          <w:p w:rsidR="00397D7C" w:rsidRDefault="007938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25 </w:t>
            </w:r>
          </w:p>
        </w:tc>
        <w:tc>
          <w:tcPr>
            <w:tcW w:w="0" w:type="auto"/>
            <w:gridSpan w:val="3"/>
            <w:tcMar>
              <w:top w:w="50" w:type="dxa"/>
              <w:left w:w="100" w:type="dxa"/>
            </w:tcMar>
            <w:vAlign w:val="center"/>
          </w:tcPr>
          <w:p w:rsidR="00397D7C" w:rsidRDefault="00397D7C"/>
        </w:tc>
      </w:tr>
      <w:tr w:rsidR="00397D7C" w:rsidRPr="00CD517F">
        <w:trPr>
          <w:trHeight w:val="144"/>
          <w:tblCellSpacing w:w="20" w:type="nil"/>
        </w:trPr>
        <w:tc>
          <w:tcPr>
            <w:tcW w:w="0" w:type="auto"/>
            <w:gridSpan w:val="6"/>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b/>
                <w:color w:val="000000"/>
                <w:sz w:val="24"/>
                <w:lang w:val="ru-RU"/>
              </w:rPr>
              <w:t>Раздел 5.</w:t>
            </w:r>
            <w:r w:rsidRPr="00793888">
              <w:rPr>
                <w:rFonts w:ascii="Times New Roman" w:hAnsi="Times New Roman"/>
                <w:color w:val="000000"/>
                <w:sz w:val="24"/>
                <w:lang w:val="ru-RU"/>
              </w:rPr>
              <w:t xml:space="preserve"> </w:t>
            </w:r>
            <w:r w:rsidRPr="00793888">
              <w:rPr>
                <w:rFonts w:ascii="Times New Roman" w:hAnsi="Times New Roman"/>
                <w:b/>
                <w:color w:val="000000"/>
                <w:sz w:val="24"/>
                <w:lang w:val="ru-RU"/>
              </w:rPr>
              <w:t>ЭЛЕМЕНТЫ АСТРОНОМИИ И АСТРОФИЗИКИ</w:t>
            </w:r>
          </w:p>
        </w:tc>
      </w:tr>
      <w:tr w:rsidR="00397D7C" w:rsidRPr="00CD517F">
        <w:trPr>
          <w:trHeight w:val="144"/>
          <w:tblCellSpacing w:w="20" w:type="nil"/>
        </w:trPr>
        <w:tc>
          <w:tcPr>
            <w:tcW w:w="501" w:type="dxa"/>
            <w:tcMar>
              <w:top w:w="50" w:type="dxa"/>
              <w:left w:w="100" w:type="dxa"/>
            </w:tcMar>
            <w:vAlign w:val="center"/>
          </w:tcPr>
          <w:p w:rsidR="00397D7C" w:rsidRDefault="00793888">
            <w:pPr>
              <w:spacing w:after="0"/>
            </w:pPr>
            <w:r>
              <w:rPr>
                <w:rFonts w:ascii="Times New Roman" w:hAnsi="Times New Roman"/>
                <w:color w:val="000000"/>
                <w:sz w:val="24"/>
              </w:rPr>
              <w:t>5.1</w:t>
            </w:r>
          </w:p>
        </w:tc>
        <w:tc>
          <w:tcPr>
            <w:tcW w:w="2992" w:type="dxa"/>
            <w:tcMar>
              <w:top w:w="50" w:type="dxa"/>
              <w:left w:w="100" w:type="dxa"/>
            </w:tcMar>
            <w:vAlign w:val="center"/>
          </w:tcPr>
          <w:p w:rsidR="00397D7C" w:rsidRDefault="00793888">
            <w:pPr>
              <w:spacing w:after="0"/>
              <w:ind w:left="135"/>
            </w:pPr>
            <w:r>
              <w:rPr>
                <w:rFonts w:ascii="Times New Roman" w:hAnsi="Times New Roman"/>
                <w:color w:val="000000"/>
                <w:sz w:val="24"/>
              </w:rPr>
              <w:t>Элементы астрономии и астрофизики</w:t>
            </w:r>
          </w:p>
        </w:tc>
        <w:tc>
          <w:tcPr>
            <w:tcW w:w="97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12 </w:t>
            </w:r>
          </w:p>
        </w:tc>
        <w:tc>
          <w:tcPr>
            <w:tcW w:w="1699" w:type="dxa"/>
            <w:tcMar>
              <w:top w:w="50" w:type="dxa"/>
              <w:left w:w="100" w:type="dxa"/>
            </w:tcMar>
            <w:vAlign w:val="center"/>
          </w:tcPr>
          <w:p w:rsidR="00397D7C" w:rsidRDefault="00397D7C">
            <w:pPr>
              <w:spacing w:after="0"/>
              <w:ind w:left="135"/>
              <w:jc w:val="center"/>
            </w:pPr>
          </w:p>
        </w:tc>
        <w:tc>
          <w:tcPr>
            <w:tcW w:w="1787" w:type="dxa"/>
            <w:tcMar>
              <w:top w:w="50" w:type="dxa"/>
              <w:left w:w="100" w:type="dxa"/>
            </w:tcMar>
            <w:vAlign w:val="center"/>
          </w:tcPr>
          <w:p w:rsidR="00397D7C" w:rsidRDefault="00397D7C">
            <w:pPr>
              <w:spacing w:after="0"/>
              <w:ind w:left="135"/>
              <w:jc w:val="center"/>
            </w:pPr>
          </w:p>
        </w:tc>
        <w:tc>
          <w:tcPr>
            <w:tcW w:w="264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/39859</w:t>
              </w:r>
              <w:r>
                <w:rPr>
                  <w:rFonts w:ascii="Times New Roman" w:hAnsi="Times New Roman"/>
                  <w:color w:val="0000FF"/>
                  <w:u w:val="single"/>
                </w:rPr>
                <w:t>ef</w:t>
              </w:r>
              <w:r w:rsidRPr="00793888">
                <w:rPr>
                  <w:rFonts w:ascii="Times New Roman" w:hAnsi="Times New Roman"/>
                  <w:color w:val="0000FF"/>
                  <w:u w:val="single"/>
                  <w:lang w:val="ru-RU"/>
                </w:rPr>
                <w:t>1</w:t>
              </w:r>
            </w:hyperlink>
          </w:p>
        </w:tc>
      </w:tr>
      <w:tr w:rsidR="00397D7C">
        <w:trPr>
          <w:trHeight w:val="144"/>
          <w:tblCellSpacing w:w="20" w:type="nil"/>
        </w:trPr>
        <w:tc>
          <w:tcPr>
            <w:tcW w:w="0" w:type="auto"/>
            <w:gridSpan w:val="2"/>
            <w:tcMar>
              <w:top w:w="50" w:type="dxa"/>
              <w:left w:w="100" w:type="dxa"/>
            </w:tcMar>
            <w:vAlign w:val="center"/>
          </w:tcPr>
          <w:p w:rsidR="00397D7C" w:rsidRDefault="007938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rsidR="00397D7C" w:rsidRDefault="00397D7C"/>
        </w:tc>
      </w:tr>
      <w:tr w:rsidR="00397D7C">
        <w:trPr>
          <w:trHeight w:val="144"/>
          <w:tblCellSpacing w:w="20" w:type="nil"/>
        </w:trPr>
        <w:tc>
          <w:tcPr>
            <w:tcW w:w="0" w:type="auto"/>
            <w:gridSpan w:val="6"/>
            <w:tcMar>
              <w:top w:w="50" w:type="dxa"/>
              <w:left w:w="100" w:type="dxa"/>
            </w:tcMar>
            <w:vAlign w:val="center"/>
          </w:tcPr>
          <w:p w:rsidR="00397D7C" w:rsidRDefault="00793888">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ФИЗИЧЕСКИЙ ПРАКТИКУМ</w:t>
            </w:r>
          </w:p>
        </w:tc>
      </w:tr>
      <w:tr w:rsidR="00397D7C" w:rsidRPr="00CD517F">
        <w:trPr>
          <w:trHeight w:val="144"/>
          <w:tblCellSpacing w:w="20" w:type="nil"/>
        </w:trPr>
        <w:tc>
          <w:tcPr>
            <w:tcW w:w="501" w:type="dxa"/>
            <w:tcMar>
              <w:top w:w="50" w:type="dxa"/>
              <w:left w:w="100" w:type="dxa"/>
            </w:tcMar>
            <w:vAlign w:val="center"/>
          </w:tcPr>
          <w:p w:rsidR="00397D7C" w:rsidRDefault="00793888">
            <w:pPr>
              <w:spacing w:after="0"/>
            </w:pPr>
            <w:r>
              <w:rPr>
                <w:rFonts w:ascii="Times New Roman" w:hAnsi="Times New Roman"/>
                <w:color w:val="000000"/>
                <w:sz w:val="24"/>
              </w:rPr>
              <w:t>6.1</w:t>
            </w:r>
          </w:p>
        </w:tc>
        <w:tc>
          <w:tcPr>
            <w:tcW w:w="2992" w:type="dxa"/>
            <w:tcMar>
              <w:top w:w="50" w:type="dxa"/>
              <w:left w:w="100" w:type="dxa"/>
            </w:tcMar>
            <w:vAlign w:val="center"/>
          </w:tcPr>
          <w:p w:rsidR="00397D7C" w:rsidRDefault="00793888">
            <w:pPr>
              <w:spacing w:after="0"/>
              <w:ind w:left="135"/>
            </w:pPr>
            <w:r>
              <w:rPr>
                <w:rFonts w:ascii="Times New Roman" w:hAnsi="Times New Roman"/>
                <w:color w:val="000000"/>
                <w:sz w:val="24"/>
              </w:rPr>
              <w:t>Физический практикум</w:t>
            </w:r>
          </w:p>
        </w:tc>
        <w:tc>
          <w:tcPr>
            <w:tcW w:w="97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16 </w:t>
            </w:r>
          </w:p>
        </w:tc>
        <w:tc>
          <w:tcPr>
            <w:tcW w:w="1699" w:type="dxa"/>
            <w:tcMar>
              <w:top w:w="50" w:type="dxa"/>
              <w:left w:w="100" w:type="dxa"/>
            </w:tcMar>
            <w:vAlign w:val="center"/>
          </w:tcPr>
          <w:p w:rsidR="00397D7C" w:rsidRDefault="00397D7C">
            <w:pPr>
              <w:spacing w:after="0"/>
              <w:ind w:left="135"/>
              <w:jc w:val="center"/>
            </w:pPr>
          </w:p>
        </w:tc>
        <w:tc>
          <w:tcPr>
            <w:tcW w:w="178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16 </w:t>
            </w:r>
          </w:p>
        </w:tc>
        <w:tc>
          <w:tcPr>
            <w:tcW w:w="264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/39859</w:t>
              </w:r>
              <w:r>
                <w:rPr>
                  <w:rFonts w:ascii="Times New Roman" w:hAnsi="Times New Roman"/>
                  <w:color w:val="0000FF"/>
                  <w:u w:val="single"/>
                </w:rPr>
                <w:t>ef</w:t>
              </w:r>
              <w:r w:rsidRPr="00793888">
                <w:rPr>
                  <w:rFonts w:ascii="Times New Roman" w:hAnsi="Times New Roman"/>
                  <w:color w:val="0000FF"/>
                  <w:u w:val="single"/>
                  <w:lang w:val="ru-RU"/>
                </w:rPr>
                <w:t>1</w:t>
              </w:r>
            </w:hyperlink>
          </w:p>
        </w:tc>
      </w:tr>
      <w:tr w:rsidR="00397D7C">
        <w:trPr>
          <w:trHeight w:val="144"/>
          <w:tblCellSpacing w:w="20" w:type="nil"/>
        </w:trPr>
        <w:tc>
          <w:tcPr>
            <w:tcW w:w="0" w:type="auto"/>
            <w:gridSpan w:val="2"/>
            <w:tcMar>
              <w:top w:w="50" w:type="dxa"/>
              <w:left w:w="100" w:type="dxa"/>
            </w:tcMar>
            <w:vAlign w:val="center"/>
          </w:tcPr>
          <w:p w:rsidR="00397D7C" w:rsidRDefault="007938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397D7C" w:rsidRDefault="00397D7C"/>
        </w:tc>
      </w:tr>
      <w:tr w:rsidR="00397D7C">
        <w:trPr>
          <w:trHeight w:val="144"/>
          <w:tblCellSpacing w:w="20" w:type="nil"/>
        </w:trPr>
        <w:tc>
          <w:tcPr>
            <w:tcW w:w="0" w:type="auto"/>
            <w:gridSpan w:val="6"/>
            <w:tcMar>
              <w:top w:w="50" w:type="dxa"/>
              <w:left w:w="100" w:type="dxa"/>
            </w:tcMar>
            <w:vAlign w:val="center"/>
          </w:tcPr>
          <w:p w:rsidR="00397D7C" w:rsidRDefault="00793888">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397D7C" w:rsidRPr="00CD517F">
        <w:trPr>
          <w:trHeight w:val="144"/>
          <w:tblCellSpacing w:w="20" w:type="nil"/>
        </w:trPr>
        <w:tc>
          <w:tcPr>
            <w:tcW w:w="501" w:type="dxa"/>
            <w:tcMar>
              <w:top w:w="50" w:type="dxa"/>
              <w:left w:w="100" w:type="dxa"/>
            </w:tcMar>
            <w:vAlign w:val="center"/>
          </w:tcPr>
          <w:p w:rsidR="00397D7C" w:rsidRDefault="00793888">
            <w:pPr>
              <w:spacing w:after="0"/>
            </w:pPr>
            <w:r>
              <w:rPr>
                <w:rFonts w:ascii="Times New Roman" w:hAnsi="Times New Roman"/>
                <w:color w:val="000000"/>
                <w:sz w:val="24"/>
              </w:rPr>
              <w:t>7.1</w:t>
            </w:r>
          </w:p>
        </w:tc>
        <w:tc>
          <w:tcPr>
            <w:tcW w:w="29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Систематизация и обобщение предметного содержания и опыта деятельности, приобретённого при изучении курса физики 10 – 11 классов</w:t>
            </w:r>
          </w:p>
        </w:tc>
        <w:tc>
          <w:tcPr>
            <w:tcW w:w="97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99" w:type="dxa"/>
            <w:tcMar>
              <w:top w:w="50" w:type="dxa"/>
              <w:left w:w="100" w:type="dxa"/>
            </w:tcMar>
            <w:vAlign w:val="center"/>
          </w:tcPr>
          <w:p w:rsidR="00397D7C" w:rsidRDefault="00397D7C">
            <w:pPr>
              <w:spacing w:after="0"/>
              <w:ind w:left="135"/>
              <w:jc w:val="center"/>
            </w:pPr>
          </w:p>
        </w:tc>
        <w:tc>
          <w:tcPr>
            <w:tcW w:w="1787" w:type="dxa"/>
            <w:tcMar>
              <w:top w:w="50" w:type="dxa"/>
              <w:left w:w="100" w:type="dxa"/>
            </w:tcMar>
            <w:vAlign w:val="center"/>
          </w:tcPr>
          <w:p w:rsidR="00397D7C" w:rsidRDefault="00397D7C">
            <w:pPr>
              <w:spacing w:after="0"/>
              <w:ind w:left="135"/>
              <w:jc w:val="center"/>
            </w:pPr>
          </w:p>
        </w:tc>
        <w:tc>
          <w:tcPr>
            <w:tcW w:w="264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/39859</w:t>
              </w:r>
              <w:r>
                <w:rPr>
                  <w:rFonts w:ascii="Times New Roman" w:hAnsi="Times New Roman"/>
                  <w:color w:val="0000FF"/>
                  <w:u w:val="single"/>
                </w:rPr>
                <w:t>ef</w:t>
              </w:r>
              <w:r w:rsidRPr="00793888">
                <w:rPr>
                  <w:rFonts w:ascii="Times New Roman" w:hAnsi="Times New Roman"/>
                  <w:color w:val="0000FF"/>
                  <w:u w:val="single"/>
                  <w:lang w:val="ru-RU"/>
                </w:rPr>
                <w:t>1</w:t>
              </w:r>
            </w:hyperlink>
          </w:p>
        </w:tc>
      </w:tr>
      <w:tr w:rsidR="00397D7C">
        <w:trPr>
          <w:trHeight w:val="144"/>
          <w:tblCellSpacing w:w="20" w:type="nil"/>
        </w:trPr>
        <w:tc>
          <w:tcPr>
            <w:tcW w:w="0" w:type="auto"/>
            <w:gridSpan w:val="2"/>
            <w:tcMar>
              <w:top w:w="50" w:type="dxa"/>
              <w:left w:w="100" w:type="dxa"/>
            </w:tcMar>
            <w:vAlign w:val="center"/>
          </w:tcPr>
          <w:p w:rsidR="00397D7C" w:rsidRDefault="00793888">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397D7C" w:rsidRDefault="00397D7C"/>
        </w:tc>
      </w:tr>
      <w:tr w:rsidR="00397D7C" w:rsidRPr="00CD517F">
        <w:trPr>
          <w:trHeight w:val="144"/>
          <w:tblCellSpacing w:w="20" w:type="nil"/>
        </w:trPr>
        <w:tc>
          <w:tcPr>
            <w:tcW w:w="0" w:type="auto"/>
            <w:gridSpan w:val="2"/>
            <w:tcMar>
              <w:top w:w="50" w:type="dxa"/>
              <w:left w:w="100" w:type="dxa"/>
            </w:tcMar>
            <w:vAlign w:val="center"/>
          </w:tcPr>
          <w:p w:rsidR="00397D7C" w:rsidRDefault="00793888">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397D7C" w:rsidRDefault="00397D7C">
            <w:pPr>
              <w:spacing w:after="0"/>
              <w:ind w:left="135"/>
              <w:jc w:val="center"/>
            </w:pPr>
          </w:p>
        </w:tc>
        <w:tc>
          <w:tcPr>
            <w:tcW w:w="1787" w:type="dxa"/>
            <w:tcMar>
              <w:top w:w="50" w:type="dxa"/>
              <w:left w:w="100" w:type="dxa"/>
            </w:tcMar>
            <w:vAlign w:val="center"/>
          </w:tcPr>
          <w:p w:rsidR="00397D7C" w:rsidRDefault="00397D7C">
            <w:pPr>
              <w:spacing w:after="0"/>
              <w:ind w:left="135"/>
              <w:jc w:val="center"/>
            </w:pPr>
          </w:p>
        </w:tc>
        <w:tc>
          <w:tcPr>
            <w:tcW w:w="264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/39859</w:t>
              </w:r>
              <w:r>
                <w:rPr>
                  <w:rFonts w:ascii="Times New Roman" w:hAnsi="Times New Roman"/>
                  <w:color w:val="0000FF"/>
                  <w:u w:val="single"/>
                </w:rPr>
                <w:t>ef</w:t>
              </w:r>
              <w:r w:rsidRPr="00793888">
                <w:rPr>
                  <w:rFonts w:ascii="Times New Roman" w:hAnsi="Times New Roman"/>
                  <w:color w:val="0000FF"/>
                  <w:u w:val="single"/>
                  <w:lang w:val="ru-RU"/>
                </w:rPr>
                <w:t>1</w:t>
              </w:r>
            </w:hyperlink>
          </w:p>
        </w:tc>
      </w:tr>
      <w:tr w:rsidR="00397D7C">
        <w:trPr>
          <w:trHeight w:val="144"/>
          <w:tblCellSpacing w:w="20" w:type="nil"/>
        </w:trPr>
        <w:tc>
          <w:tcPr>
            <w:tcW w:w="0" w:type="auto"/>
            <w:gridSpan w:val="2"/>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69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4 </w:t>
            </w:r>
          </w:p>
        </w:tc>
        <w:tc>
          <w:tcPr>
            <w:tcW w:w="178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16 </w:t>
            </w:r>
          </w:p>
        </w:tc>
        <w:tc>
          <w:tcPr>
            <w:tcW w:w="2646" w:type="dxa"/>
            <w:tcMar>
              <w:top w:w="50" w:type="dxa"/>
              <w:left w:w="100" w:type="dxa"/>
            </w:tcMar>
            <w:vAlign w:val="center"/>
          </w:tcPr>
          <w:p w:rsidR="00397D7C" w:rsidRDefault="00397D7C"/>
        </w:tc>
      </w:tr>
    </w:tbl>
    <w:p w:rsidR="00397D7C" w:rsidRDefault="00397D7C">
      <w:pPr>
        <w:sectPr w:rsidR="00397D7C">
          <w:pgSz w:w="16383" w:h="11906" w:orient="landscape"/>
          <w:pgMar w:top="1134" w:right="850" w:bottom="1134" w:left="1701" w:header="720" w:footer="720" w:gutter="0"/>
          <w:cols w:space="720"/>
        </w:sectPr>
      </w:pPr>
    </w:p>
    <w:p w:rsidR="00397D7C" w:rsidRDefault="00793888">
      <w:pPr>
        <w:spacing w:after="0"/>
        <w:ind w:left="120"/>
      </w:pPr>
      <w:bookmarkStart w:id="13" w:name="block-71157366"/>
      <w:bookmarkEnd w:id="12"/>
      <w:r>
        <w:rPr>
          <w:rFonts w:ascii="Times New Roman" w:hAnsi="Times New Roman"/>
          <w:b/>
          <w:color w:val="000000"/>
          <w:sz w:val="28"/>
        </w:rPr>
        <w:t xml:space="preserve"> ПОУРОЧНОЕ ПЛАНИРОВАНИЕ </w:t>
      </w:r>
    </w:p>
    <w:p w:rsidR="00397D7C" w:rsidRDefault="00793888">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48"/>
        <w:gridCol w:w="4083"/>
        <w:gridCol w:w="1030"/>
        <w:gridCol w:w="1841"/>
        <w:gridCol w:w="1910"/>
        <w:gridCol w:w="1347"/>
        <w:gridCol w:w="2873"/>
      </w:tblGrid>
      <w:tr w:rsidR="00397D7C">
        <w:trPr>
          <w:trHeight w:val="144"/>
          <w:tblCellSpacing w:w="20" w:type="nil"/>
        </w:trPr>
        <w:tc>
          <w:tcPr>
            <w:tcW w:w="405" w:type="dxa"/>
            <w:vMerge w:val="restart"/>
            <w:tcMar>
              <w:top w:w="50" w:type="dxa"/>
              <w:left w:w="100" w:type="dxa"/>
            </w:tcMar>
            <w:vAlign w:val="center"/>
          </w:tcPr>
          <w:p w:rsidR="00397D7C" w:rsidRDefault="00793888">
            <w:pPr>
              <w:spacing w:after="0"/>
              <w:ind w:left="135"/>
            </w:pPr>
            <w:r>
              <w:rPr>
                <w:rFonts w:ascii="Times New Roman" w:hAnsi="Times New Roman"/>
                <w:b/>
                <w:color w:val="000000"/>
                <w:sz w:val="24"/>
              </w:rPr>
              <w:t xml:space="preserve">№ п/п </w:t>
            </w:r>
          </w:p>
          <w:p w:rsidR="00397D7C" w:rsidRDefault="00397D7C">
            <w:pPr>
              <w:spacing w:after="0"/>
              <w:ind w:left="135"/>
            </w:pPr>
          </w:p>
        </w:tc>
        <w:tc>
          <w:tcPr>
            <w:tcW w:w="4224" w:type="dxa"/>
            <w:vMerge w:val="restart"/>
            <w:tcMar>
              <w:top w:w="50" w:type="dxa"/>
              <w:left w:w="100" w:type="dxa"/>
            </w:tcMar>
            <w:vAlign w:val="center"/>
          </w:tcPr>
          <w:p w:rsidR="00397D7C" w:rsidRDefault="00793888">
            <w:pPr>
              <w:spacing w:after="0"/>
              <w:ind w:left="135"/>
            </w:pPr>
            <w:r>
              <w:rPr>
                <w:rFonts w:ascii="Times New Roman" w:hAnsi="Times New Roman"/>
                <w:b/>
                <w:color w:val="000000"/>
                <w:sz w:val="24"/>
              </w:rPr>
              <w:t xml:space="preserve">Тема урока </w:t>
            </w:r>
          </w:p>
          <w:p w:rsidR="00397D7C" w:rsidRDefault="00397D7C">
            <w:pPr>
              <w:spacing w:after="0"/>
              <w:ind w:left="135"/>
            </w:pPr>
          </w:p>
        </w:tc>
        <w:tc>
          <w:tcPr>
            <w:tcW w:w="0" w:type="auto"/>
            <w:gridSpan w:val="3"/>
            <w:tcMar>
              <w:top w:w="50" w:type="dxa"/>
              <w:left w:w="100" w:type="dxa"/>
            </w:tcMar>
            <w:vAlign w:val="center"/>
          </w:tcPr>
          <w:p w:rsidR="00397D7C" w:rsidRDefault="00793888">
            <w:pPr>
              <w:spacing w:after="0"/>
            </w:pPr>
            <w:r>
              <w:rPr>
                <w:rFonts w:ascii="Times New Roman" w:hAnsi="Times New Roman"/>
                <w:b/>
                <w:color w:val="000000"/>
                <w:sz w:val="24"/>
              </w:rPr>
              <w:t>Количество часов</w:t>
            </w:r>
          </w:p>
        </w:tc>
        <w:tc>
          <w:tcPr>
            <w:tcW w:w="1033" w:type="dxa"/>
            <w:vMerge w:val="restart"/>
            <w:tcMar>
              <w:top w:w="50" w:type="dxa"/>
              <w:left w:w="100" w:type="dxa"/>
            </w:tcMar>
            <w:vAlign w:val="center"/>
          </w:tcPr>
          <w:p w:rsidR="00397D7C" w:rsidRDefault="00793888">
            <w:pPr>
              <w:spacing w:after="0"/>
              <w:ind w:left="135"/>
            </w:pPr>
            <w:r>
              <w:rPr>
                <w:rFonts w:ascii="Times New Roman" w:hAnsi="Times New Roman"/>
                <w:b/>
                <w:color w:val="000000"/>
                <w:sz w:val="24"/>
              </w:rPr>
              <w:t xml:space="preserve">Дата изучения </w:t>
            </w:r>
          </w:p>
          <w:p w:rsidR="00397D7C" w:rsidRDefault="00397D7C">
            <w:pPr>
              <w:spacing w:after="0"/>
              <w:ind w:left="135"/>
            </w:pPr>
          </w:p>
        </w:tc>
        <w:tc>
          <w:tcPr>
            <w:tcW w:w="1824" w:type="dxa"/>
            <w:vMerge w:val="restart"/>
            <w:tcMar>
              <w:top w:w="50" w:type="dxa"/>
              <w:left w:w="100" w:type="dxa"/>
            </w:tcMar>
            <w:vAlign w:val="center"/>
          </w:tcPr>
          <w:p w:rsidR="00397D7C" w:rsidRDefault="00793888">
            <w:pPr>
              <w:spacing w:after="0"/>
              <w:ind w:left="135"/>
            </w:pPr>
            <w:r>
              <w:rPr>
                <w:rFonts w:ascii="Times New Roman" w:hAnsi="Times New Roman"/>
                <w:b/>
                <w:color w:val="000000"/>
                <w:sz w:val="24"/>
              </w:rPr>
              <w:t xml:space="preserve">Электронные цифровые образовательные ресурсы </w:t>
            </w:r>
          </w:p>
          <w:p w:rsidR="00397D7C" w:rsidRDefault="00397D7C">
            <w:pPr>
              <w:spacing w:after="0"/>
              <w:ind w:left="135"/>
            </w:pPr>
          </w:p>
        </w:tc>
      </w:tr>
      <w:tr w:rsidR="00397D7C">
        <w:trPr>
          <w:trHeight w:val="144"/>
          <w:tblCellSpacing w:w="20" w:type="nil"/>
        </w:trPr>
        <w:tc>
          <w:tcPr>
            <w:tcW w:w="0" w:type="auto"/>
            <w:vMerge/>
            <w:tcBorders>
              <w:top w:val="nil"/>
            </w:tcBorders>
            <w:tcMar>
              <w:top w:w="50" w:type="dxa"/>
              <w:left w:w="100" w:type="dxa"/>
            </w:tcMar>
          </w:tcPr>
          <w:p w:rsidR="00397D7C" w:rsidRDefault="00397D7C"/>
        </w:tc>
        <w:tc>
          <w:tcPr>
            <w:tcW w:w="0" w:type="auto"/>
            <w:vMerge/>
            <w:tcBorders>
              <w:top w:val="nil"/>
            </w:tcBorders>
            <w:tcMar>
              <w:top w:w="50" w:type="dxa"/>
              <w:left w:w="100" w:type="dxa"/>
            </w:tcMar>
          </w:tcPr>
          <w:p w:rsidR="00397D7C" w:rsidRDefault="00397D7C"/>
        </w:tc>
        <w:tc>
          <w:tcPr>
            <w:tcW w:w="700" w:type="dxa"/>
            <w:tcMar>
              <w:top w:w="50" w:type="dxa"/>
              <w:left w:w="100" w:type="dxa"/>
            </w:tcMar>
            <w:vAlign w:val="center"/>
          </w:tcPr>
          <w:p w:rsidR="00397D7C" w:rsidRDefault="00793888">
            <w:pPr>
              <w:spacing w:after="0"/>
              <w:ind w:left="135"/>
            </w:pPr>
            <w:r>
              <w:rPr>
                <w:rFonts w:ascii="Times New Roman" w:hAnsi="Times New Roman"/>
                <w:b/>
                <w:color w:val="000000"/>
                <w:sz w:val="24"/>
              </w:rPr>
              <w:t xml:space="preserve">Всего </w:t>
            </w:r>
          </w:p>
          <w:p w:rsidR="00397D7C" w:rsidRDefault="00397D7C">
            <w:pPr>
              <w:spacing w:after="0"/>
              <w:ind w:left="135"/>
            </w:pPr>
          </w:p>
        </w:tc>
        <w:tc>
          <w:tcPr>
            <w:tcW w:w="1376" w:type="dxa"/>
            <w:tcMar>
              <w:top w:w="50" w:type="dxa"/>
              <w:left w:w="100" w:type="dxa"/>
            </w:tcMar>
            <w:vAlign w:val="center"/>
          </w:tcPr>
          <w:p w:rsidR="00397D7C" w:rsidRDefault="00793888">
            <w:pPr>
              <w:spacing w:after="0"/>
              <w:ind w:left="135"/>
            </w:pPr>
            <w:r>
              <w:rPr>
                <w:rFonts w:ascii="Times New Roman" w:hAnsi="Times New Roman"/>
                <w:b/>
                <w:color w:val="000000"/>
                <w:sz w:val="24"/>
              </w:rPr>
              <w:t xml:space="preserve">Контрольные работы </w:t>
            </w:r>
          </w:p>
          <w:p w:rsidR="00397D7C" w:rsidRDefault="00397D7C">
            <w:pPr>
              <w:spacing w:after="0"/>
              <w:ind w:left="135"/>
            </w:pPr>
          </w:p>
        </w:tc>
        <w:tc>
          <w:tcPr>
            <w:tcW w:w="1486" w:type="dxa"/>
            <w:tcMar>
              <w:top w:w="50" w:type="dxa"/>
              <w:left w:w="100" w:type="dxa"/>
            </w:tcMar>
            <w:vAlign w:val="center"/>
          </w:tcPr>
          <w:p w:rsidR="00397D7C" w:rsidRDefault="00793888">
            <w:pPr>
              <w:spacing w:after="0"/>
              <w:ind w:left="135"/>
            </w:pPr>
            <w:r>
              <w:rPr>
                <w:rFonts w:ascii="Times New Roman" w:hAnsi="Times New Roman"/>
                <w:b/>
                <w:color w:val="000000"/>
                <w:sz w:val="24"/>
              </w:rPr>
              <w:t xml:space="preserve">Практические работы </w:t>
            </w:r>
          </w:p>
          <w:p w:rsidR="00397D7C" w:rsidRDefault="00397D7C">
            <w:pPr>
              <w:spacing w:after="0"/>
              <w:ind w:left="135"/>
            </w:pPr>
          </w:p>
        </w:tc>
        <w:tc>
          <w:tcPr>
            <w:tcW w:w="0" w:type="auto"/>
            <w:vMerge/>
            <w:tcBorders>
              <w:top w:val="nil"/>
            </w:tcBorders>
            <w:tcMar>
              <w:top w:w="50" w:type="dxa"/>
              <w:left w:w="100" w:type="dxa"/>
            </w:tcMar>
          </w:tcPr>
          <w:p w:rsidR="00397D7C" w:rsidRDefault="00397D7C"/>
        </w:tc>
        <w:tc>
          <w:tcPr>
            <w:tcW w:w="0" w:type="auto"/>
            <w:vMerge/>
            <w:tcBorders>
              <w:top w:val="nil"/>
            </w:tcBorders>
            <w:tcMar>
              <w:top w:w="50" w:type="dxa"/>
              <w:left w:w="100" w:type="dxa"/>
            </w:tcMar>
          </w:tcPr>
          <w:p w:rsidR="00397D7C" w:rsidRDefault="00397D7C"/>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Физика – фундаментальная наука о природе</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w:t>
              </w:r>
              <w:r>
                <w:rPr>
                  <w:rFonts w:ascii="Times New Roman" w:hAnsi="Times New Roman"/>
                  <w:color w:val="0000FF"/>
                  <w:u w:val="single"/>
                </w:rPr>
                <w:t>beef</w:t>
              </w:r>
              <w:r w:rsidRPr="00793888">
                <w:rPr>
                  <w:rFonts w:ascii="Times New Roman" w:hAnsi="Times New Roman"/>
                  <w:color w:val="0000FF"/>
                  <w:u w:val="single"/>
                  <w:lang w:val="ru-RU"/>
                </w:rPr>
                <w:t>346</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2</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Научный метод познания и методы исследования физических явлений</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w:t>
              </w:r>
              <w:r>
                <w:rPr>
                  <w:rFonts w:ascii="Times New Roman" w:hAnsi="Times New Roman"/>
                  <w:color w:val="0000FF"/>
                  <w:u w:val="single"/>
                </w:rPr>
                <w:t>a</w:t>
              </w:r>
              <w:r w:rsidRPr="00793888">
                <w:rPr>
                  <w:rFonts w:ascii="Times New Roman" w:hAnsi="Times New Roman"/>
                  <w:color w:val="0000FF"/>
                  <w:u w:val="single"/>
                  <w:lang w:val="ru-RU"/>
                </w:rPr>
                <w:t>7</w:t>
              </w:r>
              <w:r>
                <w:rPr>
                  <w:rFonts w:ascii="Times New Roman" w:hAnsi="Times New Roman"/>
                  <w:color w:val="0000FF"/>
                  <w:u w:val="single"/>
                </w:rPr>
                <w:t>fde</w:t>
              </w:r>
              <w:r w:rsidRPr="00793888">
                <w:rPr>
                  <w:rFonts w:ascii="Times New Roman" w:hAnsi="Times New Roman"/>
                  <w:color w:val="0000FF"/>
                  <w:u w:val="single"/>
                  <w:lang w:val="ru-RU"/>
                </w:rPr>
                <w:t>29</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3</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Эксперимент и теория в процессе познания природы. Наблюдение и эксперимент в физике</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/34</w:t>
              </w:r>
              <w:r>
                <w:rPr>
                  <w:rFonts w:ascii="Times New Roman" w:hAnsi="Times New Roman"/>
                  <w:color w:val="0000FF"/>
                  <w:u w:val="single"/>
                </w:rPr>
                <w:t>c</w:t>
              </w:r>
              <w:r w:rsidRPr="00793888">
                <w:rPr>
                  <w:rFonts w:ascii="Times New Roman" w:hAnsi="Times New Roman"/>
                  <w:color w:val="0000FF"/>
                  <w:u w:val="single"/>
                  <w:lang w:val="ru-RU"/>
                </w:rPr>
                <w:t>49931</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4</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Способы измерения физических величин</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ca</w:t>
              </w:r>
              <w:r w:rsidRPr="00793888">
                <w:rPr>
                  <w:rFonts w:ascii="Times New Roman" w:hAnsi="Times New Roman"/>
                  <w:color w:val="0000FF"/>
                  <w:u w:val="single"/>
                  <w:lang w:val="ru-RU"/>
                </w:rPr>
                <w:t>2</w:t>
              </w:r>
              <w:r>
                <w:rPr>
                  <w:rFonts w:ascii="Times New Roman" w:hAnsi="Times New Roman"/>
                  <w:color w:val="0000FF"/>
                  <w:u w:val="single"/>
                </w:rPr>
                <w:t>def</w:t>
              </w:r>
              <w:r w:rsidRPr="00793888">
                <w:rPr>
                  <w:rFonts w:ascii="Times New Roman" w:hAnsi="Times New Roman"/>
                  <w:color w:val="0000FF"/>
                  <w:u w:val="single"/>
                  <w:lang w:val="ru-RU"/>
                </w:rPr>
                <w:t>03</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5</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Абсолютная и относительная погрешности измерений физических величин</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/7</w:t>
              </w:r>
              <w:r>
                <w:rPr>
                  <w:rFonts w:ascii="Times New Roman" w:hAnsi="Times New Roman"/>
                  <w:color w:val="0000FF"/>
                  <w:u w:val="single"/>
                </w:rPr>
                <w:t>f</w:t>
              </w:r>
              <w:r w:rsidRPr="00793888">
                <w:rPr>
                  <w:rFonts w:ascii="Times New Roman" w:hAnsi="Times New Roman"/>
                  <w:color w:val="0000FF"/>
                  <w:u w:val="single"/>
                  <w:lang w:val="ru-RU"/>
                </w:rPr>
                <w:t>18</w:t>
              </w:r>
              <w:r>
                <w:rPr>
                  <w:rFonts w:ascii="Times New Roman" w:hAnsi="Times New Roman"/>
                  <w:color w:val="0000FF"/>
                  <w:u w:val="single"/>
                </w:rPr>
                <w:t>fda</w:t>
              </w:r>
              <w:r w:rsidRPr="00793888">
                <w:rPr>
                  <w:rFonts w:ascii="Times New Roman" w:hAnsi="Times New Roman"/>
                  <w:color w:val="0000FF"/>
                  <w:u w:val="single"/>
                  <w:lang w:val="ru-RU"/>
                </w:rPr>
                <w:t>3</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6</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Моделирование в физике. Роль и место физики в формировании современной научной картины мира, в практической деятельности людей</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eabbded</w:t>
              </w:r>
              <w:r w:rsidRPr="00793888">
                <w:rPr>
                  <w:rFonts w:ascii="Times New Roman" w:hAnsi="Times New Roman"/>
                  <w:color w:val="0000FF"/>
                  <w:u w:val="single"/>
                  <w:lang w:val="ru-RU"/>
                </w:rPr>
                <w:t>1</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7</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Механическое движение. Система отсчета. Относительность механического движения. </w:t>
            </w:r>
            <w:r>
              <w:rPr>
                <w:rFonts w:ascii="Times New Roman" w:hAnsi="Times New Roman"/>
                <w:color w:val="000000"/>
                <w:sz w:val="24"/>
              </w:rPr>
              <w:t>Прямая и обратная задачи механики</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e</w:t>
              </w:r>
              <w:r w:rsidRPr="00793888">
                <w:rPr>
                  <w:rFonts w:ascii="Times New Roman" w:hAnsi="Times New Roman"/>
                  <w:color w:val="0000FF"/>
                  <w:u w:val="single"/>
                  <w:lang w:val="ru-RU"/>
                </w:rPr>
                <w:t>9</w:t>
              </w:r>
              <w:r>
                <w:rPr>
                  <w:rFonts w:ascii="Times New Roman" w:hAnsi="Times New Roman"/>
                  <w:color w:val="0000FF"/>
                  <w:u w:val="single"/>
                </w:rPr>
                <w:t>a</w:t>
              </w:r>
              <w:r w:rsidRPr="00793888">
                <w:rPr>
                  <w:rFonts w:ascii="Times New Roman" w:hAnsi="Times New Roman"/>
                  <w:color w:val="0000FF"/>
                  <w:u w:val="single"/>
                  <w:lang w:val="ru-RU"/>
                </w:rPr>
                <w:t>52</w:t>
              </w:r>
              <w:r>
                <w:rPr>
                  <w:rFonts w:ascii="Times New Roman" w:hAnsi="Times New Roman"/>
                  <w:color w:val="0000FF"/>
                  <w:u w:val="single"/>
                </w:rPr>
                <w:t>f</w:t>
              </w:r>
              <w:r w:rsidRPr="00793888">
                <w:rPr>
                  <w:rFonts w:ascii="Times New Roman" w:hAnsi="Times New Roman"/>
                  <w:color w:val="0000FF"/>
                  <w:u w:val="single"/>
                  <w:lang w:val="ru-RU"/>
                </w:rPr>
                <w:t>02</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8</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Радиус-вектор материальной точки, его проекции на оси координат. </w:t>
            </w:r>
            <w:r>
              <w:rPr>
                <w:rFonts w:ascii="Times New Roman" w:hAnsi="Times New Roman"/>
                <w:color w:val="000000"/>
                <w:sz w:val="24"/>
              </w:rPr>
              <w:t>Траектория. Перемещение. Скорость. Их проекции на оси координат</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/30</w:t>
              </w:r>
              <w:r>
                <w:rPr>
                  <w:rFonts w:ascii="Times New Roman" w:hAnsi="Times New Roman"/>
                  <w:color w:val="0000FF"/>
                  <w:u w:val="single"/>
                </w:rPr>
                <w:t>a</w:t>
              </w:r>
              <w:r w:rsidRPr="00793888">
                <w:rPr>
                  <w:rFonts w:ascii="Times New Roman" w:hAnsi="Times New Roman"/>
                  <w:color w:val="0000FF"/>
                  <w:u w:val="single"/>
                  <w:lang w:val="ru-RU"/>
                </w:rPr>
                <w:t>108</w:t>
              </w:r>
              <w:r>
                <w:rPr>
                  <w:rFonts w:ascii="Times New Roman" w:hAnsi="Times New Roman"/>
                  <w:color w:val="0000FF"/>
                  <w:u w:val="single"/>
                </w:rPr>
                <w:t>a</w:t>
              </w:r>
              <w:r w:rsidRPr="00793888">
                <w:rPr>
                  <w:rFonts w:ascii="Times New Roman" w:hAnsi="Times New Roman"/>
                  <w:color w:val="0000FF"/>
                  <w:u w:val="single"/>
                  <w:lang w:val="ru-RU"/>
                </w:rPr>
                <w:t>5</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9</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Равномерное прямолинейное движение. Графическое описание равномерного прямолинейного движения</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/89</w:t>
              </w:r>
              <w:r>
                <w:rPr>
                  <w:rFonts w:ascii="Times New Roman" w:hAnsi="Times New Roman"/>
                  <w:color w:val="0000FF"/>
                  <w:u w:val="single"/>
                </w:rPr>
                <w:t>ba</w:t>
              </w:r>
              <w:r w:rsidRPr="00793888">
                <w:rPr>
                  <w:rFonts w:ascii="Times New Roman" w:hAnsi="Times New Roman"/>
                  <w:color w:val="0000FF"/>
                  <w:u w:val="single"/>
                  <w:lang w:val="ru-RU"/>
                </w:rPr>
                <w:t>7190</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10</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Сложение перемещений и скоростей. Решение задач</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/761</w:t>
              </w:r>
              <w:r>
                <w:rPr>
                  <w:rFonts w:ascii="Times New Roman" w:hAnsi="Times New Roman"/>
                  <w:color w:val="0000FF"/>
                  <w:u w:val="single"/>
                </w:rPr>
                <w:t>d</w:t>
              </w:r>
              <w:r w:rsidRPr="00793888">
                <w:rPr>
                  <w:rFonts w:ascii="Times New Roman" w:hAnsi="Times New Roman"/>
                  <w:color w:val="0000FF"/>
                  <w:u w:val="single"/>
                  <w:lang w:val="ru-RU"/>
                </w:rPr>
                <w:t>18</w:t>
              </w:r>
              <w:r>
                <w:rPr>
                  <w:rFonts w:ascii="Times New Roman" w:hAnsi="Times New Roman"/>
                  <w:color w:val="0000FF"/>
                  <w:u w:val="single"/>
                </w:rPr>
                <w:t>aa</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11</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Неравномерное движение. Мгновенная скорость. Ускорение. Прямолинейное движение с постоянным ускорением</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a</w:t>
              </w:r>
              <w:r w:rsidRPr="00793888">
                <w:rPr>
                  <w:rFonts w:ascii="Times New Roman" w:hAnsi="Times New Roman"/>
                  <w:color w:val="0000FF"/>
                  <w:u w:val="single"/>
                  <w:lang w:val="ru-RU"/>
                </w:rPr>
                <w:t>99549</w:t>
              </w:r>
              <w:r>
                <w:rPr>
                  <w:rFonts w:ascii="Times New Roman" w:hAnsi="Times New Roman"/>
                  <w:color w:val="0000FF"/>
                  <w:u w:val="single"/>
                </w:rPr>
                <w:t>a</w:t>
              </w:r>
              <w:r w:rsidRPr="00793888">
                <w:rPr>
                  <w:rFonts w:ascii="Times New Roman" w:hAnsi="Times New Roman"/>
                  <w:color w:val="0000FF"/>
                  <w:u w:val="single"/>
                  <w:lang w:val="ru-RU"/>
                </w:rPr>
                <w:t>7</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12</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Графическое описание прямолинейного движения с постоянным ускорением</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b</w:t>
              </w:r>
              <w:r w:rsidRPr="00793888">
                <w:rPr>
                  <w:rFonts w:ascii="Times New Roman" w:hAnsi="Times New Roman"/>
                  <w:color w:val="0000FF"/>
                  <w:u w:val="single"/>
                  <w:lang w:val="ru-RU"/>
                </w:rPr>
                <w:t>7560</w:t>
              </w:r>
              <w:r>
                <w:rPr>
                  <w:rFonts w:ascii="Times New Roman" w:hAnsi="Times New Roman"/>
                  <w:color w:val="0000FF"/>
                  <w:u w:val="single"/>
                </w:rPr>
                <w:t>bbf</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13</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Свободное падение. Ускорение свободного падения. Зависимость координат, скорости, ускорения от времени и их графики</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738109</w:t>
              </w:r>
              <w:r>
                <w:rPr>
                  <w:rFonts w:ascii="Times New Roman" w:hAnsi="Times New Roman"/>
                  <w:color w:val="0000FF"/>
                  <w:u w:val="single"/>
                </w:rPr>
                <w:t>c</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14</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Движение тела, брошенного под углом к горизонту</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/71</w:t>
              </w:r>
              <w:r>
                <w:rPr>
                  <w:rFonts w:ascii="Times New Roman" w:hAnsi="Times New Roman"/>
                  <w:color w:val="0000FF"/>
                  <w:u w:val="single"/>
                </w:rPr>
                <w:t>cbb</w:t>
              </w:r>
              <w:r w:rsidRPr="00793888">
                <w:rPr>
                  <w:rFonts w:ascii="Times New Roman" w:hAnsi="Times New Roman"/>
                  <w:color w:val="0000FF"/>
                  <w:u w:val="single"/>
                  <w:lang w:val="ru-RU"/>
                </w:rPr>
                <w:t>4</w:t>
              </w:r>
              <w:r>
                <w:rPr>
                  <w:rFonts w:ascii="Times New Roman" w:hAnsi="Times New Roman"/>
                  <w:color w:val="0000FF"/>
                  <w:u w:val="single"/>
                </w:rPr>
                <w:t>f</w:t>
              </w:r>
              <w:r w:rsidRPr="00793888">
                <w:rPr>
                  <w:rFonts w:ascii="Times New Roman" w:hAnsi="Times New Roman"/>
                  <w:color w:val="0000FF"/>
                  <w:u w:val="single"/>
                  <w:lang w:val="ru-RU"/>
                </w:rPr>
                <w:t>5</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15</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Криволинейное движение. Движение по окружности. Угловая и линейная скорость. Период и частота. </w:t>
            </w:r>
            <w:r>
              <w:rPr>
                <w:rFonts w:ascii="Times New Roman" w:hAnsi="Times New Roman"/>
                <w:color w:val="000000"/>
                <w:sz w:val="24"/>
              </w:rPr>
              <w:t>Центростремительное и полное ускорение</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/33196</w:t>
              </w:r>
              <w:r>
                <w:rPr>
                  <w:rFonts w:ascii="Times New Roman" w:hAnsi="Times New Roman"/>
                  <w:color w:val="0000FF"/>
                  <w:u w:val="single"/>
                </w:rPr>
                <w:t>fbe</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16</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Контрольная работа по теме "Кинематика"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/1242</w:t>
              </w:r>
              <w:r>
                <w:rPr>
                  <w:rFonts w:ascii="Times New Roman" w:hAnsi="Times New Roman"/>
                  <w:color w:val="0000FF"/>
                  <w:u w:val="single"/>
                </w:rPr>
                <w:t>f</w:t>
              </w:r>
              <w:r w:rsidRPr="00793888">
                <w:rPr>
                  <w:rFonts w:ascii="Times New Roman" w:hAnsi="Times New Roman"/>
                  <w:color w:val="0000FF"/>
                  <w:u w:val="single"/>
                  <w:lang w:val="ru-RU"/>
                </w:rPr>
                <w:t>32</w:t>
              </w:r>
              <w:r>
                <w:rPr>
                  <w:rFonts w:ascii="Times New Roman" w:hAnsi="Times New Roman"/>
                  <w:color w:val="0000FF"/>
                  <w:u w:val="single"/>
                </w:rPr>
                <w:t>e</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17</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Первый̆ закон Ньютона. Инерциальные системы отсчёта. Принцип относительности Галилея. Неинерциальные системы отсчёта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/5</w:t>
              </w:r>
              <w:r>
                <w:rPr>
                  <w:rFonts w:ascii="Times New Roman" w:hAnsi="Times New Roman"/>
                  <w:color w:val="0000FF"/>
                  <w:u w:val="single"/>
                </w:rPr>
                <w:t>a</w:t>
              </w:r>
              <w:r w:rsidRPr="00793888">
                <w:rPr>
                  <w:rFonts w:ascii="Times New Roman" w:hAnsi="Times New Roman"/>
                  <w:color w:val="0000FF"/>
                  <w:u w:val="single"/>
                  <w:lang w:val="ru-RU"/>
                </w:rPr>
                <w:t>9</w:t>
              </w:r>
              <w:r>
                <w:rPr>
                  <w:rFonts w:ascii="Times New Roman" w:hAnsi="Times New Roman"/>
                  <w:color w:val="0000FF"/>
                  <w:u w:val="single"/>
                </w:rPr>
                <w:t>e</w:t>
              </w:r>
              <w:r w:rsidRPr="00793888">
                <w:rPr>
                  <w:rFonts w:ascii="Times New Roman" w:hAnsi="Times New Roman"/>
                  <w:color w:val="0000FF"/>
                  <w:u w:val="single"/>
                  <w:lang w:val="ru-RU"/>
                </w:rPr>
                <w:t>4</w:t>
              </w:r>
              <w:r>
                <w:rPr>
                  <w:rFonts w:ascii="Times New Roman" w:hAnsi="Times New Roman"/>
                  <w:color w:val="0000FF"/>
                  <w:u w:val="single"/>
                </w:rPr>
                <w:t>a</w:t>
              </w:r>
              <w:r w:rsidRPr="00793888">
                <w:rPr>
                  <w:rFonts w:ascii="Times New Roman" w:hAnsi="Times New Roman"/>
                  <w:color w:val="0000FF"/>
                  <w:u w:val="single"/>
                  <w:lang w:val="ru-RU"/>
                </w:rPr>
                <w:t>64</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18</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Сила. Равнодействующая сила. Второй закон Ньютона. Масса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/141</w:t>
              </w:r>
              <w:r>
                <w:rPr>
                  <w:rFonts w:ascii="Times New Roman" w:hAnsi="Times New Roman"/>
                  <w:color w:val="0000FF"/>
                  <w:u w:val="single"/>
                </w:rPr>
                <w:t>d</w:t>
              </w:r>
              <w:r w:rsidRPr="00793888">
                <w:rPr>
                  <w:rFonts w:ascii="Times New Roman" w:hAnsi="Times New Roman"/>
                  <w:color w:val="0000FF"/>
                  <w:u w:val="single"/>
                  <w:lang w:val="ru-RU"/>
                </w:rPr>
                <w:t>3837</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19</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Взаимодействие тел. Третий закон Ньютона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/57</w:t>
              </w:r>
              <w:r>
                <w:rPr>
                  <w:rFonts w:ascii="Times New Roman" w:hAnsi="Times New Roman"/>
                  <w:color w:val="0000FF"/>
                  <w:u w:val="single"/>
                </w:rPr>
                <w:t>dba</w:t>
              </w:r>
              <w:r w:rsidRPr="00793888">
                <w:rPr>
                  <w:rFonts w:ascii="Times New Roman" w:hAnsi="Times New Roman"/>
                  <w:color w:val="0000FF"/>
                  <w:u w:val="single"/>
                  <w:lang w:val="ru-RU"/>
                </w:rPr>
                <w:t>505</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20</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Принцип суперпозиции сил. Решение задач на применение законов Ньютона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bdf</w:t>
              </w:r>
              <w:r w:rsidRPr="00793888">
                <w:rPr>
                  <w:rFonts w:ascii="Times New Roman" w:hAnsi="Times New Roman"/>
                  <w:color w:val="0000FF"/>
                  <w:u w:val="single"/>
                  <w:lang w:val="ru-RU"/>
                </w:rPr>
                <w:t>997</w:t>
              </w:r>
              <w:r>
                <w:rPr>
                  <w:rFonts w:ascii="Times New Roman" w:hAnsi="Times New Roman"/>
                  <w:color w:val="0000FF"/>
                  <w:u w:val="single"/>
                </w:rPr>
                <w:t>fb</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21</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Закон всемирного тяготения. Эквивалентность гравитационной и инертной массы</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/9</w:t>
              </w:r>
              <w:r>
                <w:rPr>
                  <w:rFonts w:ascii="Times New Roman" w:hAnsi="Times New Roman"/>
                  <w:color w:val="0000FF"/>
                  <w:u w:val="single"/>
                </w:rPr>
                <w:t>aba</w:t>
              </w:r>
              <w:r w:rsidRPr="00793888">
                <w:rPr>
                  <w:rFonts w:ascii="Times New Roman" w:hAnsi="Times New Roman"/>
                  <w:color w:val="0000FF"/>
                  <w:u w:val="single"/>
                  <w:lang w:val="ru-RU"/>
                </w:rPr>
                <w:t>2</w:t>
              </w:r>
              <w:r>
                <w:rPr>
                  <w:rFonts w:ascii="Times New Roman" w:hAnsi="Times New Roman"/>
                  <w:color w:val="0000FF"/>
                  <w:u w:val="single"/>
                </w:rPr>
                <w:t>b</w:t>
              </w:r>
              <w:r w:rsidRPr="00793888">
                <w:rPr>
                  <w:rFonts w:ascii="Times New Roman" w:hAnsi="Times New Roman"/>
                  <w:color w:val="0000FF"/>
                  <w:u w:val="single"/>
                  <w:lang w:val="ru-RU"/>
                </w:rPr>
                <w:t>0</w:t>
              </w:r>
              <w:r>
                <w:rPr>
                  <w:rFonts w:ascii="Times New Roman" w:hAnsi="Times New Roman"/>
                  <w:color w:val="0000FF"/>
                  <w:u w:val="single"/>
                </w:rPr>
                <w:t>a</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22</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Сила тяжести и ускорение свободного падения</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/22757</w:t>
              </w:r>
              <w:r>
                <w:rPr>
                  <w:rFonts w:ascii="Times New Roman" w:hAnsi="Times New Roman"/>
                  <w:color w:val="0000FF"/>
                  <w:u w:val="single"/>
                </w:rPr>
                <w:t>f</w:t>
              </w:r>
              <w:r w:rsidRPr="00793888">
                <w:rPr>
                  <w:rFonts w:ascii="Times New Roman" w:hAnsi="Times New Roman"/>
                  <w:color w:val="0000FF"/>
                  <w:u w:val="single"/>
                  <w:lang w:val="ru-RU"/>
                </w:rPr>
                <w:t>26</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23</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Движение небесных тел и их искусственных спутников. Первая космическая скорость. Законы Кеплера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/11</w:t>
              </w:r>
              <w:r>
                <w:rPr>
                  <w:rFonts w:ascii="Times New Roman" w:hAnsi="Times New Roman"/>
                  <w:color w:val="0000FF"/>
                  <w:u w:val="single"/>
                </w:rPr>
                <w:t>abfa</w:t>
              </w:r>
              <w:r w:rsidRPr="00793888">
                <w:rPr>
                  <w:rFonts w:ascii="Times New Roman" w:hAnsi="Times New Roman"/>
                  <w:color w:val="0000FF"/>
                  <w:u w:val="single"/>
                  <w:lang w:val="ru-RU"/>
                </w:rPr>
                <w:t>0</w:t>
              </w:r>
              <w:r>
                <w:rPr>
                  <w:rFonts w:ascii="Times New Roman" w:hAnsi="Times New Roman"/>
                  <w:color w:val="0000FF"/>
                  <w:u w:val="single"/>
                </w:rPr>
                <w:t>a</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24</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Сила упругости. Закон Гука. Вес тела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/0</w:t>
              </w:r>
              <w:r>
                <w:rPr>
                  <w:rFonts w:ascii="Times New Roman" w:hAnsi="Times New Roman"/>
                  <w:color w:val="0000FF"/>
                  <w:u w:val="single"/>
                </w:rPr>
                <w:t>ae</w:t>
              </w:r>
              <w:r w:rsidRPr="00793888">
                <w:rPr>
                  <w:rFonts w:ascii="Times New Roman" w:hAnsi="Times New Roman"/>
                  <w:color w:val="0000FF"/>
                  <w:u w:val="single"/>
                  <w:lang w:val="ru-RU"/>
                </w:rPr>
                <w:t>2</w:t>
              </w:r>
              <w:r>
                <w:rPr>
                  <w:rFonts w:ascii="Times New Roman" w:hAnsi="Times New Roman"/>
                  <w:color w:val="0000FF"/>
                  <w:u w:val="single"/>
                </w:rPr>
                <w:t>cd</w:t>
              </w:r>
              <w:r w:rsidRPr="00793888">
                <w:rPr>
                  <w:rFonts w:ascii="Times New Roman" w:hAnsi="Times New Roman"/>
                  <w:color w:val="0000FF"/>
                  <w:u w:val="single"/>
                  <w:lang w:val="ru-RU"/>
                </w:rPr>
                <w:t>84</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25</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Сила трения. Природа и виды сил трения. Движение в жидкости и газе с учётом силы сопротивления среды</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w:t>
              </w:r>
              <w:r>
                <w:rPr>
                  <w:rFonts w:ascii="Times New Roman" w:hAnsi="Times New Roman"/>
                  <w:color w:val="0000FF"/>
                  <w:u w:val="single"/>
                </w:rPr>
                <w:t>fa</w:t>
              </w:r>
              <w:r w:rsidRPr="00793888">
                <w:rPr>
                  <w:rFonts w:ascii="Times New Roman" w:hAnsi="Times New Roman"/>
                  <w:color w:val="0000FF"/>
                  <w:u w:val="single"/>
                  <w:lang w:val="ru-RU"/>
                </w:rPr>
                <w:t>86499</w:t>
              </w:r>
            </w:hyperlink>
            <w:r w:rsidRPr="00793888">
              <w:rPr>
                <w:rFonts w:ascii="Times New Roman" w:hAnsi="Times New Roman"/>
                <w:color w:val="000000"/>
                <w:sz w:val="24"/>
                <w:lang w:val="ru-RU"/>
              </w:rPr>
              <w:t xml:space="preserve"> </w:t>
            </w:r>
            <w:hyperlink r:id="rId5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/2</w:t>
              </w:r>
              <w:r>
                <w:rPr>
                  <w:rFonts w:ascii="Times New Roman" w:hAnsi="Times New Roman"/>
                  <w:color w:val="0000FF"/>
                  <w:u w:val="single"/>
                </w:rPr>
                <w:t>cb</w:t>
              </w:r>
              <w:r w:rsidRPr="00793888">
                <w:rPr>
                  <w:rFonts w:ascii="Times New Roman" w:hAnsi="Times New Roman"/>
                  <w:color w:val="0000FF"/>
                  <w:u w:val="single"/>
                  <w:lang w:val="ru-RU"/>
                </w:rPr>
                <w:t>29676</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26</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Давление. Гидростатическое давление. Сила Архимеда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a</w:t>
              </w:r>
              <w:r w:rsidRPr="00793888">
                <w:rPr>
                  <w:rFonts w:ascii="Times New Roman" w:hAnsi="Times New Roman"/>
                  <w:color w:val="0000FF"/>
                  <w:u w:val="single"/>
                  <w:lang w:val="ru-RU"/>
                </w:rPr>
                <w:t>28</w:t>
              </w:r>
              <w:r>
                <w:rPr>
                  <w:rFonts w:ascii="Times New Roman" w:hAnsi="Times New Roman"/>
                  <w:color w:val="0000FF"/>
                  <w:u w:val="single"/>
                </w:rPr>
                <w:t>aa</w:t>
              </w:r>
              <w:r w:rsidRPr="00793888">
                <w:rPr>
                  <w:rFonts w:ascii="Times New Roman" w:hAnsi="Times New Roman"/>
                  <w:color w:val="0000FF"/>
                  <w:u w:val="single"/>
                  <w:lang w:val="ru-RU"/>
                </w:rPr>
                <w:t>7</w:t>
              </w:r>
              <w:r>
                <w:rPr>
                  <w:rFonts w:ascii="Times New Roman" w:hAnsi="Times New Roman"/>
                  <w:color w:val="0000FF"/>
                  <w:u w:val="single"/>
                </w:rPr>
                <w:t>ad</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27</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Абсолютно твердое тело. Поступательное и вращательное движение твердого тела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Библиотека ЦОК </w:t>
            </w:r>
            <w:hyperlink r:id="rId6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/2</w:t>
              </w:r>
              <w:r>
                <w:rPr>
                  <w:rFonts w:ascii="Times New Roman" w:hAnsi="Times New Roman"/>
                  <w:color w:val="0000FF"/>
                  <w:u w:val="single"/>
                </w:rPr>
                <w:t>b</w:t>
              </w:r>
              <w:r w:rsidRPr="00793888">
                <w:rPr>
                  <w:rFonts w:ascii="Times New Roman" w:hAnsi="Times New Roman"/>
                  <w:color w:val="0000FF"/>
                  <w:u w:val="single"/>
                  <w:lang w:val="ru-RU"/>
                </w:rPr>
                <w:t>95</w:t>
              </w:r>
              <w:r>
                <w:rPr>
                  <w:rFonts w:ascii="Times New Roman" w:hAnsi="Times New Roman"/>
                  <w:color w:val="0000FF"/>
                  <w:u w:val="single"/>
                </w:rPr>
                <w:t>d</w:t>
              </w:r>
              <w:r w:rsidRPr="00793888">
                <w:rPr>
                  <w:rFonts w:ascii="Times New Roman" w:hAnsi="Times New Roman"/>
                  <w:color w:val="0000FF"/>
                  <w:u w:val="single"/>
                  <w:lang w:val="ru-RU"/>
                </w:rPr>
                <w:t>57</w:t>
              </w:r>
              <w:r>
                <w:rPr>
                  <w:rFonts w:ascii="Times New Roman" w:hAnsi="Times New Roman"/>
                  <w:color w:val="0000FF"/>
                  <w:u w:val="single"/>
                </w:rPr>
                <w:t>e</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28</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Момент силы относительно оси вращения. </w:t>
            </w:r>
            <w:r>
              <w:rPr>
                <w:rFonts w:ascii="Times New Roman" w:hAnsi="Times New Roman"/>
                <w:color w:val="000000"/>
                <w:sz w:val="24"/>
              </w:rPr>
              <w:t>Плечо силы</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/653</w:t>
              </w:r>
              <w:r>
                <w:rPr>
                  <w:rFonts w:ascii="Times New Roman" w:hAnsi="Times New Roman"/>
                  <w:color w:val="0000FF"/>
                  <w:u w:val="single"/>
                </w:rPr>
                <w:t>d</w:t>
              </w:r>
              <w:r w:rsidRPr="00793888">
                <w:rPr>
                  <w:rFonts w:ascii="Times New Roman" w:hAnsi="Times New Roman"/>
                  <w:color w:val="0000FF"/>
                  <w:u w:val="single"/>
                  <w:lang w:val="ru-RU"/>
                </w:rPr>
                <w:t>3459</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29</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Сложение сил, приложенных к твердому телу. Центр тяжести тела. Условия равновесия твердого тела. </w:t>
            </w:r>
            <w:r>
              <w:rPr>
                <w:rFonts w:ascii="Times New Roman" w:hAnsi="Times New Roman"/>
                <w:color w:val="000000"/>
                <w:sz w:val="24"/>
              </w:rPr>
              <w:t>Виды равновесия</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/9</w:t>
              </w:r>
              <w:r>
                <w:rPr>
                  <w:rFonts w:ascii="Times New Roman" w:hAnsi="Times New Roman"/>
                  <w:color w:val="0000FF"/>
                  <w:u w:val="single"/>
                </w:rPr>
                <w:t>aa</w:t>
              </w:r>
              <w:r w:rsidRPr="00793888">
                <w:rPr>
                  <w:rFonts w:ascii="Times New Roman" w:hAnsi="Times New Roman"/>
                  <w:color w:val="0000FF"/>
                  <w:u w:val="single"/>
                  <w:lang w:val="ru-RU"/>
                </w:rPr>
                <w:t>79</w:t>
              </w:r>
              <w:r>
                <w:rPr>
                  <w:rFonts w:ascii="Times New Roman" w:hAnsi="Times New Roman"/>
                  <w:color w:val="0000FF"/>
                  <w:u w:val="single"/>
                </w:rPr>
                <w:t>a</w:t>
              </w:r>
              <w:r w:rsidRPr="00793888">
                <w:rPr>
                  <w:rFonts w:ascii="Times New Roman" w:hAnsi="Times New Roman"/>
                  <w:color w:val="0000FF"/>
                  <w:u w:val="single"/>
                  <w:lang w:val="ru-RU"/>
                </w:rPr>
                <w:t>7</w:t>
              </w:r>
              <w:r>
                <w:rPr>
                  <w:rFonts w:ascii="Times New Roman" w:hAnsi="Times New Roman"/>
                  <w:color w:val="0000FF"/>
                  <w:u w:val="single"/>
                </w:rPr>
                <w:t>d</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30</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dc</w:t>
              </w:r>
              <w:r w:rsidRPr="00793888">
                <w:rPr>
                  <w:rFonts w:ascii="Times New Roman" w:hAnsi="Times New Roman"/>
                  <w:color w:val="0000FF"/>
                  <w:u w:val="single"/>
                  <w:lang w:val="ru-RU"/>
                </w:rPr>
                <w:t>1</w:t>
              </w:r>
              <w:r>
                <w:rPr>
                  <w:rFonts w:ascii="Times New Roman" w:hAnsi="Times New Roman"/>
                  <w:color w:val="0000FF"/>
                  <w:u w:val="single"/>
                </w:rPr>
                <w:t>caac</w:t>
              </w:r>
              <w:r w:rsidRPr="00793888">
                <w:rPr>
                  <w:rFonts w:ascii="Times New Roman" w:hAnsi="Times New Roman"/>
                  <w:color w:val="0000FF"/>
                  <w:u w:val="single"/>
                  <w:lang w:val="ru-RU"/>
                </w:rPr>
                <w:t>0</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31</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Контрольная работа по теме "Динамика. </w:t>
            </w:r>
            <w:r>
              <w:rPr>
                <w:rFonts w:ascii="Times New Roman" w:hAnsi="Times New Roman"/>
                <w:color w:val="000000"/>
                <w:sz w:val="24"/>
              </w:rPr>
              <w:t>Статика твердого тела"</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/9</w:t>
              </w:r>
              <w:r>
                <w:rPr>
                  <w:rFonts w:ascii="Times New Roman" w:hAnsi="Times New Roman"/>
                  <w:color w:val="0000FF"/>
                  <w:u w:val="single"/>
                </w:rPr>
                <w:t>f</w:t>
              </w:r>
              <w:r w:rsidRPr="00793888">
                <w:rPr>
                  <w:rFonts w:ascii="Times New Roman" w:hAnsi="Times New Roman"/>
                  <w:color w:val="0000FF"/>
                  <w:u w:val="single"/>
                  <w:lang w:val="ru-RU"/>
                </w:rPr>
                <w:t>5</w:t>
              </w:r>
              <w:r>
                <w:rPr>
                  <w:rFonts w:ascii="Times New Roman" w:hAnsi="Times New Roman"/>
                  <w:color w:val="0000FF"/>
                  <w:u w:val="single"/>
                </w:rPr>
                <w:t>a</w:t>
              </w:r>
              <w:r w:rsidRPr="00793888">
                <w:rPr>
                  <w:rFonts w:ascii="Times New Roman" w:hAnsi="Times New Roman"/>
                  <w:color w:val="0000FF"/>
                  <w:u w:val="single"/>
                  <w:lang w:val="ru-RU"/>
                </w:rPr>
                <w:t>574</w:t>
              </w:r>
              <w:r>
                <w:rPr>
                  <w:rFonts w:ascii="Times New Roman" w:hAnsi="Times New Roman"/>
                  <w:color w:val="0000FF"/>
                  <w:u w:val="single"/>
                </w:rPr>
                <w:t>c</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32</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Импульс материальной точки, системы материальных точек. Центр масс системы материальных точек. </w:t>
            </w:r>
            <w:r>
              <w:rPr>
                <w:rFonts w:ascii="Times New Roman" w:hAnsi="Times New Roman"/>
                <w:color w:val="000000"/>
                <w:sz w:val="24"/>
              </w:rPr>
              <w:t>Теорема о движении центра масс</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/4</w:t>
              </w:r>
              <w:r>
                <w:rPr>
                  <w:rFonts w:ascii="Times New Roman" w:hAnsi="Times New Roman"/>
                  <w:color w:val="0000FF"/>
                  <w:u w:val="single"/>
                </w:rPr>
                <w:t>bb</w:t>
              </w:r>
              <w:r w:rsidRPr="00793888">
                <w:rPr>
                  <w:rFonts w:ascii="Times New Roman" w:hAnsi="Times New Roman"/>
                  <w:color w:val="0000FF"/>
                  <w:u w:val="single"/>
                  <w:lang w:val="ru-RU"/>
                </w:rPr>
                <w:t>8294</w:t>
              </w:r>
              <w:r>
                <w:rPr>
                  <w:rFonts w:ascii="Times New Roman" w:hAnsi="Times New Roman"/>
                  <w:color w:val="0000FF"/>
                  <w:u w:val="single"/>
                </w:rPr>
                <w:t>b</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33</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Импульс силы и изменение импульса тела. Закон сохранения импульса. Реактивное движение</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/13</w:t>
              </w:r>
              <w:r>
                <w:rPr>
                  <w:rFonts w:ascii="Times New Roman" w:hAnsi="Times New Roman"/>
                  <w:color w:val="0000FF"/>
                  <w:u w:val="single"/>
                </w:rPr>
                <w:t>f</w:t>
              </w:r>
              <w:r w:rsidRPr="00793888">
                <w:rPr>
                  <w:rFonts w:ascii="Times New Roman" w:hAnsi="Times New Roman"/>
                  <w:color w:val="0000FF"/>
                  <w:u w:val="single"/>
                  <w:lang w:val="ru-RU"/>
                </w:rPr>
                <w:t>0</w:t>
              </w:r>
              <w:r>
                <w:rPr>
                  <w:rFonts w:ascii="Times New Roman" w:hAnsi="Times New Roman"/>
                  <w:color w:val="0000FF"/>
                  <w:u w:val="single"/>
                </w:rPr>
                <w:t>a</w:t>
              </w:r>
              <w:r w:rsidRPr="00793888">
                <w:rPr>
                  <w:rFonts w:ascii="Times New Roman" w:hAnsi="Times New Roman"/>
                  <w:color w:val="0000FF"/>
                  <w:u w:val="single"/>
                  <w:lang w:val="ru-RU"/>
                </w:rPr>
                <w:t>221</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34</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Момент импульса материальной точки. Представление о сохранении момента импульса в центральных полях</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d</w:t>
              </w:r>
              <w:r w:rsidRPr="00793888">
                <w:rPr>
                  <w:rFonts w:ascii="Times New Roman" w:hAnsi="Times New Roman"/>
                  <w:color w:val="0000FF"/>
                  <w:u w:val="single"/>
                  <w:lang w:val="ru-RU"/>
                </w:rPr>
                <w:t>6532</w:t>
              </w:r>
              <w:r>
                <w:rPr>
                  <w:rFonts w:ascii="Times New Roman" w:hAnsi="Times New Roman"/>
                  <w:color w:val="0000FF"/>
                  <w:u w:val="single"/>
                </w:rPr>
                <w:t>eb</w:t>
              </w:r>
              <w:r w:rsidRPr="00793888">
                <w:rPr>
                  <w:rFonts w:ascii="Times New Roman" w:hAnsi="Times New Roman"/>
                  <w:color w:val="0000FF"/>
                  <w:u w:val="single"/>
                  <w:lang w:val="ru-RU"/>
                </w:rPr>
                <w:t>9</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35</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7706</w:t>
              </w:r>
              <w:r>
                <w:rPr>
                  <w:rFonts w:ascii="Times New Roman" w:hAnsi="Times New Roman"/>
                  <w:color w:val="0000FF"/>
                  <w:u w:val="single"/>
                </w:rPr>
                <w:t>d</w:t>
              </w:r>
              <w:r w:rsidRPr="00793888">
                <w:rPr>
                  <w:rFonts w:ascii="Times New Roman" w:hAnsi="Times New Roman"/>
                  <w:color w:val="0000FF"/>
                  <w:u w:val="single"/>
                  <w:lang w:val="ru-RU"/>
                </w:rPr>
                <w:t>63</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36</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Работа силы на малом и на конечном перемещении. Графическое представление работы силы. Мощность силы</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/913974</w:t>
              </w:r>
              <w:r>
                <w:rPr>
                  <w:rFonts w:ascii="Times New Roman" w:hAnsi="Times New Roman"/>
                  <w:color w:val="0000FF"/>
                  <w:u w:val="single"/>
                </w:rPr>
                <w:t>c</w:t>
              </w:r>
              <w:r w:rsidRPr="00793888">
                <w:rPr>
                  <w:rFonts w:ascii="Times New Roman" w:hAnsi="Times New Roman"/>
                  <w:color w:val="0000FF"/>
                  <w:u w:val="single"/>
                  <w:lang w:val="ru-RU"/>
                </w:rPr>
                <w:t>7</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37</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Кинетическая энергия. Теорема об изменении кинетической энергии материальной точки</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/9</w:t>
              </w:r>
              <w:r>
                <w:rPr>
                  <w:rFonts w:ascii="Times New Roman" w:hAnsi="Times New Roman"/>
                  <w:color w:val="0000FF"/>
                  <w:u w:val="single"/>
                </w:rPr>
                <w:t>a</w:t>
              </w:r>
              <w:r w:rsidRPr="00793888">
                <w:rPr>
                  <w:rFonts w:ascii="Times New Roman" w:hAnsi="Times New Roman"/>
                  <w:color w:val="0000FF"/>
                  <w:u w:val="single"/>
                  <w:lang w:val="ru-RU"/>
                </w:rPr>
                <w:t>5</w:t>
              </w:r>
              <w:r>
                <w:rPr>
                  <w:rFonts w:ascii="Times New Roman" w:hAnsi="Times New Roman"/>
                  <w:color w:val="0000FF"/>
                  <w:u w:val="single"/>
                </w:rPr>
                <w:t>e</w:t>
              </w:r>
              <w:r w:rsidRPr="00793888">
                <w:rPr>
                  <w:rFonts w:ascii="Times New Roman" w:hAnsi="Times New Roman"/>
                  <w:color w:val="0000FF"/>
                  <w:u w:val="single"/>
                  <w:lang w:val="ru-RU"/>
                </w:rPr>
                <w:t>2</w:t>
              </w:r>
              <w:r>
                <w:rPr>
                  <w:rFonts w:ascii="Times New Roman" w:hAnsi="Times New Roman"/>
                  <w:color w:val="0000FF"/>
                  <w:u w:val="single"/>
                </w:rPr>
                <w:t>e</w:t>
              </w:r>
              <w:r w:rsidRPr="00793888">
                <w:rPr>
                  <w:rFonts w:ascii="Times New Roman" w:hAnsi="Times New Roman"/>
                  <w:color w:val="0000FF"/>
                  <w:u w:val="single"/>
                  <w:lang w:val="ru-RU"/>
                </w:rPr>
                <w:t>74</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38</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Потенциальные и непотенциальные силы. Потенциальная энергия. </w:t>
            </w:r>
            <w:r>
              <w:rPr>
                <w:rFonts w:ascii="Times New Roman" w:hAnsi="Times New Roman"/>
                <w:color w:val="000000"/>
                <w:sz w:val="24"/>
              </w:rPr>
              <w:t>Вторая космическая скорость</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/554</w:t>
              </w:r>
              <w:r>
                <w:rPr>
                  <w:rFonts w:ascii="Times New Roman" w:hAnsi="Times New Roman"/>
                  <w:color w:val="0000FF"/>
                  <w:u w:val="single"/>
                </w:rPr>
                <w:t>bafcc</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39</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Третья космическая скорость. Связь работы непотенциальных сил с изменением механической энергии системы тел. </w:t>
            </w:r>
            <w:r>
              <w:rPr>
                <w:rFonts w:ascii="Times New Roman" w:hAnsi="Times New Roman"/>
                <w:color w:val="000000"/>
                <w:sz w:val="24"/>
              </w:rPr>
              <w:t>Закон сохранения механической энергии</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57</w:t>
              </w:r>
              <w:r>
                <w:rPr>
                  <w:rFonts w:ascii="Times New Roman" w:hAnsi="Times New Roman"/>
                  <w:color w:val="0000FF"/>
                  <w:u w:val="single"/>
                </w:rPr>
                <w:t>b</w:t>
              </w:r>
              <w:r w:rsidRPr="00793888">
                <w:rPr>
                  <w:rFonts w:ascii="Times New Roman" w:hAnsi="Times New Roman"/>
                  <w:color w:val="0000FF"/>
                  <w:u w:val="single"/>
                  <w:lang w:val="ru-RU"/>
                </w:rPr>
                <w:t>4</w:t>
              </w:r>
              <w:r>
                <w:rPr>
                  <w:rFonts w:ascii="Times New Roman" w:hAnsi="Times New Roman"/>
                  <w:color w:val="0000FF"/>
                  <w:u w:val="single"/>
                </w:rPr>
                <w:t>e</w:t>
              </w:r>
              <w:r w:rsidRPr="00793888">
                <w:rPr>
                  <w:rFonts w:ascii="Times New Roman" w:hAnsi="Times New Roman"/>
                  <w:color w:val="0000FF"/>
                  <w:u w:val="single"/>
                  <w:lang w:val="ru-RU"/>
                </w:rPr>
                <w:t>01</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40</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Упругие и неупругие столкновения. Уравнение Бернулли для идеальной жидкости</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30</w:t>
              </w:r>
              <w:r>
                <w:rPr>
                  <w:rFonts w:ascii="Times New Roman" w:hAnsi="Times New Roman"/>
                  <w:color w:val="0000FF"/>
                  <w:u w:val="single"/>
                </w:rPr>
                <w:t>f</w:t>
              </w:r>
              <w:r w:rsidRPr="00793888">
                <w:rPr>
                  <w:rFonts w:ascii="Times New Roman" w:hAnsi="Times New Roman"/>
                  <w:color w:val="0000FF"/>
                  <w:u w:val="single"/>
                  <w:lang w:val="ru-RU"/>
                </w:rPr>
                <w:t>43</w:t>
              </w:r>
              <w:r>
                <w:rPr>
                  <w:rFonts w:ascii="Times New Roman" w:hAnsi="Times New Roman"/>
                  <w:color w:val="0000FF"/>
                  <w:u w:val="single"/>
                </w:rPr>
                <w:t>b</w:t>
              </w:r>
              <w:r w:rsidRPr="00793888">
                <w:rPr>
                  <w:rFonts w:ascii="Times New Roman" w:hAnsi="Times New Roman"/>
                  <w:color w:val="0000FF"/>
                  <w:u w:val="single"/>
                  <w:lang w:val="ru-RU"/>
                </w:rPr>
                <w:t>6</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41</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Контрольная работа по теме "Законы сохранения в механике"</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/474</w:t>
              </w:r>
              <w:r>
                <w:rPr>
                  <w:rFonts w:ascii="Times New Roman" w:hAnsi="Times New Roman"/>
                  <w:color w:val="0000FF"/>
                  <w:u w:val="single"/>
                </w:rPr>
                <w:t>e</w:t>
              </w:r>
              <w:r w:rsidRPr="00793888">
                <w:rPr>
                  <w:rFonts w:ascii="Times New Roman" w:hAnsi="Times New Roman"/>
                  <w:color w:val="0000FF"/>
                  <w:u w:val="single"/>
                  <w:lang w:val="ru-RU"/>
                </w:rPr>
                <w:t>7</w:t>
              </w:r>
              <w:r>
                <w:rPr>
                  <w:rFonts w:ascii="Times New Roman" w:hAnsi="Times New Roman"/>
                  <w:color w:val="0000FF"/>
                  <w:u w:val="single"/>
                </w:rPr>
                <w:t>c</w:t>
              </w:r>
              <w:r w:rsidRPr="00793888">
                <w:rPr>
                  <w:rFonts w:ascii="Times New Roman" w:hAnsi="Times New Roman"/>
                  <w:color w:val="0000FF"/>
                  <w:u w:val="single"/>
                  <w:lang w:val="ru-RU"/>
                </w:rPr>
                <w:t>4</w:t>
              </w:r>
              <w:r>
                <w:rPr>
                  <w:rFonts w:ascii="Times New Roman" w:hAnsi="Times New Roman"/>
                  <w:color w:val="0000FF"/>
                  <w:u w:val="single"/>
                </w:rPr>
                <w:t>a</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42</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Развитие представлений о природе теплоты. Основные положения МКТ. Диффузия. Броуновское движение</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b</w:t>
              </w:r>
              <w:r w:rsidRPr="00793888">
                <w:rPr>
                  <w:rFonts w:ascii="Times New Roman" w:hAnsi="Times New Roman"/>
                  <w:color w:val="0000FF"/>
                  <w:u w:val="single"/>
                  <w:lang w:val="ru-RU"/>
                </w:rPr>
                <w:t>0</w:t>
              </w:r>
              <w:r>
                <w:rPr>
                  <w:rFonts w:ascii="Times New Roman" w:hAnsi="Times New Roman"/>
                  <w:color w:val="0000FF"/>
                  <w:u w:val="single"/>
                </w:rPr>
                <w:t>a</w:t>
              </w:r>
              <w:r w:rsidRPr="00793888">
                <w:rPr>
                  <w:rFonts w:ascii="Times New Roman" w:hAnsi="Times New Roman"/>
                  <w:color w:val="0000FF"/>
                  <w:u w:val="single"/>
                  <w:lang w:val="ru-RU"/>
                </w:rPr>
                <w:t>4445</w:t>
              </w:r>
              <w:r>
                <w:rPr>
                  <w:rFonts w:ascii="Times New Roman" w:hAnsi="Times New Roman"/>
                  <w:color w:val="0000FF"/>
                  <w:u w:val="single"/>
                </w:rPr>
                <w:t>f</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43</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Строение газообразных, жидких и твердых тел. Характер движения и взаимодействия частиц вещества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c</w:t>
              </w:r>
              <w:r w:rsidRPr="00793888">
                <w:rPr>
                  <w:rFonts w:ascii="Times New Roman" w:hAnsi="Times New Roman"/>
                  <w:color w:val="0000FF"/>
                  <w:u w:val="single"/>
                  <w:lang w:val="ru-RU"/>
                </w:rPr>
                <w:t>44</w:t>
              </w:r>
              <w:r>
                <w:rPr>
                  <w:rFonts w:ascii="Times New Roman" w:hAnsi="Times New Roman"/>
                  <w:color w:val="0000FF"/>
                  <w:u w:val="single"/>
                </w:rPr>
                <w:t>d</w:t>
              </w:r>
              <w:r w:rsidRPr="00793888">
                <w:rPr>
                  <w:rFonts w:ascii="Times New Roman" w:hAnsi="Times New Roman"/>
                  <w:color w:val="0000FF"/>
                  <w:u w:val="single"/>
                  <w:lang w:val="ru-RU"/>
                </w:rPr>
                <w:t>02</w:t>
              </w:r>
              <w:r>
                <w:rPr>
                  <w:rFonts w:ascii="Times New Roman" w:hAnsi="Times New Roman"/>
                  <w:color w:val="0000FF"/>
                  <w:u w:val="single"/>
                </w:rPr>
                <w:t>e</w:t>
              </w:r>
              <w:r w:rsidRPr="00793888">
                <w:rPr>
                  <w:rFonts w:ascii="Times New Roman" w:hAnsi="Times New Roman"/>
                  <w:color w:val="0000FF"/>
                  <w:u w:val="single"/>
                  <w:lang w:val="ru-RU"/>
                </w:rPr>
                <w:t>2</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44</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Масса и размеры молекул (атомов). </w:t>
            </w:r>
            <w:r>
              <w:rPr>
                <w:rFonts w:ascii="Times New Roman" w:hAnsi="Times New Roman"/>
                <w:color w:val="000000"/>
                <w:sz w:val="24"/>
              </w:rPr>
              <w:t>Количество вещества. Постоянная Авогадро</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c</w:t>
              </w:r>
              <w:r w:rsidRPr="00793888">
                <w:rPr>
                  <w:rFonts w:ascii="Times New Roman" w:hAnsi="Times New Roman"/>
                  <w:color w:val="0000FF"/>
                  <w:u w:val="single"/>
                  <w:lang w:val="ru-RU"/>
                </w:rPr>
                <w:t>5</w:t>
              </w:r>
              <w:r>
                <w:rPr>
                  <w:rFonts w:ascii="Times New Roman" w:hAnsi="Times New Roman"/>
                  <w:color w:val="0000FF"/>
                  <w:u w:val="single"/>
                </w:rPr>
                <w:t>b</w:t>
              </w:r>
              <w:r w:rsidRPr="00793888">
                <w:rPr>
                  <w:rFonts w:ascii="Times New Roman" w:hAnsi="Times New Roman"/>
                  <w:color w:val="0000FF"/>
                  <w:u w:val="single"/>
                  <w:lang w:val="ru-RU"/>
                </w:rPr>
                <w:t>72</w:t>
              </w:r>
              <w:r>
                <w:rPr>
                  <w:rFonts w:ascii="Times New Roman" w:hAnsi="Times New Roman"/>
                  <w:color w:val="0000FF"/>
                  <w:u w:val="single"/>
                </w:rPr>
                <w:t>ab</w:t>
              </w:r>
              <w:r w:rsidRPr="00793888">
                <w:rPr>
                  <w:rFonts w:ascii="Times New Roman" w:hAnsi="Times New Roman"/>
                  <w:color w:val="0000FF"/>
                  <w:u w:val="single"/>
                  <w:lang w:val="ru-RU"/>
                </w:rPr>
                <w:t>7</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45</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Температура. Тепловое равновесие. Шкала Цельсия</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/0070</w:t>
              </w:r>
              <w:r>
                <w:rPr>
                  <w:rFonts w:ascii="Times New Roman" w:hAnsi="Times New Roman"/>
                  <w:color w:val="0000FF"/>
                  <w:u w:val="single"/>
                </w:rPr>
                <w:t>d</w:t>
              </w:r>
              <w:r w:rsidRPr="00793888">
                <w:rPr>
                  <w:rFonts w:ascii="Times New Roman" w:hAnsi="Times New Roman"/>
                  <w:color w:val="0000FF"/>
                  <w:u w:val="single"/>
                  <w:lang w:val="ru-RU"/>
                </w:rPr>
                <w:t>493</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46</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/1531</w:t>
              </w:r>
              <w:r>
                <w:rPr>
                  <w:rFonts w:ascii="Times New Roman" w:hAnsi="Times New Roman"/>
                  <w:color w:val="0000FF"/>
                  <w:u w:val="single"/>
                </w:rPr>
                <w:t>aba</w:t>
              </w:r>
              <w:r w:rsidRPr="00793888">
                <w:rPr>
                  <w:rFonts w:ascii="Times New Roman" w:hAnsi="Times New Roman"/>
                  <w:color w:val="0000FF"/>
                  <w:u w:val="single"/>
                  <w:lang w:val="ru-RU"/>
                </w:rPr>
                <w:t>5</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47</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Идеальный газ. Газовые законы</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w:t>
              </w:r>
              <w:r>
                <w:rPr>
                  <w:rFonts w:ascii="Times New Roman" w:hAnsi="Times New Roman"/>
                  <w:color w:val="0000FF"/>
                  <w:u w:val="single"/>
                </w:rPr>
                <w:t>deb</w:t>
              </w:r>
              <w:r w:rsidRPr="00793888">
                <w:rPr>
                  <w:rFonts w:ascii="Times New Roman" w:hAnsi="Times New Roman"/>
                  <w:color w:val="0000FF"/>
                  <w:u w:val="single"/>
                  <w:lang w:val="ru-RU"/>
                </w:rPr>
                <w:t>2367</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48</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Уравнение Менделеева-Клапейрона. Решение задач</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/8</w:t>
              </w:r>
              <w:r>
                <w:rPr>
                  <w:rFonts w:ascii="Times New Roman" w:hAnsi="Times New Roman"/>
                  <w:color w:val="0000FF"/>
                  <w:u w:val="single"/>
                </w:rPr>
                <w:t>d</w:t>
              </w:r>
              <w:r w:rsidRPr="00793888">
                <w:rPr>
                  <w:rFonts w:ascii="Times New Roman" w:hAnsi="Times New Roman"/>
                  <w:color w:val="0000FF"/>
                  <w:u w:val="single"/>
                  <w:lang w:val="ru-RU"/>
                </w:rPr>
                <w:t>12</w:t>
              </w:r>
              <w:r>
                <w:rPr>
                  <w:rFonts w:ascii="Times New Roman" w:hAnsi="Times New Roman"/>
                  <w:color w:val="0000FF"/>
                  <w:u w:val="single"/>
                </w:rPr>
                <w:t>c</w:t>
              </w:r>
              <w:r w:rsidRPr="00793888">
                <w:rPr>
                  <w:rFonts w:ascii="Times New Roman" w:hAnsi="Times New Roman"/>
                  <w:color w:val="0000FF"/>
                  <w:u w:val="single"/>
                  <w:lang w:val="ru-RU"/>
                </w:rPr>
                <w:t>328</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49</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Абсолютная температура. Закон Дальтона</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/14</w:t>
              </w:r>
              <w:r>
                <w:rPr>
                  <w:rFonts w:ascii="Times New Roman" w:hAnsi="Times New Roman"/>
                  <w:color w:val="0000FF"/>
                  <w:u w:val="single"/>
                </w:rPr>
                <w:t>e</w:t>
              </w:r>
              <w:r w:rsidRPr="00793888">
                <w:rPr>
                  <w:rFonts w:ascii="Times New Roman" w:hAnsi="Times New Roman"/>
                  <w:color w:val="0000FF"/>
                  <w:u w:val="single"/>
                  <w:lang w:val="ru-RU"/>
                </w:rPr>
                <w:t>02</w:t>
              </w:r>
              <w:r>
                <w:rPr>
                  <w:rFonts w:ascii="Times New Roman" w:hAnsi="Times New Roman"/>
                  <w:color w:val="0000FF"/>
                  <w:u w:val="single"/>
                </w:rPr>
                <w:t>d</w:t>
              </w:r>
              <w:r w:rsidRPr="00793888">
                <w:rPr>
                  <w:rFonts w:ascii="Times New Roman" w:hAnsi="Times New Roman"/>
                  <w:color w:val="0000FF"/>
                  <w:u w:val="single"/>
                  <w:lang w:val="ru-RU"/>
                </w:rPr>
                <w:t>1</w:t>
              </w:r>
              <w:r>
                <w:rPr>
                  <w:rFonts w:ascii="Times New Roman" w:hAnsi="Times New Roman"/>
                  <w:color w:val="0000FF"/>
                  <w:u w:val="single"/>
                </w:rPr>
                <w:t>f</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50</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Изопроцессы в идеальном газе с постоянным количеством вещества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/68878</w:t>
              </w:r>
              <w:r>
                <w:rPr>
                  <w:rFonts w:ascii="Times New Roman" w:hAnsi="Times New Roman"/>
                  <w:color w:val="0000FF"/>
                  <w:u w:val="single"/>
                </w:rPr>
                <w:t>d</w:t>
              </w:r>
              <w:r w:rsidRPr="00793888">
                <w:rPr>
                  <w:rFonts w:ascii="Times New Roman" w:hAnsi="Times New Roman"/>
                  <w:color w:val="0000FF"/>
                  <w:u w:val="single"/>
                  <w:lang w:val="ru-RU"/>
                </w:rPr>
                <w:t>51</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51</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Графическое представление изопроцессов: изотерма, изохора, изобара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/1344327</w:t>
              </w:r>
              <w:r>
                <w:rPr>
                  <w:rFonts w:ascii="Times New Roman" w:hAnsi="Times New Roman"/>
                  <w:color w:val="0000FF"/>
                  <w:u w:val="single"/>
                </w:rPr>
                <w:t>b</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52</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Основное уравнение МКТ</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c</w:t>
              </w:r>
              <w:r w:rsidRPr="00793888">
                <w:rPr>
                  <w:rFonts w:ascii="Times New Roman" w:hAnsi="Times New Roman"/>
                  <w:color w:val="0000FF"/>
                  <w:u w:val="single"/>
                  <w:lang w:val="ru-RU"/>
                </w:rPr>
                <w:t>8094721</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53</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/10265</w:t>
              </w:r>
              <w:r>
                <w:rPr>
                  <w:rFonts w:ascii="Times New Roman" w:hAnsi="Times New Roman"/>
                  <w:color w:val="0000FF"/>
                  <w:u w:val="single"/>
                </w:rPr>
                <w:t>a</w:t>
              </w:r>
              <w:r w:rsidRPr="00793888">
                <w:rPr>
                  <w:rFonts w:ascii="Times New Roman" w:hAnsi="Times New Roman"/>
                  <w:color w:val="0000FF"/>
                  <w:u w:val="single"/>
                  <w:lang w:val="ru-RU"/>
                </w:rPr>
                <w:t>05</w:t>
              </w:r>
            </w:hyperlink>
          </w:p>
        </w:tc>
      </w:tr>
      <w:tr w:rsidR="00397D7C">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54</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Связь абсолютной температуры термодинамической системы со средней кинетической энергией поступательного теплового движения её частиц</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Default="00CD517F">
            <w:pPr>
              <w:spacing w:after="0"/>
              <w:ind w:left="135"/>
            </w:pPr>
            <w:hyperlink r:id="rId87">
              <w:r w:rsidR="00793888">
                <w:rPr>
                  <w:rFonts w:ascii="Times New Roman" w:hAnsi="Times New Roman"/>
                  <w:color w:val="0000FF"/>
                  <w:u w:val="single"/>
                </w:rPr>
                <w:t>https://m.edsoo.ru/c38af875</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55</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Обобщение и систематизация знаний по теме "Основы МКТ"</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/09</w:t>
              </w:r>
              <w:r>
                <w:rPr>
                  <w:rFonts w:ascii="Times New Roman" w:hAnsi="Times New Roman"/>
                  <w:color w:val="0000FF"/>
                  <w:u w:val="single"/>
                </w:rPr>
                <w:t>d</w:t>
              </w:r>
              <w:r w:rsidRPr="00793888">
                <w:rPr>
                  <w:rFonts w:ascii="Times New Roman" w:hAnsi="Times New Roman"/>
                  <w:color w:val="0000FF"/>
                  <w:u w:val="single"/>
                  <w:lang w:val="ru-RU"/>
                </w:rPr>
                <w:t>12</w:t>
              </w:r>
              <w:r>
                <w:rPr>
                  <w:rFonts w:ascii="Times New Roman" w:hAnsi="Times New Roman"/>
                  <w:color w:val="0000FF"/>
                  <w:u w:val="single"/>
                </w:rPr>
                <w:t>fd</w:t>
              </w:r>
              <w:r w:rsidRPr="00793888">
                <w:rPr>
                  <w:rFonts w:ascii="Times New Roman" w:hAnsi="Times New Roman"/>
                  <w:color w:val="0000FF"/>
                  <w:u w:val="single"/>
                  <w:lang w:val="ru-RU"/>
                </w:rPr>
                <w:t>8</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56</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Контрольная работа по теме "Основы МКТ"</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/13</w:t>
              </w:r>
              <w:r>
                <w:rPr>
                  <w:rFonts w:ascii="Times New Roman" w:hAnsi="Times New Roman"/>
                  <w:color w:val="0000FF"/>
                  <w:u w:val="single"/>
                </w:rPr>
                <w:t>adad</w:t>
              </w:r>
              <w:r w:rsidRPr="00793888">
                <w:rPr>
                  <w:rFonts w:ascii="Times New Roman" w:hAnsi="Times New Roman"/>
                  <w:color w:val="0000FF"/>
                  <w:u w:val="single"/>
                  <w:lang w:val="ru-RU"/>
                </w:rPr>
                <w:t>59</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57</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Термодинамическая система. Задание внешних условий для ТД системы. Внешние и внутренние параметры. Параметры ТД системы как средние значения величин, описывающих её на микроскопическом уровне</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/5</w:t>
              </w:r>
              <w:r>
                <w:rPr>
                  <w:rFonts w:ascii="Times New Roman" w:hAnsi="Times New Roman"/>
                  <w:color w:val="0000FF"/>
                  <w:u w:val="single"/>
                </w:rPr>
                <w:t>f</w:t>
              </w:r>
              <w:r w:rsidRPr="00793888">
                <w:rPr>
                  <w:rFonts w:ascii="Times New Roman" w:hAnsi="Times New Roman"/>
                  <w:color w:val="0000FF"/>
                  <w:u w:val="single"/>
                  <w:lang w:val="ru-RU"/>
                </w:rPr>
                <w:t>8</w:t>
              </w:r>
              <w:r>
                <w:rPr>
                  <w:rFonts w:ascii="Times New Roman" w:hAnsi="Times New Roman"/>
                  <w:color w:val="0000FF"/>
                  <w:u w:val="single"/>
                </w:rPr>
                <w:t>d</w:t>
              </w:r>
              <w:r w:rsidRPr="00793888">
                <w:rPr>
                  <w:rFonts w:ascii="Times New Roman" w:hAnsi="Times New Roman"/>
                  <w:color w:val="0000FF"/>
                  <w:u w:val="single"/>
                  <w:lang w:val="ru-RU"/>
                </w:rPr>
                <w:t>38</w:t>
              </w:r>
              <w:r>
                <w:rPr>
                  <w:rFonts w:ascii="Times New Roman" w:hAnsi="Times New Roman"/>
                  <w:color w:val="0000FF"/>
                  <w:u w:val="single"/>
                </w:rPr>
                <w:t>a</w:t>
              </w:r>
              <w:r w:rsidRPr="00793888">
                <w:rPr>
                  <w:rFonts w:ascii="Times New Roman" w:hAnsi="Times New Roman"/>
                  <w:color w:val="0000FF"/>
                  <w:u w:val="single"/>
                  <w:lang w:val="ru-RU"/>
                </w:rPr>
                <w:t>3</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58</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Нулевое начало термодинамики. Самопроизвольная релаксация ТД системы к тепловому равновесию</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/8</w:t>
              </w:r>
              <w:r>
                <w:rPr>
                  <w:rFonts w:ascii="Times New Roman" w:hAnsi="Times New Roman"/>
                  <w:color w:val="0000FF"/>
                  <w:u w:val="single"/>
                </w:rPr>
                <w:t>ec</w:t>
              </w:r>
              <w:r w:rsidRPr="00793888">
                <w:rPr>
                  <w:rFonts w:ascii="Times New Roman" w:hAnsi="Times New Roman"/>
                  <w:color w:val="0000FF"/>
                  <w:u w:val="single"/>
                  <w:lang w:val="ru-RU"/>
                </w:rPr>
                <w:t>512</w:t>
              </w:r>
              <w:r>
                <w:rPr>
                  <w:rFonts w:ascii="Times New Roman" w:hAnsi="Times New Roman"/>
                  <w:color w:val="0000FF"/>
                  <w:u w:val="single"/>
                </w:rPr>
                <w:t>f</w:t>
              </w:r>
              <w:r w:rsidRPr="00793888">
                <w:rPr>
                  <w:rFonts w:ascii="Times New Roman" w:hAnsi="Times New Roman"/>
                  <w:color w:val="0000FF"/>
                  <w:u w:val="single"/>
                  <w:lang w:val="ru-RU"/>
                </w:rPr>
                <w:t>0</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59</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Модель идеального газа в термодинамике. </w:t>
            </w:r>
            <w:r>
              <w:rPr>
                <w:rFonts w:ascii="Times New Roman" w:hAnsi="Times New Roman"/>
                <w:color w:val="000000"/>
                <w:sz w:val="24"/>
              </w:rPr>
              <w:t>Условия применимости этой модели</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/29355001</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60</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Уравнение Менделеева-Клапейрона и выражение для внутренней энергии</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ba</w:t>
              </w:r>
              <w:r w:rsidRPr="00793888">
                <w:rPr>
                  <w:rFonts w:ascii="Times New Roman" w:hAnsi="Times New Roman"/>
                  <w:color w:val="0000FF"/>
                  <w:u w:val="single"/>
                  <w:lang w:val="ru-RU"/>
                </w:rPr>
                <w:t>1178</w:t>
              </w:r>
              <w:r>
                <w:rPr>
                  <w:rFonts w:ascii="Times New Roman" w:hAnsi="Times New Roman"/>
                  <w:color w:val="0000FF"/>
                  <w:u w:val="single"/>
                </w:rPr>
                <w:t>d</w:t>
              </w:r>
              <w:r w:rsidRPr="00793888">
                <w:rPr>
                  <w:rFonts w:ascii="Times New Roman" w:hAnsi="Times New Roman"/>
                  <w:color w:val="0000FF"/>
                  <w:u w:val="single"/>
                  <w:lang w:val="ru-RU"/>
                </w:rPr>
                <w:t>0</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61</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Выражение для внутренней энергии одноатомного идеального газа. </w:t>
            </w:r>
            <w:r>
              <w:rPr>
                <w:rFonts w:ascii="Times New Roman" w:hAnsi="Times New Roman"/>
                <w:color w:val="000000"/>
                <w:sz w:val="24"/>
              </w:rPr>
              <w:t>Квазистатические и нестатические процессы</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ac</w:t>
              </w:r>
              <w:r w:rsidRPr="00793888">
                <w:rPr>
                  <w:rFonts w:ascii="Times New Roman" w:hAnsi="Times New Roman"/>
                  <w:color w:val="0000FF"/>
                  <w:u w:val="single"/>
                  <w:lang w:val="ru-RU"/>
                </w:rPr>
                <w:t>5</w:t>
              </w:r>
              <w:r>
                <w:rPr>
                  <w:rFonts w:ascii="Times New Roman" w:hAnsi="Times New Roman"/>
                  <w:color w:val="0000FF"/>
                  <w:u w:val="single"/>
                </w:rPr>
                <w:t>cac</w:t>
              </w:r>
              <w:r w:rsidRPr="00793888">
                <w:rPr>
                  <w:rFonts w:ascii="Times New Roman" w:hAnsi="Times New Roman"/>
                  <w:color w:val="0000FF"/>
                  <w:u w:val="single"/>
                  <w:lang w:val="ru-RU"/>
                </w:rPr>
                <w:t>15</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62</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Элементарная работа в термодинамике. Вычисление работы по графику процесса на </w:t>
            </w:r>
            <w:r>
              <w:rPr>
                <w:rFonts w:ascii="Times New Roman" w:hAnsi="Times New Roman"/>
                <w:color w:val="000000"/>
                <w:sz w:val="24"/>
              </w:rPr>
              <w:t>pV</w:t>
            </w:r>
            <w:r w:rsidRPr="00793888">
              <w:rPr>
                <w:rFonts w:ascii="Times New Roman" w:hAnsi="Times New Roman"/>
                <w:color w:val="000000"/>
                <w:sz w:val="24"/>
                <w:lang w:val="ru-RU"/>
              </w:rPr>
              <w:t>-диаграмме</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/741</w:t>
              </w:r>
              <w:r>
                <w:rPr>
                  <w:rFonts w:ascii="Times New Roman" w:hAnsi="Times New Roman"/>
                  <w:color w:val="0000FF"/>
                  <w:u w:val="single"/>
                </w:rPr>
                <w:t>d</w:t>
              </w:r>
              <w:r w:rsidRPr="00793888">
                <w:rPr>
                  <w:rFonts w:ascii="Times New Roman" w:hAnsi="Times New Roman"/>
                  <w:color w:val="0000FF"/>
                  <w:u w:val="single"/>
                  <w:lang w:val="ru-RU"/>
                </w:rPr>
                <w:t>5738</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63</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Теплопередача как способ изменения внутренней энергии ТД системы без совершения работы</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w:t>
              </w:r>
              <w:r>
                <w:rPr>
                  <w:rFonts w:ascii="Times New Roman" w:hAnsi="Times New Roman"/>
                  <w:color w:val="0000FF"/>
                  <w:u w:val="single"/>
                </w:rPr>
                <w:t>d</w:t>
              </w:r>
              <w:r w:rsidRPr="00793888">
                <w:rPr>
                  <w:rFonts w:ascii="Times New Roman" w:hAnsi="Times New Roman"/>
                  <w:color w:val="0000FF"/>
                  <w:u w:val="single"/>
                  <w:lang w:val="ru-RU"/>
                </w:rPr>
                <w:t>734561</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64</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Конвекция, теплопроводность, излучение</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/157</w:t>
              </w:r>
              <w:r>
                <w:rPr>
                  <w:rFonts w:ascii="Times New Roman" w:hAnsi="Times New Roman"/>
                  <w:color w:val="0000FF"/>
                  <w:u w:val="single"/>
                </w:rPr>
                <w:t>b</w:t>
              </w:r>
              <w:r w:rsidRPr="00793888">
                <w:rPr>
                  <w:rFonts w:ascii="Times New Roman" w:hAnsi="Times New Roman"/>
                  <w:color w:val="0000FF"/>
                  <w:u w:val="single"/>
                  <w:lang w:val="ru-RU"/>
                </w:rPr>
                <w:t>54</w:t>
              </w:r>
              <w:r>
                <w:rPr>
                  <w:rFonts w:ascii="Times New Roman" w:hAnsi="Times New Roman"/>
                  <w:color w:val="0000FF"/>
                  <w:u w:val="single"/>
                </w:rPr>
                <w:t>cd</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65</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Количество теплоты. Теплоёмкость тела. Удельная и молярная теплоёмкости вещества. </w:t>
            </w:r>
            <w:r>
              <w:rPr>
                <w:rFonts w:ascii="Times New Roman" w:hAnsi="Times New Roman"/>
                <w:color w:val="000000"/>
                <w:sz w:val="24"/>
              </w:rPr>
              <w:t>Удельная теплота сгорания топлива</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/7</w:t>
              </w:r>
              <w:r>
                <w:rPr>
                  <w:rFonts w:ascii="Times New Roman" w:hAnsi="Times New Roman"/>
                  <w:color w:val="0000FF"/>
                  <w:u w:val="single"/>
                </w:rPr>
                <w:t>ba</w:t>
              </w:r>
              <w:r w:rsidRPr="00793888">
                <w:rPr>
                  <w:rFonts w:ascii="Times New Roman" w:hAnsi="Times New Roman"/>
                  <w:color w:val="0000FF"/>
                  <w:u w:val="single"/>
                  <w:lang w:val="ru-RU"/>
                </w:rPr>
                <w:t>67355</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66</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Расчёт количества теплоты при теплопередаче</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w:t>
              </w:r>
              <w:r>
                <w:rPr>
                  <w:rFonts w:ascii="Times New Roman" w:hAnsi="Times New Roman"/>
                  <w:color w:val="0000FF"/>
                  <w:u w:val="single"/>
                </w:rPr>
                <w:t>db</w:t>
              </w:r>
              <w:r w:rsidRPr="00793888">
                <w:rPr>
                  <w:rFonts w:ascii="Times New Roman" w:hAnsi="Times New Roman"/>
                  <w:color w:val="0000FF"/>
                  <w:u w:val="single"/>
                  <w:lang w:val="ru-RU"/>
                </w:rPr>
                <w:t>5</w:t>
              </w:r>
              <w:r>
                <w:rPr>
                  <w:rFonts w:ascii="Times New Roman" w:hAnsi="Times New Roman"/>
                  <w:color w:val="0000FF"/>
                  <w:u w:val="single"/>
                </w:rPr>
                <w:t>ad</w:t>
              </w:r>
              <w:r w:rsidRPr="00793888">
                <w:rPr>
                  <w:rFonts w:ascii="Times New Roman" w:hAnsi="Times New Roman"/>
                  <w:color w:val="0000FF"/>
                  <w:u w:val="single"/>
                  <w:lang w:val="ru-RU"/>
                </w:rPr>
                <w:t>4</w:t>
              </w:r>
              <w:r>
                <w:rPr>
                  <w:rFonts w:ascii="Times New Roman" w:hAnsi="Times New Roman"/>
                  <w:color w:val="0000FF"/>
                  <w:u w:val="single"/>
                </w:rPr>
                <w:t>e</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67</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Понятие об адиабатном процессе. Первый закон термодинамики</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d</w:t>
              </w:r>
              <w:r w:rsidRPr="00793888">
                <w:rPr>
                  <w:rFonts w:ascii="Times New Roman" w:hAnsi="Times New Roman"/>
                  <w:color w:val="0000FF"/>
                  <w:u w:val="single"/>
                  <w:lang w:val="ru-RU"/>
                </w:rPr>
                <w:t>8098824</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68</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Количество теплоты и работа как меры изменения внутренней энергии ТД системы</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b</w:t>
              </w:r>
              <w:r w:rsidRPr="00793888">
                <w:rPr>
                  <w:rFonts w:ascii="Times New Roman" w:hAnsi="Times New Roman"/>
                  <w:color w:val="0000FF"/>
                  <w:u w:val="single"/>
                  <w:lang w:val="ru-RU"/>
                </w:rPr>
                <w:t>047</w:t>
              </w:r>
              <w:r>
                <w:rPr>
                  <w:rFonts w:ascii="Times New Roman" w:hAnsi="Times New Roman"/>
                  <w:color w:val="0000FF"/>
                  <w:u w:val="single"/>
                </w:rPr>
                <w:t>a</w:t>
              </w:r>
              <w:r w:rsidRPr="00793888">
                <w:rPr>
                  <w:rFonts w:ascii="Times New Roman" w:hAnsi="Times New Roman"/>
                  <w:color w:val="0000FF"/>
                  <w:u w:val="single"/>
                  <w:lang w:val="ru-RU"/>
                </w:rPr>
                <w:t>1</w:t>
              </w:r>
              <w:r>
                <w:rPr>
                  <w:rFonts w:ascii="Times New Roman" w:hAnsi="Times New Roman"/>
                  <w:color w:val="0000FF"/>
                  <w:u w:val="single"/>
                </w:rPr>
                <w:t>cd</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69</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Второй закон термодинамики для равновесных и неравновесных процессов. </w:t>
            </w:r>
            <w:r>
              <w:rPr>
                <w:rFonts w:ascii="Times New Roman" w:hAnsi="Times New Roman"/>
                <w:color w:val="000000"/>
                <w:sz w:val="24"/>
              </w:rPr>
              <w:t>Необратимость природных процессов</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c</w:t>
              </w:r>
              <w:r w:rsidRPr="00793888">
                <w:rPr>
                  <w:rFonts w:ascii="Times New Roman" w:hAnsi="Times New Roman"/>
                  <w:color w:val="0000FF"/>
                  <w:u w:val="single"/>
                  <w:lang w:val="ru-RU"/>
                </w:rPr>
                <w:t>6</w:t>
              </w:r>
              <w:r>
                <w:rPr>
                  <w:rFonts w:ascii="Times New Roman" w:hAnsi="Times New Roman"/>
                  <w:color w:val="0000FF"/>
                  <w:u w:val="single"/>
                </w:rPr>
                <w:t>f</w:t>
              </w:r>
              <w:r w:rsidRPr="00793888">
                <w:rPr>
                  <w:rFonts w:ascii="Times New Roman" w:hAnsi="Times New Roman"/>
                  <w:color w:val="0000FF"/>
                  <w:u w:val="single"/>
                  <w:lang w:val="ru-RU"/>
                </w:rPr>
                <w:t>4</w:t>
              </w:r>
              <w:r>
                <w:rPr>
                  <w:rFonts w:ascii="Times New Roman" w:hAnsi="Times New Roman"/>
                  <w:color w:val="0000FF"/>
                  <w:u w:val="single"/>
                </w:rPr>
                <w:t>f</w:t>
              </w:r>
              <w:r w:rsidRPr="00793888">
                <w:rPr>
                  <w:rFonts w:ascii="Times New Roman" w:hAnsi="Times New Roman"/>
                  <w:color w:val="0000FF"/>
                  <w:u w:val="single"/>
                  <w:lang w:val="ru-RU"/>
                </w:rPr>
                <w:t>464</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70</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Принципы действия тепловых машин. КПД</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/2</w:t>
              </w:r>
              <w:r>
                <w:rPr>
                  <w:rFonts w:ascii="Times New Roman" w:hAnsi="Times New Roman"/>
                  <w:color w:val="0000FF"/>
                  <w:u w:val="single"/>
                </w:rPr>
                <w:t>e</w:t>
              </w:r>
              <w:r w:rsidRPr="00793888">
                <w:rPr>
                  <w:rFonts w:ascii="Times New Roman" w:hAnsi="Times New Roman"/>
                  <w:color w:val="0000FF"/>
                  <w:u w:val="single"/>
                  <w:lang w:val="ru-RU"/>
                </w:rPr>
                <w:t>945513</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71</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Максимальное значение КПД. Цикл Карно</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fe</w:t>
              </w:r>
              <w:r w:rsidRPr="00793888">
                <w:rPr>
                  <w:rFonts w:ascii="Times New Roman" w:hAnsi="Times New Roman"/>
                  <w:color w:val="0000FF"/>
                  <w:u w:val="single"/>
                  <w:lang w:val="ru-RU"/>
                </w:rPr>
                <w:t>3857</w:t>
              </w:r>
              <w:r>
                <w:rPr>
                  <w:rFonts w:ascii="Times New Roman" w:hAnsi="Times New Roman"/>
                  <w:color w:val="0000FF"/>
                  <w:u w:val="single"/>
                </w:rPr>
                <w:t>b</w:t>
              </w:r>
              <w:r w:rsidRPr="00793888">
                <w:rPr>
                  <w:rFonts w:ascii="Times New Roman" w:hAnsi="Times New Roman"/>
                  <w:color w:val="0000FF"/>
                  <w:u w:val="single"/>
                  <w:lang w:val="ru-RU"/>
                </w:rPr>
                <w:t>9</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72</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b</w:t>
              </w:r>
              <w:r w:rsidRPr="00793888">
                <w:rPr>
                  <w:rFonts w:ascii="Times New Roman" w:hAnsi="Times New Roman"/>
                  <w:color w:val="0000FF"/>
                  <w:u w:val="single"/>
                  <w:lang w:val="ru-RU"/>
                </w:rPr>
                <w:t>3</w:t>
              </w:r>
              <w:r>
                <w:rPr>
                  <w:rFonts w:ascii="Times New Roman" w:hAnsi="Times New Roman"/>
                  <w:color w:val="0000FF"/>
                  <w:u w:val="single"/>
                </w:rPr>
                <w:t>efa</w:t>
              </w:r>
              <w:r w:rsidRPr="00793888">
                <w:rPr>
                  <w:rFonts w:ascii="Times New Roman" w:hAnsi="Times New Roman"/>
                  <w:color w:val="0000FF"/>
                  <w:u w:val="single"/>
                  <w:lang w:val="ru-RU"/>
                </w:rPr>
                <w:t>18</w:t>
              </w:r>
              <w:r>
                <w:rPr>
                  <w:rFonts w:ascii="Times New Roman" w:hAnsi="Times New Roman"/>
                  <w:color w:val="0000FF"/>
                  <w:u w:val="single"/>
                </w:rPr>
                <w:t>b</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73</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Экологические аспекты использования тепловых двигателей. </w:t>
            </w:r>
            <w:r>
              <w:rPr>
                <w:rFonts w:ascii="Times New Roman" w:hAnsi="Times New Roman"/>
                <w:color w:val="000000"/>
                <w:sz w:val="24"/>
              </w:rPr>
              <w:t>Тепловое загрязнение окружающей среды</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/9867</w:t>
              </w:r>
              <w:r>
                <w:rPr>
                  <w:rFonts w:ascii="Times New Roman" w:hAnsi="Times New Roman"/>
                  <w:color w:val="0000FF"/>
                  <w:u w:val="single"/>
                </w:rPr>
                <w:t>aaa</w:t>
              </w:r>
              <w:r w:rsidRPr="00793888">
                <w:rPr>
                  <w:rFonts w:ascii="Times New Roman" w:hAnsi="Times New Roman"/>
                  <w:color w:val="0000FF"/>
                  <w:u w:val="single"/>
                  <w:lang w:val="ru-RU"/>
                </w:rPr>
                <w:t>7</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74</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c</w:t>
              </w:r>
              <w:r w:rsidRPr="00793888">
                <w:rPr>
                  <w:rFonts w:ascii="Times New Roman" w:hAnsi="Times New Roman"/>
                  <w:color w:val="0000FF"/>
                  <w:u w:val="single"/>
                  <w:lang w:val="ru-RU"/>
                </w:rPr>
                <w:t>8</w:t>
              </w:r>
              <w:r>
                <w:rPr>
                  <w:rFonts w:ascii="Times New Roman" w:hAnsi="Times New Roman"/>
                  <w:color w:val="0000FF"/>
                  <w:u w:val="single"/>
                </w:rPr>
                <w:t>c</w:t>
              </w:r>
              <w:r w:rsidRPr="00793888">
                <w:rPr>
                  <w:rFonts w:ascii="Times New Roman" w:hAnsi="Times New Roman"/>
                  <w:color w:val="0000FF"/>
                  <w:u w:val="single"/>
                  <w:lang w:val="ru-RU"/>
                </w:rPr>
                <w:t>70432</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75</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Обобщение и систематизация знаний по теме "Термодинамика. </w:t>
            </w:r>
            <w:r>
              <w:rPr>
                <w:rFonts w:ascii="Times New Roman" w:hAnsi="Times New Roman"/>
                <w:color w:val="000000"/>
                <w:sz w:val="24"/>
              </w:rPr>
              <w:t>Тепловые машины"</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/28</w:t>
              </w:r>
              <w:r>
                <w:rPr>
                  <w:rFonts w:ascii="Times New Roman" w:hAnsi="Times New Roman"/>
                  <w:color w:val="0000FF"/>
                  <w:u w:val="single"/>
                </w:rPr>
                <w:t>d</w:t>
              </w:r>
              <w:r w:rsidRPr="00793888">
                <w:rPr>
                  <w:rFonts w:ascii="Times New Roman" w:hAnsi="Times New Roman"/>
                  <w:color w:val="0000FF"/>
                  <w:u w:val="single"/>
                  <w:lang w:val="ru-RU"/>
                </w:rPr>
                <w:t>62</w:t>
              </w:r>
              <w:r>
                <w:rPr>
                  <w:rFonts w:ascii="Times New Roman" w:hAnsi="Times New Roman"/>
                  <w:color w:val="0000FF"/>
                  <w:u w:val="single"/>
                </w:rPr>
                <w:t>b</w:t>
              </w:r>
              <w:r w:rsidRPr="00793888">
                <w:rPr>
                  <w:rFonts w:ascii="Times New Roman" w:hAnsi="Times New Roman"/>
                  <w:color w:val="0000FF"/>
                  <w:u w:val="single"/>
                  <w:lang w:val="ru-RU"/>
                </w:rPr>
                <w:t>3</w:t>
              </w:r>
              <w:r>
                <w:rPr>
                  <w:rFonts w:ascii="Times New Roman" w:hAnsi="Times New Roman"/>
                  <w:color w:val="0000FF"/>
                  <w:u w:val="single"/>
                </w:rPr>
                <w:t>f</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76</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Контрольная работа по теме "Термодинамика. </w:t>
            </w:r>
            <w:r>
              <w:rPr>
                <w:rFonts w:ascii="Times New Roman" w:hAnsi="Times New Roman"/>
                <w:color w:val="000000"/>
                <w:sz w:val="24"/>
              </w:rPr>
              <w:t>Тепловые машины"</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w:t>
              </w:r>
              <w:r>
                <w:rPr>
                  <w:rFonts w:ascii="Times New Roman" w:hAnsi="Times New Roman"/>
                  <w:color w:val="0000FF"/>
                  <w:u w:val="single"/>
                </w:rPr>
                <w:t>b</w:t>
              </w:r>
              <w:r w:rsidRPr="00793888">
                <w:rPr>
                  <w:rFonts w:ascii="Times New Roman" w:hAnsi="Times New Roman"/>
                  <w:color w:val="0000FF"/>
                  <w:u w:val="single"/>
                  <w:lang w:val="ru-RU"/>
                </w:rPr>
                <w:t>6</w:t>
              </w:r>
              <w:r>
                <w:rPr>
                  <w:rFonts w:ascii="Times New Roman" w:hAnsi="Times New Roman"/>
                  <w:color w:val="0000FF"/>
                  <w:u w:val="single"/>
                </w:rPr>
                <w:t>e</w:t>
              </w:r>
              <w:r w:rsidRPr="00793888">
                <w:rPr>
                  <w:rFonts w:ascii="Times New Roman" w:hAnsi="Times New Roman"/>
                  <w:color w:val="0000FF"/>
                  <w:u w:val="single"/>
                  <w:lang w:val="ru-RU"/>
                </w:rPr>
                <w:t>26</w:t>
              </w:r>
              <w:r>
                <w:rPr>
                  <w:rFonts w:ascii="Times New Roman" w:hAnsi="Times New Roman"/>
                  <w:color w:val="0000FF"/>
                  <w:u w:val="single"/>
                </w:rPr>
                <w:t>c</w:t>
              </w:r>
              <w:r w:rsidRPr="00793888">
                <w:rPr>
                  <w:rFonts w:ascii="Times New Roman" w:hAnsi="Times New Roman"/>
                  <w:color w:val="0000FF"/>
                  <w:u w:val="single"/>
                  <w:lang w:val="ru-RU"/>
                </w:rPr>
                <w:t>5</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77</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Парообразование и конденсация. Испарение и кипение. </w:t>
            </w:r>
            <w:r>
              <w:rPr>
                <w:rFonts w:ascii="Times New Roman" w:hAnsi="Times New Roman"/>
                <w:color w:val="000000"/>
                <w:sz w:val="24"/>
              </w:rPr>
              <w:t>Удельная теплота парообразования</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/6</w:t>
              </w:r>
              <w:r>
                <w:rPr>
                  <w:rFonts w:ascii="Times New Roman" w:hAnsi="Times New Roman"/>
                  <w:color w:val="0000FF"/>
                  <w:u w:val="single"/>
                </w:rPr>
                <w:t>f</w:t>
              </w:r>
              <w:r w:rsidRPr="00793888">
                <w:rPr>
                  <w:rFonts w:ascii="Times New Roman" w:hAnsi="Times New Roman"/>
                  <w:color w:val="0000FF"/>
                  <w:u w:val="single"/>
                  <w:lang w:val="ru-RU"/>
                </w:rPr>
                <w:t>8</w:t>
              </w:r>
              <w:r>
                <w:rPr>
                  <w:rFonts w:ascii="Times New Roman" w:hAnsi="Times New Roman"/>
                  <w:color w:val="0000FF"/>
                  <w:u w:val="single"/>
                </w:rPr>
                <w:t>e</w:t>
              </w:r>
              <w:r w:rsidRPr="00793888">
                <w:rPr>
                  <w:rFonts w:ascii="Times New Roman" w:hAnsi="Times New Roman"/>
                  <w:color w:val="0000FF"/>
                  <w:u w:val="single"/>
                  <w:lang w:val="ru-RU"/>
                </w:rPr>
                <w:t>6777</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78</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Насыщенные и ненасыщенные пары. Качественная зависимость плотности и </w:t>
            </w:r>
            <w:proofErr w:type="gramStart"/>
            <w:r w:rsidRPr="00793888">
              <w:rPr>
                <w:rFonts w:ascii="Times New Roman" w:hAnsi="Times New Roman"/>
                <w:color w:val="000000"/>
                <w:sz w:val="24"/>
                <w:lang w:val="ru-RU"/>
              </w:rPr>
              <w:t>давления</w:t>
            </w:r>
            <w:proofErr w:type="gramEnd"/>
            <w:r w:rsidRPr="00793888">
              <w:rPr>
                <w:rFonts w:ascii="Times New Roman" w:hAnsi="Times New Roman"/>
                <w:color w:val="000000"/>
                <w:sz w:val="24"/>
                <w:lang w:val="ru-RU"/>
              </w:rPr>
              <w:t xml:space="preserve"> насыщенного пара от температуры, их независимость от объёма насыщенного пара. </w:t>
            </w:r>
            <w:r>
              <w:rPr>
                <w:rFonts w:ascii="Times New Roman" w:hAnsi="Times New Roman"/>
                <w:color w:val="000000"/>
                <w:sz w:val="24"/>
              </w:rPr>
              <w:t>Зависимость температуры кипения от давления в жидкости</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5</w:t>
              </w:r>
              <w:r>
                <w:rPr>
                  <w:rFonts w:ascii="Times New Roman" w:hAnsi="Times New Roman"/>
                  <w:color w:val="0000FF"/>
                  <w:u w:val="single"/>
                </w:rPr>
                <w:t>c</w:t>
              </w:r>
              <w:r w:rsidRPr="00793888">
                <w:rPr>
                  <w:rFonts w:ascii="Times New Roman" w:hAnsi="Times New Roman"/>
                  <w:color w:val="0000FF"/>
                  <w:u w:val="single"/>
                  <w:lang w:val="ru-RU"/>
                </w:rPr>
                <w:t>17</w:t>
              </w:r>
              <w:r>
                <w:rPr>
                  <w:rFonts w:ascii="Times New Roman" w:hAnsi="Times New Roman"/>
                  <w:color w:val="0000FF"/>
                  <w:u w:val="single"/>
                </w:rPr>
                <w:t>d</w:t>
              </w:r>
              <w:r w:rsidRPr="00793888">
                <w:rPr>
                  <w:rFonts w:ascii="Times New Roman" w:hAnsi="Times New Roman"/>
                  <w:color w:val="0000FF"/>
                  <w:u w:val="single"/>
                  <w:lang w:val="ru-RU"/>
                </w:rPr>
                <w:t>02</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79</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Влажность воздуха. Абсолютная и относительная влажность</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/30</w:t>
              </w:r>
              <w:r>
                <w:rPr>
                  <w:rFonts w:ascii="Times New Roman" w:hAnsi="Times New Roman"/>
                  <w:color w:val="0000FF"/>
                  <w:u w:val="single"/>
                </w:rPr>
                <w:t>ebbb</w:t>
              </w:r>
              <w:r w:rsidRPr="00793888">
                <w:rPr>
                  <w:rFonts w:ascii="Times New Roman" w:hAnsi="Times New Roman"/>
                  <w:color w:val="0000FF"/>
                  <w:u w:val="single"/>
                  <w:lang w:val="ru-RU"/>
                </w:rPr>
                <w:t>79</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80</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/18</w:t>
              </w:r>
              <w:r>
                <w:rPr>
                  <w:rFonts w:ascii="Times New Roman" w:hAnsi="Times New Roman"/>
                  <w:color w:val="0000FF"/>
                  <w:u w:val="single"/>
                </w:rPr>
                <w:t>e</w:t>
              </w:r>
              <w:r w:rsidRPr="00793888">
                <w:rPr>
                  <w:rFonts w:ascii="Times New Roman" w:hAnsi="Times New Roman"/>
                  <w:color w:val="0000FF"/>
                  <w:u w:val="single"/>
                  <w:lang w:val="ru-RU"/>
                </w:rPr>
                <w:t>95</w:t>
              </w:r>
              <w:r>
                <w:rPr>
                  <w:rFonts w:ascii="Times New Roman" w:hAnsi="Times New Roman"/>
                  <w:color w:val="0000FF"/>
                  <w:u w:val="single"/>
                </w:rPr>
                <w:t>ff</w:t>
              </w:r>
              <w:r w:rsidRPr="00793888">
                <w:rPr>
                  <w:rFonts w:ascii="Times New Roman" w:hAnsi="Times New Roman"/>
                  <w:color w:val="0000FF"/>
                  <w:u w:val="single"/>
                  <w:lang w:val="ru-RU"/>
                </w:rPr>
                <w:t>3</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81</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Твёрдое тело. Кристаллические и аморфные тела. </w:t>
            </w:r>
            <w:r>
              <w:rPr>
                <w:rFonts w:ascii="Times New Roman" w:hAnsi="Times New Roman"/>
                <w:color w:val="000000"/>
                <w:sz w:val="24"/>
              </w:rPr>
              <w:t>Анизотропия свойств кристаллов</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/20</w:t>
              </w:r>
              <w:r>
                <w:rPr>
                  <w:rFonts w:ascii="Times New Roman" w:hAnsi="Times New Roman"/>
                  <w:color w:val="0000FF"/>
                  <w:u w:val="single"/>
                </w:rPr>
                <w:t>a</w:t>
              </w:r>
              <w:r w:rsidRPr="00793888">
                <w:rPr>
                  <w:rFonts w:ascii="Times New Roman" w:hAnsi="Times New Roman"/>
                  <w:color w:val="0000FF"/>
                  <w:u w:val="single"/>
                  <w:lang w:val="ru-RU"/>
                </w:rPr>
                <w:t>88</w:t>
              </w:r>
              <w:r>
                <w:rPr>
                  <w:rFonts w:ascii="Times New Roman" w:hAnsi="Times New Roman"/>
                  <w:color w:val="0000FF"/>
                  <w:u w:val="single"/>
                </w:rPr>
                <w:t>a</w:t>
              </w:r>
              <w:r w:rsidRPr="00793888">
                <w:rPr>
                  <w:rFonts w:ascii="Times New Roman" w:hAnsi="Times New Roman"/>
                  <w:color w:val="0000FF"/>
                  <w:u w:val="single"/>
                  <w:lang w:val="ru-RU"/>
                </w:rPr>
                <w:t>03</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82</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/6</w:t>
              </w:r>
              <w:r>
                <w:rPr>
                  <w:rFonts w:ascii="Times New Roman" w:hAnsi="Times New Roman"/>
                  <w:color w:val="0000FF"/>
                  <w:u w:val="single"/>
                </w:rPr>
                <w:t>ee</w:t>
              </w:r>
              <w:r w:rsidRPr="00793888">
                <w:rPr>
                  <w:rFonts w:ascii="Times New Roman" w:hAnsi="Times New Roman"/>
                  <w:color w:val="0000FF"/>
                  <w:u w:val="single"/>
                  <w:lang w:val="ru-RU"/>
                </w:rPr>
                <w:t>91</w:t>
              </w:r>
              <w:r>
                <w:rPr>
                  <w:rFonts w:ascii="Times New Roman" w:hAnsi="Times New Roman"/>
                  <w:color w:val="0000FF"/>
                  <w:u w:val="single"/>
                </w:rPr>
                <w:t>e</w:t>
              </w:r>
              <w:r w:rsidRPr="00793888">
                <w:rPr>
                  <w:rFonts w:ascii="Times New Roman" w:hAnsi="Times New Roman"/>
                  <w:color w:val="0000FF"/>
                  <w:u w:val="single"/>
                  <w:lang w:val="ru-RU"/>
                </w:rPr>
                <w:t>9</w:t>
              </w:r>
              <w:r>
                <w:rPr>
                  <w:rFonts w:ascii="Times New Roman" w:hAnsi="Times New Roman"/>
                  <w:color w:val="0000FF"/>
                  <w:u w:val="single"/>
                </w:rPr>
                <w:t>f</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83</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Деформации твёрдого тела. Растяжение и сжатие. Сдвиг. Модуль Юнга. Предел упругих деформаций</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da</w:t>
              </w:r>
              <w:r w:rsidRPr="00793888">
                <w:rPr>
                  <w:rFonts w:ascii="Times New Roman" w:hAnsi="Times New Roman"/>
                  <w:color w:val="0000FF"/>
                  <w:u w:val="single"/>
                  <w:lang w:val="ru-RU"/>
                </w:rPr>
                <w:t>1</w:t>
              </w:r>
              <w:r>
                <w:rPr>
                  <w:rFonts w:ascii="Times New Roman" w:hAnsi="Times New Roman"/>
                  <w:color w:val="0000FF"/>
                  <w:u w:val="single"/>
                </w:rPr>
                <w:t>aab</w:t>
              </w:r>
              <w:r w:rsidRPr="00793888">
                <w:rPr>
                  <w:rFonts w:ascii="Times New Roman" w:hAnsi="Times New Roman"/>
                  <w:color w:val="0000FF"/>
                  <w:u w:val="single"/>
                  <w:lang w:val="ru-RU"/>
                </w:rPr>
                <w:t>10</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84</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Тепловое расширение жидкостей и твёрдых тел. Ангармонизм тепловых колебаний частиц вещества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/7</w:t>
              </w:r>
              <w:r>
                <w:rPr>
                  <w:rFonts w:ascii="Times New Roman" w:hAnsi="Times New Roman"/>
                  <w:color w:val="0000FF"/>
                  <w:u w:val="single"/>
                </w:rPr>
                <w:t>ba</w:t>
              </w:r>
              <w:r w:rsidRPr="00793888">
                <w:rPr>
                  <w:rFonts w:ascii="Times New Roman" w:hAnsi="Times New Roman"/>
                  <w:color w:val="0000FF"/>
                  <w:u w:val="single"/>
                  <w:lang w:val="ru-RU"/>
                </w:rPr>
                <w:t>5</w:t>
              </w:r>
              <w:r>
                <w:rPr>
                  <w:rFonts w:ascii="Times New Roman" w:hAnsi="Times New Roman"/>
                  <w:color w:val="0000FF"/>
                  <w:u w:val="single"/>
                </w:rPr>
                <w:t>edf</w:t>
              </w:r>
              <w:r w:rsidRPr="00793888">
                <w:rPr>
                  <w:rFonts w:ascii="Times New Roman" w:hAnsi="Times New Roman"/>
                  <w:color w:val="0000FF"/>
                  <w:u w:val="single"/>
                  <w:lang w:val="ru-RU"/>
                </w:rPr>
                <w:t>2</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85</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Преобразование энергии в фазовых переходах</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/97</w:t>
              </w:r>
              <w:r>
                <w:rPr>
                  <w:rFonts w:ascii="Times New Roman" w:hAnsi="Times New Roman"/>
                  <w:color w:val="0000FF"/>
                  <w:u w:val="single"/>
                </w:rPr>
                <w:t>a</w:t>
              </w:r>
              <w:r w:rsidRPr="00793888">
                <w:rPr>
                  <w:rFonts w:ascii="Times New Roman" w:hAnsi="Times New Roman"/>
                  <w:color w:val="0000FF"/>
                  <w:u w:val="single"/>
                  <w:lang w:val="ru-RU"/>
                </w:rPr>
                <w:t>0672</w:t>
              </w:r>
              <w:r>
                <w:rPr>
                  <w:rFonts w:ascii="Times New Roman" w:hAnsi="Times New Roman"/>
                  <w:color w:val="0000FF"/>
                  <w:u w:val="single"/>
                </w:rPr>
                <w:t>f</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86</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Уравнение теплового баланса</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ab</w:t>
              </w:r>
              <w:r w:rsidRPr="00793888">
                <w:rPr>
                  <w:rFonts w:ascii="Times New Roman" w:hAnsi="Times New Roman"/>
                  <w:color w:val="0000FF"/>
                  <w:u w:val="single"/>
                  <w:lang w:val="ru-RU"/>
                </w:rPr>
                <w:t>1521</w:t>
              </w:r>
              <w:r>
                <w:rPr>
                  <w:rFonts w:ascii="Times New Roman" w:hAnsi="Times New Roman"/>
                  <w:color w:val="0000FF"/>
                  <w:u w:val="single"/>
                </w:rPr>
                <w:t>fb</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87</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/8</w:t>
              </w:r>
              <w:r>
                <w:rPr>
                  <w:rFonts w:ascii="Times New Roman" w:hAnsi="Times New Roman"/>
                  <w:color w:val="0000FF"/>
                  <w:u w:val="single"/>
                </w:rPr>
                <w:t>ab</w:t>
              </w:r>
              <w:r w:rsidRPr="00793888">
                <w:rPr>
                  <w:rFonts w:ascii="Times New Roman" w:hAnsi="Times New Roman"/>
                  <w:color w:val="0000FF"/>
                  <w:u w:val="single"/>
                  <w:lang w:val="ru-RU"/>
                </w:rPr>
                <w:t>7</w:t>
              </w:r>
              <w:r>
                <w:rPr>
                  <w:rFonts w:ascii="Times New Roman" w:hAnsi="Times New Roman"/>
                  <w:color w:val="0000FF"/>
                  <w:u w:val="single"/>
                </w:rPr>
                <w:t>f</w:t>
              </w:r>
              <w:r w:rsidRPr="00793888">
                <w:rPr>
                  <w:rFonts w:ascii="Times New Roman" w:hAnsi="Times New Roman"/>
                  <w:color w:val="0000FF"/>
                  <w:u w:val="single"/>
                  <w:lang w:val="ru-RU"/>
                </w:rPr>
                <w:t>40</w:t>
              </w:r>
              <w:r>
                <w:rPr>
                  <w:rFonts w:ascii="Times New Roman" w:hAnsi="Times New Roman"/>
                  <w:color w:val="0000FF"/>
                  <w:u w:val="single"/>
                </w:rPr>
                <w:t>d</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88</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Поверхностное натяжение. Капиллярные явления. Давление под искривленной поверхностью жидкости. </w:t>
            </w:r>
            <w:r>
              <w:rPr>
                <w:rFonts w:ascii="Times New Roman" w:hAnsi="Times New Roman"/>
                <w:color w:val="000000"/>
                <w:sz w:val="24"/>
              </w:rPr>
              <w:t>Формула Лапласа</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b</w:t>
              </w:r>
              <w:r w:rsidRPr="00793888">
                <w:rPr>
                  <w:rFonts w:ascii="Times New Roman" w:hAnsi="Times New Roman"/>
                  <w:color w:val="0000FF"/>
                  <w:u w:val="single"/>
                  <w:lang w:val="ru-RU"/>
                </w:rPr>
                <w:t>42</w:t>
              </w:r>
              <w:r>
                <w:rPr>
                  <w:rFonts w:ascii="Times New Roman" w:hAnsi="Times New Roman"/>
                  <w:color w:val="0000FF"/>
                  <w:u w:val="single"/>
                </w:rPr>
                <w:t>f</w:t>
              </w:r>
              <w:r w:rsidRPr="00793888">
                <w:rPr>
                  <w:rFonts w:ascii="Times New Roman" w:hAnsi="Times New Roman"/>
                  <w:color w:val="0000FF"/>
                  <w:u w:val="single"/>
                  <w:lang w:val="ru-RU"/>
                </w:rPr>
                <w:t>1</w:t>
              </w:r>
              <w:r>
                <w:rPr>
                  <w:rFonts w:ascii="Times New Roman" w:hAnsi="Times New Roman"/>
                  <w:color w:val="0000FF"/>
                  <w:u w:val="single"/>
                </w:rPr>
                <w:t>f</w:t>
              </w:r>
              <w:r w:rsidRPr="00793888">
                <w:rPr>
                  <w:rFonts w:ascii="Times New Roman" w:hAnsi="Times New Roman"/>
                  <w:color w:val="0000FF"/>
                  <w:u w:val="single"/>
                  <w:lang w:val="ru-RU"/>
                </w:rPr>
                <w:t>97</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89</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Обобщение и систематизация знаний по теме "Агрегатные состояния вещества. </w:t>
            </w:r>
            <w:r>
              <w:rPr>
                <w:rFonts w:ascii="Times New Roman" w:hAnsi="Times New Roman"/>
                <w:color w:val="000000"/>
                <w:sz w:val="24"/>
              </w:rPr>
              <w:t>Фазовые переходы"</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/0</w:t>
              </w:r>
              <w:r>
                <w:rPr>
                  <w:rFonts w:ascii="Times New Roman" w:hAnsi="Times New Roman"/>
                  <w:color w:val="0000FF"/>
                  <w:u w:val="single"/>
                </w:rPr>
                <w:t>b</w:t>
              </w:r>
              <w:r w:rsidRPr="00793888">
                <w:rPr>
                  <w:rFonts w:ascii="Times New Roman" w:hAnsi="Times New Roman"/>
                  <w:color w:val="0000FF"/>
                  <w:u w:val="single"/>
                  <w:lang w:val="ru-RU"/>
                </w:rPr>
                <w:t>52575</w:t>
              </w:r>
              <w:r>
                <w:rPr>
                  <w:rFonts w:ascii="Times New Roman" w:hAnsi="Times New Roman"/>
                  <w:color w:val="0000FF"/>
                  <w:u w:val="single"/>
                </w:rPr>
                <w:t>c</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90</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Контрольная работа по теме "Агрегатные состояния вещества. </w:t>
            </w:r>
            <w:r>
              <w:rPr>
                <w:rFonts w:ascii="Times New Roman" w:hAnsi="Times New Roman"/>
                <w:color w:val="000000"/>
                <w:sz w:val="24"/>
              </w:rPr>
              <w:t>Фазовые переходы"</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/7</w:t>
              </w:r>
              <w:r>
                <w:rPr>
                  <w:rFonts w:ascii="Times New Roman" w:hAnsi="Times New Roman"/>
                  <w:color w:val="0000FF"/>
                  <w:u w:val="single"/>
                </w:rPr>
                <w:t>dc</w:t>
              </w:r>
              <w:r w:rsidRPr="00793888">
                <w:rPr>
                  <w:rFonts w:ascii="Times New Roman" w:hAnsi="Times New Roman"/>
                  <w:color w:val="0000FF"/>
                  <w:u w:val="single"/>
                  <w:lang w:val="ru-RU"/>
                </w:rPr>
                <w:t>2</w:t>
              </w:r>
              <w:r>
                <w:rPr>
                  <w:rFonts w:ascii="Times New Roman" w:hAnsi="Times New Roman"/>
                  <w:color w:val="0000FF"/>
                  <w:u w:val="single"/>
                </w:rPr>
                <w:t>a</w:t>
              </w:r>
              <w:r w:rsidRPr="00793888">
                <w:rPr>
                  <w:rFonts w:ascii="Times New Roman" w:hAnsi="Times New Roman"/>
                  <w:color w:val="0000FF"/>
                  <w:u w:val="single"/>
                  <w:lang w:val="ru-RU"/>
                </w:rPr>
                <w:t>739</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91</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Электризация тел и её проявления. Электрический заряд. Два вида электрических зарядов. </w:t>
            </w:r>
            <w:r>
              <w:rPr>
                <w:rFonts w:ascii="Times New Roman" w:hAnsi="Times New Roman"/>
                <w:color w:val="000000"/>
                <w:sz w:val="24"/>
              </w:rPr>
              <w:t>Проводники, диэлектрики и полупроводники</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w:t>
              </w:r>
              <w:r>
                <w:rPr>
                  <w:rFonts w:ascii="Times New Roman" w:hAnsi="Times New Roman"/>
                  <w:color w:val="0000FF"/>
                  <w:u w:val="single"/>
                </w:rPr>
                <w:t>aff</w:t>
              </w:r>
              <w:r w:rsidRPr="00793888">
                <w:rPr>
                  <w:rFonts w:ascii="Times New Roman" w:hAnsi="Times New Roman"/>
                  <w:color w:val="0000FF"/>
                  <w:u w:val="single"/>
                  <w:lang w:val="ru-RU"/>
                </w:rPr>
                <w:t>445</w:t>
              </w:r>
              <w:r>
                <w:rPr>
                  <w:rFonts w:ascii="Times New Roman" w:hAnsi="Times New Roman"/>
                  <w:color w:val="0000FF"/>
                  <w:u w:val="single"/>
                </w:rPr>
                <w:t>f</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92</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Элементарный электрический заряд. Закон сохранения электрического заряда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49</w:t>
              </w:r>
              <w:r>
                <w:rPr>
                  <w:rFonts w:ascii="Times New Roman" w:hAnsi="Times New Roman"/>
                  <w:color w:val="0000FF"/>
                  <w:u w:val="single"/>
                </w:rPr>
                <w:t>afd</w:t>
              </w:r>
              <w:r w:rsidRPr="00793888">
                <w:rPr>
                  <w:rFonts w:ascii="Times New Roman" w:hAnsi="Times New Roman"/>
                  <w:color w:val="0000FF"/>
                  <w:u w:val="single"/>
                  <w:lang w:val="ru-RU"/>
                </w:rPr>
                <w:t>24</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93</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Взаимодействие зарядов. Точечные заряды. Закон Кулона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/445</w:t>
              </w:r>
              <w:r>
                <w:rPr>
                  <w:rFonts w:ascii="Times New Roman" w:hAnsi="Times New Roman"/>
                  <w:color w:val="0000FF"/>
                  <w:u w:val="single"/>
                </w:rPr>
                <w:t>b</w:t>
              </w:r>
              <w:r w:rsidRPr="00793888">
                <w:rPr>
                  <w:rFonts w:ascii="Times New Roman" w:hAnsi="Times New Roman"/>
                  <w:color w:val="0000FF"/>
                  <w:u w:val="single"/>
                  <w:lang w:val="ru-RU"/>
                </w:rPr>
                <w:t>7746</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94</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/6</w:t>
              </w:r>
              <w:r>
                <w:rPr>
                  <w:rFonts w:ascii="Times New Roman" w:hAnsi="Times New Roman"/>
                  <w:color w:val="0000FF"/>
                  <w:u w:val="single"/>
                </w:rPr>
                <w:t>b</w:t>
              </w:r>
              <w:r w:rsidRPr="00793888">
                <w:rPr>
                  <w:rFonts w:ascii="Times New Roman" w:hAnsi="Times New Roman"/>
                  <w:color w:val="0000FF"/>
                  <w:u w:val="single"/>
                  <w:lang w:val="ru-RU"/>
                </w:rPr>
                <w:t>87</w:t>
              </w:r>
              <w:r>
                <w:rPr>
                  <w:rFonts w:ascii="Times New Roman" w:hAnsi="Times New Roman"/>
                  <w:color w:val="0000FF"/>
                  <w:u w:val="single"/>
                </w:rPr>
                <w:t>ec</w:t>
              </w:r>
              <w:r w:rsidRPr="00793888">
                <w:rPr>
                  <w:rFonts w:ascii="Times New Roman" w:hAnsi="Times New Roman"/>
                  <w:color w:val="0000FF"/>
                  <w:u w:val="single"/>
                  <w:lang w:val="ru-RU"/>
                </w:rPr>
                <w:t>5</w:t>
              </w:r>
              <w:r>
                <w:rPr>
                  <w:rFonts w:ascii="Times New Roman" w:hAnsi="Times New Roman"/>
                  <w:color w:val="0000FF"/>
                  <w:u w:val="single"/>
                </w:rPr>
                <w:t>a</w:t>
              </w:r>
            </w:hyperlink>
            <w:r w:rsidRPr="00793888">
              <w:rPr>
                <w:rFonts w:ascii="Times New Roman" w:hAnsi="Times New Roman"/>
                <w:color w:val="000000"/>
                <w:sz w:val="24"/>
                <w:lang w:val="ru-RU"/>
              </w:rPr>
              <w:t xml:space="preserve"> </w:t>
            </w:r>
            <w:hyperlink r:id="rId12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/08</w:t>
              </w:r>
              <w:r>
                <w:rPr>
                  <w:rFonts w:ascii="Times New Roman" w:hAnsi="Times New Roman"/>
                  <w:color w:val="0000FF"/>
                  <w:u w:val="single"/>
                </w:rPr>
                <w:t>fc</w:t>
              </w:r>
              <w:r w:rsidRPr="00793888">
                <w:rPr>
                  <w:rFonts w:ascii="Times New Roman" w:hAnsi="Times New Roman"/>
                  <w:color w:val="0000FF"/>
                  <w:u w:val="single"/>
                  <w:lang w:val="ru-RU"/>
                </w:rPr>
                <w:t>19</w:t>
              </w:r>
              <w:r>
                <w:rPr>
                  <w:rFonts w:ascii="Times New Roman" w:hAnsi="Times New Roman"/>
                  <w:color w:val="0000FF"/>
                  <w:u w:val="single"/>
                </w:rPr>
                <w:t>bc</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95</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Электрическое поле. Его действие на электрические заряды</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/05</w:t>
              </w:r>
              <w:r>
                <w:rPr>
                  <w:rFonts w:ascii="Times New Roman" w:hAnsi="Times New Roman"/>
                  <w:color w:val="0000FF"/>
                  <w:u w:val="single"/>
                </w:rPr>
                <w:t>c</w:t>
              </w:r>
              <w:r w:rsidRPr="00793888">
                <w:rPr>
                  <w:rFonts w:ascii="Times New Roman" w:hAnsi="Times New Roman"/>
                  <w:color w:val="0000FF"/>
                  <w:u w:val="single"/>
                  <w:lang w:val="ru-RU"/>
                </w:rPr>
                <w:t>6</w:t>
              </w:r>
              <w:r>
                <w:rPr>
                  <w:rFonts w:ascii="Times New Roman" w:hAnsi="Times New Roman"/>
                  <w:color w:val="0000FF"/>
                  <w:u w:val="single"/>
                </w:rPr>
                <w:t>bfa</w:t>
              </w:r>
              <w:r w:rsidRPr="00793888">
                <w:rPr>
                  <w:rFonts w:ascii="Times New Roman" w:hAnsi="Times New Roman"/>
                  <w:color w:val="0000FF"/>
                  <w:u w:val="single"/>
                  <w:lang w:val="ru-RU"/>
                </w:rPr>
                <w:t>1</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96</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Напряжённость электрического поля. Пробный заряд. Линии напряжённости электрического поля. Однородное электрическое поле</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w:t>
              </w:r>
              <w:r>
                <w:rPr>
                  <w:rFonts w:ascii="Times New Roman" w:hAnsi="Times New Roman"/>
                  <w:color w:val="0000FF"/>
                  <w:u w:val="single"/>
                </w:rPr>
                <w:t>dac</w:t>
              </w:r>
              <w:r w:rsidRPr="00793888">
                <w:rPr>
                  <w:rFonts w:ascii="Times New Roman" w:hAnsi="Times New Roman"/>
                  <w:color w:val="0000FF"/>
                  <w:u w:val="single"/>
                  <w:lang w:val="ru-RU"/>
                </w:rPr>
                <w:t>6957</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97</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Потенциальность электростатического поля. Разность потенциалов и напряжение</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/80021447</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98</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Потенциальная энергия заряда в электростатическом поле. </w:t>
            </w:r>
            <w:r>
              <w:rPr>
                <w:rFonts w:ascii="Times New Roman" w:hAnsi="Times New Roman"/>
                <w:color w:val="000000"/>
                <w:sz w:val="24"/>
              </w:rPr>
              <w:t>Потенциал электростатического поля</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af</w:t>
              </w:r>
              <w:r w:rsidRPr="00793888">
                <w:rPr>
                  <w:rFonts w:ascii="Times New Roman" w:hAnsi="Times New Roman"/>
                  <w:color w:val="0000FF"/>
                  <w:u w:val="single"/>
                  <w:lang w:val="ru-RU"/>
                </w:rPr>
                <w:t>5</w:t>
              </w:r>
              <w:r>
                <w:rPr>
                  <w:rFonts w:ascii="Times New Roman" w:hAnsi="Times New Roman"/>
                  <w:color w:val="0000FF"/>
                  <w:u w:val="single"/>
                </w:rPr>
                <w:t>fa</w:t>
              </w:r>
              <w:r w:rsidRPr="00793888">
                <w:rPr>
                  <w:rFonts w:ascii="Times New Roman" w:hAnsi="Times New Roman"/>
                  <w:color w:val="0000FF"/>
                  <w:u w:val="single"/>
                  <w:lang w:val="ru-RU"/>
                </w:rPr>
                <w:t>389</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99</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Связь напряжённости поля и разности потенциалов для электростатического поля</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df</w:t>
              </w:r>
              <w:r w:rsidRPr="00793888">
                <w:rPr>
                  <w:rFonts w:ascii="Times New Roman" w:hAnsi="Times New Roman"/>
                  <w:color w:val="0000FF"/>
                  <w:u w:val="single"/>
                  <w:lang w:val="ru-RU"/>
                </w:rPr>
                <w:t>7</w:t>
              </w:r>
              <w:r>
                <w:rPr>
                  <w:rFonts w:ascii="Times New Roman" w:hAnsi="Times New Roman"/>
                  <w:color w:val="0000FF"/>
                  <w:u w:val="single"/>
                </w:rPr>
                <w:t>a</w:t>
              </w:r>
              <w:r w:rsidRPr="00793888">
                <w:rPr>
                  <w:rFonts w:ascii="Times New Roman" w:hAnsi="Times New Roman"/>
                  <w:color w:val="0000FF"/>
                  <w:u w:val="single"/>
                  <w:lang w:val="ru-RU"/>
                </w:rPr>
                <w:t>6838</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100</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Принцип суперпозиции электрических полей</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/0</w:t>
              </w:r>
              <w:r>
                <w:rPr>
                  <w:rFonts w:ascii="Times New Roman" w:hAnsi="Times New Roman"/>
                  <w:color w:val="0000FF"/>
                  <w:u w:val="single"/>
                </w:rPr>
                <w:t>cfe</w:t>
              </w:r>
              <w:r w:rsidRPr="00793888">
                <w:rPr>
                  <w:rFonts w:ascii="Times New Roman" w:hAnsi="Times New Roman"/>
                  <w:color w:val="0000FF"/>
                  <w:u w:val="single"/>
                  <w:lang w:val="ru-RU"/>
                </w:rPr>
                <w:t>4</w:t>
              </w:r>
              <w:r>
                <w:rPr>
                  <w:rFonts w:ascii="Times New Roman" w:hAnsi="Times New Roman"/>
                  <w:color w:val="0000FF"/>
                  <w:u w:val="single"/>
                </w:rPr>
                <w:t>a</w:t>
              </w:r>
              <w:r w:rsidRPr="00793888">
                <w:rPr>
                  <w:rFonts w:ascii="Times New Roman" w:hAnsi="Times New Roman"/>
                  <w:color w:val="0000FF"/>
                  <w:u w:val="single"/>
                  <w:lang w:val="ru-RU"/>
                </w:rPr>
                <w:t>6</w:t>
              </w:r>
              <w:r>
                <w:rPr>
                  <w:rFonts w:ascii="Times New Roman" w:hAnsi="Times New Roman"/>
                  <w:color w:val="0000FF"/>
                  <w:u w:val="single"/>
                </w:rPr>
                <w:t>c</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101</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/5</w:t>
              </w:r>
              <w:r>
                <w:rPr>
                  <w:rFonts w:ascii="Times New Roman" w:hAnsi="Times New Roman"/>
                  <w:color w:val="0000FF"/>
                  <w:u w:val="single"/>
                </w:rPr>
                <w:t>a</w:t>
              </w:r>
              <w:r w:rsidRPr="00793888">
                <w:rPr>
                  <w:rFonts w:ascii="Times New Roman" w:hAnsi="Times New Roman"/>
                  <w:color w:val="0000FF"/>
                  <w:u w:val="single"/>
                  <w:lang w:val="ru-RU"/>
                </w:rPr>
                <w:t>582263</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102</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Поле точечного заряда. Поле равномерно заряженной сферы</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b</w:t>
              </w:r>
              <w:r w:rsidRPr="00793888">
                <w:rPr>
                  <w:rFonts w:ascii="Times New Roman" w:hAnsi="Times New Roman"/>
                  <w:color w:val="0000FF"/>
                  <w:u w:val="single"/>
                  <w:lang w:val="ru-RU"/>
                </w:rPr>
                <w:t>297</w:t>
              </w:r>
              <w:r>
                <w:rPr>
                  <w:rFonts w:ascii="Times New Roman" w:hAnsi="Times New Roman"/>
                  <w:color w:val="0000FF"/>
                  <w:u w:val="single"/>
                </w:rPr>
                <w:t>b</w:t>
              </w:r>
              <w:r w:rsidRPr="00793888">
                <w:rPr>
                  <w:rFonts w:ascii="Times New Roman" w:hAnsi="Times New Roman"/>
                  <w:color w:val="0000FF"/>
                  <w:u w:val="single"/>
                  <w:lang w:val="ru-RU"/>
                </w:rPr>
                <w:t>5</w:t>
              </w:r>
              <w:r>
                <w:rPr>
                  <w:rFonts w:ascii="Times New Roman" w:hAnsi="Times New Roman"/>
                  <w:color w:val="0000FF"/>
                  <w:u w:val="single"/>
                </w:rPr>
                <w:t>c</w:t>
              </w:r>
              <w:r w:rsidRPr="00793888">
                <w:rPr>
                  <w:rFonts w:ascii="Times New Roman" w:hAnsi="Times New Roman"/>
                  <w:color w:val="0000FF"/>
                  <w:u w:val="single"/>
                  <w:lang w:val="ru-RU"/>
                </w:rPr>
                <w:t>3</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103</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Поле равномерно заряженного по объёму шара. Поле равномерно заряженной бесконечной плоскости</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7</w:t>
              </w:r>
              <w:r>
                <w:rPr>
                  <w:rFonts w:ascii="Times New Roman" w:hAnsi="Times New Roman"/>
                  <w:color w:val="0000FF"/>
                  <w:u w:val="single"/>
                </w:rPr>
                <w:t>a</w:t>
              </w:r>
              <w:r w:rsidRPr="00793888">
                <w:rPr>
                  <w:rFonts w:ascii="Times New Roman" w:hAnsi="Times New Roman"/>
                  <w:color w:val="0000FF"/>
                  <w:u w:val="single"/>
                  <w:lang w:val="ru-RU"/>
                </w:rPr>
                <w:t>665</w:t>
              </w:r>
              <w:r>
                <w:rPr>
                  <w:rFonts w:ascii="Times New Roman" w:hAnsi="Times New Roman"/>
                  <w:color w:val="0000FF"/>
                  <w:u w:val="single"/>
                </w:rPr>
                <w:t>ee</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104</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Проводники в электростатическом поле. Условие равновесия зарядов</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/32405</w:t>
              </w:r>
              <w:r>
                <w:rPr>
                  <w:rFonts w:ascii="Times New Roman" w:hAnsi="Times New Roman"/>
                  <w:color w:val="0000FF"/>
                  <w:u w:val="single"/>
                </w:rPr>
                <w:t>eab</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105</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Диэлектрики и полупроводники в электростатическом поле</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/060</w:t>
              </w:r>
              <w:r>
                <w:rPr>
                  <w:rFonts w:ascii="Times New Roman" w:hAnsi="Times New Roman"/>
                  <w:color w:val="0000FF"/>
                  <w:u w:val="single"/>
                </w:rPr>
                <w:t>ebab</w:t>
              </w:r>
              <w:r w:rsidRPr="00793888">
                <w:rPr>
                  <w:rFonts w:ascii="Times New Roman" w:hAnsi="Times New Roman"/>
                  <w:color w:val="0000FF"/>
                  <w:u w:val="single"/>
                  <w:lang w:val="ru-RU"/>
                </w:rPr>
                <w:t>5</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106</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Конденсатор. Электроёмкость конденсатора. Электроёмкость плоского конденсатора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/845</w:t>
              </w:r>
              <w:r>
                <w:rPr>
                  <w:rFonts w:ascii="Times New Roman" w:hAnsi="Times New Roman"/>
                  <w:color w:val="0000FF"/>
                  <w:u w:val="single"/>
                </w:rPr>
                <w:t>b</w:t>
              </w:r>
              <w:r w:rsidRPr="00793888">
                <w:rPr>
                  <w:rFonts w:ascii="Times New Roman" w:hAnsi="Times New Roman"/>
                  <w:color w:val="0000FF"/>
                  <w:u w:val="single"/>
                  <w:lang w:val="ru-RU"/>
                </w:rPr>
                <w:t>4</w:t>
              </w:r>
              <w:r>
                <w:rPr>
                  <w:rFonts w:ascii="Times New Roman" w:hAnsi="Times New Roman"/>
                  <w:color w:val="0000FF"/>
                  <w:u w:val="single"/>
                </w:rPr>
                <w:t>f</w:t>
              </w:r>
              <w:r w:rsidRPr="00793888">
                <w:rPr>
                  <w:rFonts w:ascii="Times New Roman" w:hAnsi="Times New Roman"/>
                  <w:color w:val="0000FF"/>
                  <w:u w:val="single"/>
                  <w:lang w:val="ru-RU"/>
                </w:rPr>
                <w:t>73</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107</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Параллельное соединение конденсаторов</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d</w:t>
              </w:r>
              <w:r w:rsidRPr="00793888">
                <w:rPr>
                  <w:rFonts w:ascii="Times New Roman" w:hAnsi="Times New Roman"/>
                  <w:color w:val="0000FF"/>
                  <w:u w:val="single"/>
                  <w:lang w:val="ru-RU"/>
                </w:rPr>
                <w:t>11</w:t>
              </w:r>
              <w:r>
                <w:rPr>
                  <w:rFonts w:ascii="Times New Roman" w:hAnsi="Times New Roman"/>
                  <w:color w:val="0000FF"/>
                  <w:u w:val="single"/>
                </w:rPr>
                <w:t>e</w:t>
              </w:r>
              <w:r w:rsidRPr="00793888">
                <w:rPr>
                  <w:rFonts w:ascii="Times New Roman" w:hAnsi="Times New Roman"/>
                  <w:color w:val="0000FF"/>
                  <w:u w:val="single"/>
                  <w:lang w:val="ru-RU"/>
                </w:rPr>
                <w:t>8</w:t>
              </w:r>
              <w:r>
                <w:rPr>
                  <w:rFonts w:ascii="Times New Roman" w:hAnsi="Times New Roman"/>
                  <w:color w:val="0000FF"/>
                  <w:u w:val="single"/>
                </w:rPr>
                <w:t>ce</w:t>
              </w:r>
              <w:r w:rsidRPr="00793888">
                <w:rPr>
                  <w:rFonts w:ascii="Times New Roman" w:hAnsi="Times New Roman"/>
                  <w:color w:val="0000FF"/>
                  <w:u w:val="single"/>
                  <w:lang w:val="ru-RU"/>
                </w:rPr>
                <w:t>7</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108</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Последовательное соединение конденсаторов</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w:t>
              </w:r>
              <w:r>
                <w:rPr>
                  <w:rFonts w:ascii="Times New Roman" w:hAnsi="Times New Roman"/>
                  <w:color w:val="0000FF"/>
                  <w:u w:val="single"/>
                </w:rPr>
                <w:t>e</w:t>
              </w:r>
              <w:r w:rsidRPr="00793888">
                <w:rPr>
                  <w:rFonts w:ascii="Times New Roman" w:hAnsi="Times New Roman"/>
                  <w:color w:val="0000FF"/>
                  <w:u w:val="single"/>
                  <w:lang w:val="ru-RU"/>
                </w:rPr>
                <w:t>992920</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109</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Энергия заряженного конденсатора</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/73</w:t>
              </w:r>
              <w:r>
                <w:rPr>
                  <w:rFonts w:ascii="Times New Roman" w:hAnsi="Times New Roman"/>
                  <w:color w:val="0000FF"/>
                  <w:u w:val="single"/>
                </w:rPr>
                <w:t>a</w:t>
              </w:r>
              <w:r w:rsidRPr="00793888">
                <w:rPr>
                  <w:rFonts w:ascii="Times New Roman" w:hAnsi="Times New Roman"/>
                  <w:color w:val="0000FF"/>
                  <w:u w:val="single"/>
                  <w:lang w:val="ru-RU"/>
                </w:rPr>
                <w:t>34</w:t>
              </w:r>
              <w:r>
                <w:rPr>
                  <w:rFonts w:ascii="Times New Roman" w:hAnsi="Times New Roman"/>
                  <w:color w:val="0000FF"/>
                  <w:u w:val="single"/>
                </w:rPr>
                <w:t>f</w:t>
              </w:r>
              <w:r w:rsidRPr="00793888">
                <w:rPr>
                  <w:rFonts w:ascii="Times New Roman" w:hAnsi="Times New Roman"/>
                  <w:color w:val="0000FF"/>
                  <w:u w:val="single"/>
                  <w:lang w:val="ru-RU"/>
                </w:rPr>
                <w:t>18</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110</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/5</w:t>
              </w:r>
              <w:r>
                <w:rPr>
                  <w:rFonts w:ascii="Times New Roman" w:hAnsi="Times New Roman"/>
                  <w:color w:val="0000FF"/>
                  <w:u w:val="single"/>
                </w:rPr>
                <w:t>fb</w:t>
              </w:r>
              <w:r w:rsidRPr="00793888">
                <w:rPr>
                  <w:rFonts w:ascii="Times New Roman" w:hAnsi="Times New Roman"/>
                  <w:color w:val="0000FF"/>
                  <w:u w:val="single"/>
                  <w:lang w:val="ru-RU"/>
                </w:rPr>
                <w:t>2</w:t>
              </w:r>
              <w:r>
                <w:rPr>
                  <w:rFonts w:ascii="Times New Roman" w:hAnsi="Times New Roman"/>
                  <w:color w:val="0000FF"/>
                  <w:u w:val="single"/>
                </w:rPr>
                <w:t>acb</w:t>
              </w:r>
              <w:r w:rsidRPr="00793888">
                <w:rPr>
                  <w:rFonts w:ascii="Times New Roman" w:hAnsi="Times New Roman"/>
                  <w:color w:val="0000FF"/>
                  <w:u w:val="single"/>
                  <w:lang w:val="ru-RU"/>
                </w:rPr>
                <w:t>5</w:t>
              </w:r>
            </w:hyperlink>
            <w:r w:rsidRPr="00793888">
              <w:rPr>
                <w:rFonts w:ascii="Times New Roman" w:hAnsi="Times New Roman"/>
                <w:color w:val="000000"/>
                <w:sz w:val="24"/>
                <w:lang w:val="ru-RU"/>
              </w:rPr>
              <w:t xml:space="preserve"> </w:t>
            </w:r>
            <w:hyperlink r:id="rId14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/27434040</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111</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Движение заряженной частицы в однородном электрическом поле</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/8341</w:t>
              </w:r>
              <w:r>
                <w:rPr>
                  <w:rFonts w:ascii="Times New Roman" w:hAnsi="Times New Roman"/>
                  <w:color w:val="0000FF"/>
                  <w:u w:val="single"/>
                </w:rPr>
                <w:t>d</w:t>
              </w:r>
              <w:r w:rsidRPr="00793888">
                <w:rPr>
                  <w:rFonts w:ascii="Times New Roman" w:hAnsi="Times New Roman"/>
                  <w:color w:val="0000FF"/>
                  <w:u w:val="single"/>
                  <w:lang w:val="ru-RU"/>
                </w:rPr>
                <w:t>6</w:t>
              </w:r>
              <w:r>
                <w:rPr>
                  <w:rFonts w:ascii="Times New Roman" w:hAnsi="Times New Roman"/>
                  <w:color w:val="0000FF"/>
                  <w:u w:val="single"/>
                </w:rPr>
                <w:t>ac</w:t>
              </w:r>
            </w:hyperlink>
          </w:p>
        </w:tc>
      </w:tr>
      <w:tr w:rsidR="00397D7C">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112</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Default="00397D7C">
            <w:pPr>
              <w:spacing w:after="0"/>
              <w:ind w:left="135"/>
            </w:pPr>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113</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Обобщение и систематизация знаний по теме "Электрическое поле"</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/5752603</w:t>
              </w:r>
              <w:r>
                <w:rPr>
                  <w:rFonts w:ascii="Times New Roman" w:hAnsi="Times New Roman"/>
                  <w:color w:val="0000FF"/>
                  <w:u w:val="single"/>
                </w:rPr>
                <w:t>f</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114</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Контрольная работа по теме "Электрическое поле"</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cefe</w:t>
              </w:r>
              <w:r w:rsidRPr="00793888">
                <w:rPr>
                  <w:rFonts w:ascii="Times New Roman" w:hAnsi="Times New Roman"/>
                  <w:color w:val="0000FF"/>
                  <w:u w:val="single"/>
                  <w:lang w:val="ru-RU"/>
                </w:rPr>
                <w:t>90</w:t>
              </w:r>
              <w:r>
                <w:rPr>
                  <w:rFonts w:ascii="Times New Roman" w:hAnsi="Times New Roman"/>
                  <w:color w:val="0000FF"/>
                  <w:u w:val="single"/>
                </w:rPr>
                <w:t>e</w:t>
              </w:r>
              <w:r w:rsidRPr="00793888">
                <w:rPr>
                  <w:rFonts w:ascii="Times New Roman" w:hAnsi="Times New Roman"/>
                  <w:color w:val="0000FF"/>
                  <w:u w:val="single"/>
                  <w:lang w:val="ru-RU"/>
                </w:rPr>
                <w:t>9</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115</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Сила тока. Постоянный ток. Условия существования постоянного электрического тока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/233311</w:t>
              </w:r>
              <w:r>
                <w:rPr>
                  <w:rFonts w:ascii="Times New Roman" w:hAnsi="Times New Roman"/>
                  <w:color w:val="0000FF"/>
                  <w:u w:val="single"/>
                </w:rPr>
                <w:t>b</w:t>
              </w:r>
              <w:r w:rsidRPr="00793888">
                <w:rPr>
                  <w:rFonts w:ascii="Times New Roman" w:hAnsi="Times New Roman"/>
                  <w:color w:val="0000FF"/>
                  <w:u w:val="single"/>
                  <w:lang w:val="ru-RU"/>
                </w:rPr>
                <w:t>5</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116</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Источники тока. Напряжение и ЭДС</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/0839</w:t>
              </w:r>
              <w:r>
                <w:rPr>
                  <w:rFonts w:ascii="Times New Roman" w:hAnsi="Times New Roman"/>
                  <w:color w:val="0000FF"/>
                  <w:u w:val="single"/>
                </w:rPr>
                <w:t>a</w:t>
              </w:r>
              <w:r w:rsidRPr="00793888">
                <w:rPr>
                  <w:rFonts w:ascii="Times New Roman" w:hAnsi="Times New Roman"/>
                  <w:color w:val="0000FF"/>
                  <w:u w:val="single"/>
                  <w:lang w:val="ru-RU"/>
                </w:rPr>
                <w:t>115</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117</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Закон Ома для участка цепи. </w:t>
            </w:r>
            <w:r>
              <w:rPr>
                <w:rFonts w:ascii="Times New Roman" w:hAnsi="Times New Roman"/>
                <w:color w:val="000000"/>
                <w:sz w:val="24"/>
              </w:rPr>
              <w:t>Электрическое сопротивление</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14</w:t>
              </w:r>
              <w:r>
                <w:rPr>
                  <w:rFonts w:ascii="Times New Roman" w:hAnsi="Times New Roman"/>
                  <w:color w:val="0000FF"/>
                  <w:u w:val="single"/>
                </w:rPr>
                <w:t>f</w:t>
              </w:r>
              <w:r w:rsidRPr="00793888">
                <w:rPr>
                  <w:rFonts w:ascii="Times New Roman" w:hAnsi="Times New Roman"/>
                  <w:color w:val="0000FF"/>
                  <w:u w:val="single"/>
                  <w:lang w:val="ru-RU"/>
                </w:rPr>
                <w:t>251</w:t>
              </w:r>
              <w:r>
                <w:rPr>
                  <w:rFonts w:ascii="Times New Roman" w:hAnsi="Times New Roman"/>
                  <w:color w:val="0000FF"/>
                  <w:u w:val="single"/>
                </w:rPr>
                <w:t>e</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118</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Зависимость сопротивления однородного проводника от его длины и площади поперечного сечения</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/95</w:t>
              </w:r>
              <w:r>
                <w:rPr>
                  <w:rFonts w:ascii="Times New Roman" w:hAnsi="Times New Roman"/>
                  <w:color w:val="0000FF"/>
                  <w:u w:val="single"/>
                </w:rPr>
                <w:t>fcdf</w:t>
              </w:r>
              <w:r w:rsidRPr="00793888">
                <w:rPr>
                  <w:rFonts w:ascii="Times New Roman" w:hAnsi="Times New Roman"/>
                  <w:color w:val="0000FF"/>
                  <w:u w:val="single"/>
                  <w:lang w:val="ru-RU"/>
                </w:rPr>
                <w:t>51</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119</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Удельное сопротивление вещества. Решение задач</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/437</w:t>
              </w:r>
              <w:r>
                <w:rPr>
                  <w:rFonts w:ascii="Times New Roman" w:hAnsi="Times New Roman"/>
                  <w:color w:val="0000FF"/>
                  <w:u w:val="single"/>
                </w:rPr>
                <w:t>f</w:t>
              </w:r>
              <w:r w:rsidRPr="00793888">
                <w:rPr>
                  <w:rFonts w:ascii="Times New Roman" w:hAnsi="Times New Roman"/>
                  <w:color w:val="0000FF"/>
                  <w:u w:val="single"/>
                  <w:lang w:val="ru-RU"/>
                </w:rPr>
                <w:t>8300</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120</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Последовательное, параллельное, смешанное соединение проводников</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/236</w:t>
              </w:r>
              <w:r>
                <w:rPr>
                  <w:rFonts w:ascii="Times New Roman" w:hAnsi="Times New Roman"/>
                  <w:color w:val="0000FF"/>
                  <w:u w:val="single"/>
                </w:rPr>
                <w:t>f</w:t>
              </w:r>
              <w:r w:rsidRPr="00793888">
                <w:rPr>
                  <w:rFonts w:ascii="Times New Roman" w:hAnsi="Times New Roman"/>
                  <w:color w:val="0000FF"/>
                  <w:u w:val="single"/>
                  <w:lang w:val="ru-RU"/>
                </w:rPr>
                <w:t>7</w:t>
              </w:r>
              <w:r>
                <w:rPr>
                  <w:rFonts w:ascii="Times New Roman" w:hAnsi="Times New Roman"/>
                  <w:color w:val="0000FF"/>
                  <w:u w:val="single"/>
                </w:rPr>
                <w:t>e</w:t>
              </w:r>
              <w:r w:rsidRPr="00793888">
                <w:rPr>
                  <w:rFonts w:ascii="Times New Roman" w:hAnsi="Times New Roman"/>
                  <w:color w:val="0000FF"/>
                  <w:u w:val="single"/>
                  <w:lang w:val="ru-RU"/>
                </w:rPr>
                <w:t>07</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121</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Расчёт разветвлённых электрических цепей. Правила Кирхгофа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/1794</w:t>
              </w:r>
              <w:r>
                <w:rPr>
                  <w:rFonts w:ascii="Times New Roman" w:hAnsi="Times New Roman"/>
                  <w:color w:val="0000FF"/>
                  <w:u w:val="single"/>
                </w:rPr>
                <w:t>cf</w:t>
              </w:r>
              <w:r w:rsidRPr="00793888">
                <w:rPr>
                  <w:rFonts w:ascii="Times New Roman" w:hAnsi="Times New Roman"/>
                  <w:color w:val="0000FF"/>
                  <w:u w:val="single"/>
                  <w:lang w:val="ru-RU"/>
                </w:rPr>
                <w:t>37</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122</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/3881</w:t>
              </w:r>
              <w:r>
                <w:rPr>
                  <w:rFonts w:ascii="Times New Roman" w:hAnsi="Times New Roman"/>
                  <w:color w:val="0000FF"/>
                  <w:u w:val="single"/>
                </w:rPr>
                <w:t>b</w:t>
              </w:r>
              <w:r w:rsidRPr="00793888">
                <w:rPr>
                  <w:rFonts w:ascii="Times New Roman" w:hAnsi="Times New Roman"/>
                  <w:color w:val="0000FF"/>
                  <w:u w:val="single"/>
                  <w:lang w:val="ru-RU"/>
                </w:rPr>
                <w:t>469</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123</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Работа электрического тока. Закон Джоуля —Ленца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a</w:t>
              </w:r>
              <w:r w:rsidRPr="00793888">
                <w:rPr>
                  <w:rFonts w:ascii="Times New Roman" w:hAnsi="Times New Roman"/>
                  <w:color w:val="0000FF"/>
                  <w:u w:val="single"/>
                  <w:lang w:val="ru-RU"/>
                </w:rPr>
                <w:t>3605</w:t>
              </w:r>
              <w:r>
                <w:rPr>
                  <w:rFonts w:ascii="Times New Roman" w:hAnsi="Times New Roman"/>
                  <w:color w:val="0000FF"/>
                  <w:u w:val="single"/>
                </w:rPr>
                <w:t>c</w:t>
              </w:r>
              <w:r w:rsidRPr="00793888">
                <w:rPr>
                  <w:rFonts w:ascii="Times New Roman" w:hAnsi="Times New Roman"/>
                  <w:color w:val="0000FF"/>
                  <w:u w:val="single"/>
                  <w:lang w:val="ru-RU"/>
                </w:rPr>
                <w:t>5</w:t>
              </w:r>
              <w:r>
                <w:rPr>
                  <w:rFonts w:ascii="Times New Roman" w:hAnsi="Times New Roman"/>
                  <w:color w:val="0000FF"/>
                  <w:u w:val="single"/>
                </w:rPr>
                <w:t>c</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124</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/6761</w:t>
              </w:r>
              <w:r>
                <w:rPr>
                  <w:rFonts w:ascii="Times New Roman" w:hAnsi="Times New Roman"/>
                  <w:color w:val="0000FF"/>
                  <w:u w:val="single"/>
                </w:rPr>
                <w:t>bf</w:t>
              </w:r>
              <w:r w:rsidRPr="00793888">
                <w:rPr>
                  <w:rFonts w:ascii="Times New Roman" w:hAnsi="Times New Roman"/>
                  <w:color w:val="0000FF"/>
                  <w:u w:val="single"/>
                  <w:lang w:val="ru-RU"/>
                </w:rPr>
                <w:t>0</w:t>
              </w:r>
              <w:r>
                <w:rPr>
                  <w:rFonts w:ascii="Times New Roman" w:hAnsi="Times New Roman"/>
                  <w:color w:val="0000FF"/>
                  <w:u w:val="single"/>
                </w:rPr>
                <w:t>f</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125</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Мощность электрического тока. Тепловая мощность, выделяемая на резисторе</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/99750</w:t>
              </w:r>
              <w:r>
                <w:rPr>
                  <w:rFonts w:ascii="Times New Roman" w:hAnsi="Times New Roman"/>
                  <w:color w:val="0000FF"/>
                  <w:u w:val="single"/>
                </w:rPr>
                <w:t>a</w:t>
              </w:r>
              <w:r w:rsidRPr="00793888">
                <w:rPr>
                  <w:rFonts w:ascii="Times New Roman" w:hAnsi="Times New Roman"/>
                  <w:color w:val="0000FF"/>
                  <w:u w:val="single"/>
                  <w:lang w:val="ru-RU"/>
                </w:rPr>
                <w:t>6</w:t>
              </w:r>
              <w:r>
                <w:rPr>
                  <w:rFonts w:ascii="Times New Roman" w:hAnsi="Times New Roman"/>
                  <w:color w:val="0000FF"/>
                  <w:u w:val="single"/>
                </w:rPr>
                <w:t>f</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126</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eb</w:t>
              </w:r>
              <w:r w:rsidRPr="00793888">
                <w:rPr>
                  <w:rFonts w:ascii="Times New Roman" w:hAnsi="Times New Roman"/>
                  <w:color w:val="0000FF"/>
                  <w:u w:val="single"/>
                  <w:lang w:val="ru-RU"/>
                </w:rPr>
                <w:t>72</w:t>
              </w:r>
              <w:r>
                <w:rPr>
                  <w:rFonts w:ascii="Times New Roman" w:hAnsi="Times New Roman"/>
                  <w:color w:val="0000FF"/>
                  <w:u w:val="single"/>
                </w:rPr>
                <w:t>fc</w:t>
              </w:r>
              <w:r w:rsidRPr="00793888">
                <w:rPr>
                  <w:rFonts w:ascii="Times New Roman" w:hAnsi="Times New Roman"/>
                  <w:color w:val="0000FF"/>
                  <w:u w:val="single"/>
                  <w:lang w:val="ru-RU"/>
                </w:rPr>
                <w:t>24</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127</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ЭДС и внутреннее сопротивление источника тока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/72</w:t>
              </w:r>
              <w:r>
                <w:rPr>
                  <w:rFonts w:ascii="Times New Roman" w:hAnsi="Times New Roman"/>
                  <w:color w:val="0000FF"/>
                  <w:u w:val="single"/>
                </w:rPr>
                <w:t>d</w:t>
              </w:r>
              <w:r w:rsidRPr="00793888">
                <w:rPr>
                  <w:rFonts w:ascii="Times New Roman" w:hAnsi="Times New Roman"/>
                  <w:color w:val="0000FF"/>
                  <w:u w:val="single"/>
                  <w:lang w:val="ru-RU"/>
                </w:rPr>
                <w:t>453</w:t>
              </w:r>
              <w:r>
                <w:rPr>
                  <w:rFonts w:ascii="Times New Roman" w:hAnsi="Times New Roman"/>
                  <w:color w:val="0000FF"/>
                  <w:u w:val="single"/>
                </w:rPr>
                <w:t>af</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128</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Закон Ома для полной (замкнутой) электрической цепи</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/221</w:t>
              </w:r>
              <w:r>
                <w:rPr>
                  <w:rFonts w:ascii="Times New Roman" w:hAnsi="Times New Roman"/>
                  <w:color w:val="0000FF"/>
                  <w:u w:val="single"/>
                </w:rPr>
                <w:t>f</w:t>
              </w:r>
              <w:r w:rsidRPr="00793888">
                <w:rPr>
                  <w:rFonts w:ascii="Times New Roman" w:hAnsi="Times New Roman"/>
                  <w:color w:val="0000FF"/>
                  <w:u w:val="single"/>
                  <w:lang w:val="ru-RU"/>
                </w:rPr>
                <w:t>40</w:t>
              </w:r>
              <w:r>
                <w:rPr>
                  <w:rFonts w:ascii="Times New Roman" w:hAnsi="Times New Roman"/>
                  <w:color w:val="0000FF"/>
                  <w:u w:val="single"/>
                </w:rPr>
                <w:t>fb</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129</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/3580</w:t>
              </w:r>
              <w:r>
                <w:rPr>
                  <w:rFonts w:ascii="Times New Roman" w:hAnsi="Times New Roman"/>
                  <w:color w:val="0000FF"/>
                  <w:u w:val="single"/>
                </w:rPr>
                <w:t>b</w:t>
              </w:r>
              <w:r w:rsidRPr="00793888">
                <w:rPr>
                  <w:rFonts w:ascii="Times New Roman" w:hAnsi="Times New Roman"/>
                  <w:color w:val="0000FF"/>
                  <w:u w:val="single"/>
                  <w:lang w:val="ru-RU"/>
                </w:rPr>
                <w:t>679</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130</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Мощность источника тока</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a</w:t>
              </w:r>
              <w:r w:rsidRPr="00793888">
                <w:rPr>
                  <w:rFonts w:ascii="Times New Roman" w:hAnsi="Times New Roman"/>
                  <w:color w:val="0000FF"/>
                  <w:u w:val="single"/>
                  <w:lang w:val="ru-RU"/>
                </w:rPr>
                <w:t>0</w:t>
              </w:r>
              <w:r>
                <w:rPr>
                  <w:rFonts w:ascii="Times New Roman" w:hAnsi="Times New Roman"/>
                  <w:color w:val="0000FF"/>
                  <w:u w:val="single"/>
                </w:rPr>
                <w:t>ae</w:t>
              </w:r>
              <w:r w:rsidRPr="00793888">
                <w:rPr>
                  <w:rFonts w:ascii="Times New Roman" w:hAnsi="Times New Roman"/>
                  <w:color w:val="0000FF"/>
                  <w:u w:val="single"/>
                  <w:lang w:val="ru-RU"/>
                </w:rPr>
                <w:t>51</w:t>
              </w:r>
              <w:r>
                <w:rPr>
                  <w:rFonts w:ascii="Times New Roman" w:hAnsi="Times New Roman"/>
                  <w:color w:val="0000FF"/>
                  <w:u w:val="single"/>
                </w:rPr>
                <w:t>d</w:t>
              </w:r>
              <w:r w:rsidRPr="00793888">
                <w:rPr>
                  <w:rFonts w:ascii="Times New Roman" w:hAnsi="Times New Roman"/>
                  <w:color w:val="0000FF"/>
                  <w:u w:val="single"/>
                  <w:lang w:val="ru-RU"/>
                </w:rPr>
                <w:t>8</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131</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Короткое замыкание</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/546</w:t>
              </w:r>
              <w:r>
                <w:rPr>
                  <w:rFonts w:ascii="Times New Roman" w:hAnsi="Times New Roman"/>
                  <w:color w:val="0000FF"/>
                  <w:u w:val="single"/>
                </w:rPr>
                <w:t>f</w:t>
              </w:r>
              <w:r w:rsidRPr="00793888">
                <w:rPr>
                  <w:rFonts w:ascii="Times New Roman" w:hAnsi="Times New Roman"/>
                  <w:color w:val="0000FF"/>
                  <w:u w:val="single"/>
                  <w:lang w:val="ru-RU"/>
                </w:rPr>
                <w:t>5632</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132</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Конденсатор в цепи постоянного тока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/35368</w:t>
              </w:r>
              <w:r>
                <w:rPr>
                  <w:rFonts w:ascii="Times New Roman" w:hAnsi="Times New Roman"/>
                  <w:color w:val="0000FF"/>
                  <w:u w:val="single"/>
                </w:rPr>
                <w:t>f</w:t>
              </w:r>
              <w:r w:rsidRPr="00793888">
                <w:rPr>
                  <w:rFonts w:ascii="Times New Roman" w:hAnsi="Times New Roman"/>
                  <w:color w:val="0000FF"/>
                  <w:u w:val="single"/>
                  <w:lang w:val="ru-RU"/>
                </w:rPr>
                <w:t>3</w:t>
              </w:r>
              <w:r>
                <w:rPr>
                  <w:rFonts w:ascii="Times New Roman" w:hAnsi="Times New Roman"/>
                  <w:color w:val="0000FF"/>
                  <w:u w:val="single"/>
                </w:rPr>
                <w:t>e</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133</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/4410</w:t>
              </w:r>
              <w:r>
                <w:rPr>
                  <w:rFonts w:ascii="Times New Roman" w:hAnsi="Times New Roman"/>
                  <w:color w:val="0000FF"/>
                  <w:u w:val="single"/>
                </w:rPr>
                <w:t>cef</w:t>
              </w:r>
              <w:r w:rsidRPr="00793888">
                <w:rPr>
                  <w:rFonts w:ascii="Times New Roman" w:hAnsi="Times New Roman"/>
                  <w:color w:val="0000FF"/>
                  <w:u w:val="single"/>
                  <w:lang w:val="ru-RU"/>
                </w:rPr>
                <w:t>0</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134</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Решение задач по теме "Постоянный электрический ток"</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a</w:t>
              </w:r>
              <w:r w:rsidRPr="00793888">
                <w:rPr>
                  <w:rFonts w:ascii="Times New Roman" w:hAnsi="Times New Roman"/>
                  <w:color w:val="0000FF"/>
                  <w:u w:val="single"/>
                  <w:lang w:val="ru-RU"/>
                </w:rPr>
                <w:t>7340</w:t>
              </w:r>
              <w:r>
                <w:rPr>
                  <w:rFonts w:ascii="Times New Roman" w:hAnsi="Times New Roman"/>
                  <w:color w:val="0000FF"/>
                  <w:u w:val="single"/>
                </w:rPr>
                <w:t>a</w:t>
              </w:r>
              <w:r w:rsidRPr="00793888">
                <w:rPr>
                  <w:rFonts w:ascii="Times New Roman" w:hAnsi="Times New Roman"/>
                  <w:color w:val="0000FF"/>
                  <w:u w:val="single"/>
                  <w:lang w:val="ru-RU"/>
                </w:rPr>
                <w:t>29</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135</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Решение задач по теме "Постоянный электрический ток"</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/744261</w:t>
              </w:r>
              <w:r>
                <w:rPr>
                  <w:rFonts w:ascii="Times New Roman" w:hAnsi="Times New Roman"/>
                  <w:color w:val="0000FF"/>
                  <w:u w:val="single"/>
                </w:rPr>
                <w:t>b</w:t>
              </w:r>
              <w:r w:rsidRPr="00793888">
                <w:rPr>
                  <w:rFonts w:ascii="Times New Roman" w:hAnsi="Times New Roman"/>
                  <w:color w:val="0000FF"/>
                  <w:u w:val="single"/>
                  <w:lang w:val="ru-RU"/>
                </w:rPr>
                <w:t>8</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136</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Решение задач по теме "Постоянный электрический ток"</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eb</w:t>
              </w:r>
              <w:r w:rsidRPr="00793888">
                <w:rPr>
                  <w:rFonts w:ascii="Times New Roman" w:hAnsi="Times New Roman"/>
                  <w:color w:val="0000FF"/>
                  <w:u w:val="single"/>
                  <w:lang w:val="ru-RU"/>
                </w:rPr>
                <w:t>5</w:t>
              </w:r>
              <w:r>
                <w:rPr>
                  <w:rFonts w:ascii="Times New Roman" w:hAnsi="Times New Roman"/>
                  <w:color w:val="0000FF"/>
                  <w:u w:val="single"/>
                </w:rPr>
                <w:t>d</w:t>
              </w:r>
              <w:r w:rsidRPr="00793888">
                <w:rPr>
                  <w:rFonts w:ascii="Times New Roman" w:hAnsi="Times New Roman"/>
                  <w:color w:val="0000FF"/>
                  <w:u w:val="single"/>
                  <w:lang w:val="ru-RU"/>
                </w:rPr>
                <w:t>4687</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137</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Обобщение и систематизация знаний по теме "Постоянный электрический ток"</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bfd</w:t>
              </w:r>
              <w:r w:rsidRPr="00793888">
                <w:rPr>
                  <w:rFonts w:ascii="Times New Roman" w:hAnsi="Times New Roman"/>
                  <w:color w:val="0000FF"/>
                  <w:u w:val="single"/>
                  <w:lang w:val="ru-RU"/>
                </w:rPr>
                <w:t>7</w:t>
              </w:r>
              <w:r>
                <w:rPr>
                  <w:rFonts w:ascii="Times New Roman" w:hAnsi="Times New Roman"/>
                  <w:color w:val="0000FF"/>
                  <w:u w:val="single"/>
                </w:rPr>
                <w:t>a</w:t>
              </w:r>
              <w:r w:rsidRPr="00793888">
                <w:rPr>
                  <w:rFonts w:ascii="Times New Roman" w:hAnsi="Times New Roman"/>
                  <w:color w:val="0000FF"/>
                  <w:u w:val="single"/>
                  <w:lang w:val="ru-RU"/>
                </w:rPr>
                <w:t>050</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138</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Контрольная работа по теме "Постоянный электрический ток"</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/1885</w:t>
              </w:r>
              <w:r>
                <w:rPr>
                  <w:rFonts w:ascii="Times New Roman" w:hAnsi="Times New Roman"/>
                  <w:color w:val="0000FF"/>
                  <w:u w:val="single"/>
                </w:rPr>
                <w:t>ddf</w:t>
              </w:r>
              <w:r w:rsidRPr="00793888">
                <w:rPr>
                  <w:rFonts w:ascii="Times New Roman" w:hAnsi="Times New Roman"/>
                  <w:color w:val="0000FF"/>
                  <w:u w:val="single"/>
                  <w:lang w:val="ru-RU"/>
                </w:rPr>
                <w:t>1</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139</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Электрическая проводимость различных веществ. Электрический ток в металлах. </w:t>
            </w:r>
            <w:r>
              <w:rPr>
                <w:rFonts w:ascii="Times New Roman" w:hAnsi="Times New Roman"/>
                <w:color w:val="000000"/>
                <w:sz w:val="24"/>
              </w:rPr>
              <w:t>Сверхпроводимость</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da</w:t>
              </w:r>
              <w:r w:rsidRPr="00793888">
                <w:rPr>
                  <w:rFonts w:ascii="Times New Roman" w:hAnsi="Times New Roman"/>
                  <w:color w:val="0000FF"/>
                  <w:u w:val="single"/>
                  <w:lang w:val="ru-RU"/>
                </w:rPr>
                <w:t>794295</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140</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Электрический ток в растворах и расплавах электролитов. </w:t>
            </w:r>
            <w:r>
              <w:rPr>
                <w:rFonts w:ascii="Times New Roman" w:hAnsi="Times New Roman"/>
                <w:color w:val="000000"/>
                <w:sz w:val="24"/>
              </w:rPr>
              <w:t>Законы Фарадея для электролиза</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/4</w:t>
              </w:r>
              <w:r>
                <w:rPr>
                  <w:rFonts w:ascii="Times New Roman" w:hAnsi="Times New Roman"/>
                  <w:color w:val="0000FF"/>
                  <w:u w:val="single"/>
                </w:rPr>
                <w:t>b</w:t>
              </w:r>
              <w:r w:rsidRPr="00793888">
                <w:rPr>
                  <w:rFonts w:ascii="Times New Roman" w:hAnsi="Times New Roman"/>
                  <w:color w:val="0000FF"/>
                  <w:u w:val="single"/>
                  <w:lang w:val="ru-RU"/>
                </w:rPr>
                <w:t>423491</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141</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Электрический ток в газах. Плазма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/92</w:t>
              </w:r>
              <w:r>
                <w:rPr>
                  <w:rFonts w:ascii="Times New Roman" w:hAnsi="Times New Roman"/>
                  <w:color w:val="0000FF"/>
                  <w:u w:val="single"/>
                </w:rPr>
                <w:t>d</w:t>
              </w:r>
              <w:r w:rsidRPr="00793888">
                <w:rPr>
                  <w:rFonts w:ascii="Times New Roman" w:hAnsi="Times New Roman"/>
                  <w:color w:val="0000FF"/>
                  <w:u w:val="single"/>
                  <w:lang w:val="ru-RU"/>
                </w:rPr>
                <w:t>92</w:t>
              </w:r>
              <w:r>
                <w:rPr>
                  <w:rFonts w:ascii="Times New Roman" w:hAnsi="Times New Roman"/>
                  <w:color w:val="0000FF"/>
                  <w:u w:val="single"/>
                </w:rPr>
                <w:t>f</w:t>
              </w:r>
              <w:r w:rsidRPr="00793888">
                <w:rPr>
                  <w:rFonts w:ascii="Times New Roman" w:hAnsi="Times New Roman"/>
                  <w:color w:val="0000FF"/>
                  <w:u w:val="single"/>
                  <w:lang w:val="ru-RU"/>
                </w:rPr>
                <w:t>76</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142</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Электрический ток в вакууме. Вакуумные приборы</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/2</w:t>
              </w:r>
              <w:r>
                <w:rPr>
                  <w:rFonts w:ascii="Times New Roman" w:hAnsi="Times New Roman"/>
                  <w:color w:val="0000FF"/>
                  <w:u w:val="single"/>
                </w:rPr>
                <w:t>E</w:t>
              </w:r>
              <w:r w:rsidRPr="00793888">
                <w:rPr>
                  <w:rFonts w:ascii="Times New Roman" w:hAnsi="Times New Roman"/>
                  <w:color w:val="0000FF"/>
                  <w:u w:val="single"/>
                  <w:lang w:val="ru-RU"/>
                </w:rPr>
                <w:t>+160</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143</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Электрический ток в полупроводниках</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ab</w:t>
              </w:r>
              <w:r w:rsidRPr="00793888">
                <w:rPr>
                  <w:rFonts w:ascii="Times New Roman" w:hAnsi="Times New Roman"/>
                  <w:color w:val="0000FF"/>
                  <w:u w:val="single"/>
                  <w:lang w:val="ru-RU"/>
                </w:rPr>
                <w:t>61</w:t>
              </w:r>
              <w:r>
                <w:rPr>
                  <w:rFonts w:ascii="Times New Roman" w:hAnsi="Times New Roman"/>
                  <w:color w:val="0000FF"/>
                  <w:u w:val="single"/>
                </w:rPr>
                <w:t>c</w:t>
              </w:r>
              <w:r w:rsidRPr="00793888">
                <w:rPr>
                  <w:rFonts w:ascii="Times New Roman" w:hAnsi="Times New Roman"/>
                  <w:color w:val="0000FF"/>
                  <w:u w:val="single"/>
                  <w:lang w:val="ru-RU"/>
                </w:rPr>
                <w:t>660</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144</w:t>
            </w:r>
          </w:p>
        </w:tc>
        <w:tc>
          <w:tcPr>
            <w:tcW w:w="4224" w:type="dxa"/>
            <w:tcMar>
              <w:top w:w="50" w:type="dxa"/>
              <w:left w:w="100" w:type="dxa"/>
            </w:tcMar>
            <w:vAlign w:val="center"/>
          </w:tcPr>
          <w:p w:rsidR="00397D7C" w:rsidRDefault="00793888">
            <w:pPr>
              <w:spacing w:after="0"/>
              <w:ind w:left="135"/>
            </w:pPr>
            <w:r>
              <w:rPr>
                <w:rFonts w:ascii="Times New Roman" w:hAnsi="Times New Roman"/>
                <w:color w:val="000000"/>
                <w:sz w:val="24"/>
              </w:rPr>
              <w:t>Полупроводниковые приборы</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/83622200</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145</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Физический практикум по теме "Измерение силы тока и напряжения в цепи постоянного тока при помощи аналоговых и цифровых измерительных приборов" или "Знакомство с цифровой лабораторией по физике. </w:t>
            </w:r>
            <w:r>
              <w:rPr>
                <w:rFonts w:ascii="Times New Roman" w:hAnsi="Times New Roman"/>
                <w:color w:val="000000"/>
                <w:sz w:val="24"/>
              </w:rPr>
              <w:t>Примеры измерения физических величин при помощи компьютерных датчиков"</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/5643</w:t>
              </w:r>
              <w:r>
                <w:rPr>
                  <w:rFonts w:ascii="Times New Roman" w:hAnsi="Times New Roman"/>
                  <w:color w:val="0000FF"/>
                  <w:u w:val="single"/>
                </w:rPr>
                <w:t>ea</w:t>
              </w:r>
              <w:r w:rsidRPr="00793888">
                <w:rPr>
                  <w:rFonts w:ascii="Times New Roman" w:hAnsi="Times New Roman"/>
                  <w:color w:val="0000FF"/>
                  <w:u w:val="single"/>
                  <w:lang w:val="ru-RU"/>
                </w:rPr>
                <w:t>56</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146</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"Изучение неравномерного движения с целью определения мгновенной скорости"</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6292</w:t>
              </w:r>
              <w:r>
                <w:rPr>
                  <w:rFonts w:ascii="Times New Roman" w:hAnsi="Times New Roman"/>
                  <w:color w:val="0000FF"/>
                  <w:u w:val="single"/>
                </w:rPr>
                <w:t>f</w:t>
              </w:r>
              <w:r w:rsidRPr="00793888">
                <w:rPr>
                  <w:rFonts w:ascii="Times New Roman" w:hAnsi="Times New Roman"/>
                  <w:color w:val="0000FF"/>
                  <w:u w:val="single"/>
                  <w:lang w:val="ru-RU"/>
                </w:rPr>
                <w:t>5</w:t>
              </w:r>
              <w:r>
                <w:rPr>
                  <w:rFonts w:ascii="Times New Roman" w:hAnsi="Times New Roman"/>
                  <w:color w:val="0000FF"/>
                  <w:u w:val="single"/>
                </w:rPr>
                <w:t>f</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147</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"Измерение ускорения при прямолинейном равноускоренном движении по наклонной плоскости" или "Исследование зависимости пути от времени при равноускоренном движении"</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/6960</w:t>
              </w:r>
              <w:r>
                <w:rPr>
                  <w:rFonts w:ascii="Times New Roman" w:hAnsi="Times New Roman"/>
                  <w:color w:val="0000FF"/>
                  <w:u w:val="single"/>
                </w:rPr>
                <w:t>b</w:t>
              </w:r>
              <w:r w:rsidRPr="00793888">
                <w:rPr>
                  <w:rFonts w:ascii="Times New Roman" w:hAnsi="Times New Roman"/>
                  <w:color w:val="0000FF"/>
                  <w:u w:val="single"/>
                  <w:lang w:val="ru-RU"/>
                </w:rPr>
                <w:t>6</w:t>
              </w:r>
              <w:r>
                <w:rPr>
                  <w:rFonts w:ascii="Times New Roman" w:hAnsi="Times New Roman"/>
                  <w:color w:val="0000FF"/>
                  <w:u w:val="single"/>
                </w:rPr>
                <w:t>ef</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148</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"Измерение ускорения свободного падения" или "Изучение движения тела, брошенного горизонтально"</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d</w:t>
              </w:r>
              <w:r w:rsidRPr="00793888">
                <w:rPr>
                  <w:rFonts w:ascii="Times New Roman" w:hAnsi="Times New Roman"/>
                  <w:color w:val="0000FF"/>
                  <w:u w:val="single"/>
                  <w:lang w:val="ru-RU"/>
                </w:rPr>
                <w:t>1</w:t>
              </w:r>
              <w:r>
                <w:rPr>
                  <w:rFonts w:ascii="Times New Roman" w:hAnsi="Times New Roman"/>
                  <w:color w:val="0000FF"/>
                  <w:u w:val="single"/>
                </w:rPr>
                <w:t>ea</w:t>
              </w:r>
              <w:r w:rsidRPr="00793888">
                <w:rPr>
                  <w:rFonts w:ascii="Times New Roman" w:hAnsi="Times New Roman"/>
                  <w:color w:val="0000FF"/>
                  <w:u w:val="single"/>
                  <w:lang w:val="ru-RU"/>
                </w:rPr>
                <w:t>2402</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149</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"Изучение движения тела по окружности с постоянной по модулю скоростью" или "Исследование зависимости периода обращения конического маятника от его параметров"</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bcf</w:t>
              </w:r>
              <w:r w:rsidRPr="00793888">
                <w:rPr>
                  <w:rFonts w:ascii="Times New Roman" w:hAnsi="Times New Roman"/>
                  <w:color w:val="0000FF"/>
                  <w:u w:val="single"/>
                  <w:lang w:val="ru-RU"/>
                </w:rPr>
                <w:t>53514</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150</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"Измерение равнодействующей силы при движении бруска по наклонной плоскости" или "Проверка гипотезы о независимости времени движения бруска по наклонной плоскости на заданное расстояние от его массы"</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/0</w:t>
              </w:r>
              <w:r>
                <w:rPr>
                  <w:rFonts w:ascii="Times New Roman" w:hAnsi="Times New Roman"/>
                  <w:color w:val="0000FF"/>
                  <w:u w:val="single"/>
                </w:rPr>
                <w:t>b</w:t>
              </w:r>
              <w:r w:rsidRPr="00793888">
                <w:rPr>
                  <w:rFonts w:ascii="Times New Roman" w:hAnsi="Times New Roman"/>
                  <w:color w:val="0000FF"/>
                  <w:u w:val="single"/>
                  <w:lang w:val="ru-RU"/>
                </w:rPr>
                <w:t>34</w:t>
              </w:r>
              <w:r>
                <w:rPr>
                  <w:rFonts w:ascii="Times New Roman" w:hAnsi="Times New Roman"/>
                  <w:color w:val="0000FF"/>
                  <w:u w:val="single"/>
                </w:rPr>
                <w:t>db</w:t>
              </w:r>
              <w:r w:rsidRPr="00793888">
                <w:rPr>
                  <w:rFonts w:ascii="Times New Roman" w:hAnsi="Times New Roman"/>
                  <w:color w:val="0000FF"/>
                  <w:u w:val="single"/>
                  <w:lang w:val="ru-RU"/>
                </w:rPr>
                <w:t>84</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151</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"Исследование зависимости сил упругости, возникающих в пружине и резиновом образце, от их деформации" или "Изучение движения системы тел, связанных нитью, перекинутой через лёгкий блок"</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b</w:t>
              </w:r>
              <w:r w:rsidRPr="00793888">
                <w:rPr>
                  <w:rFonts w:ascii="Times New Roman" w:hAnsi="Times New Roman"/>
                  <w:color w:val="0000FF"/>
                  <w:u w:val="single"/>
                  <w:lang w:val="ru-RU"/>
                </w:rPr>
                <w:t>55</w:t>
              </w:r>
              <w:r>
                <w:rPr>
                  <w:rFonts w:ascii="Times New Roman" w:hAnsi="Times New Roman"/>
                  <w:color w:val="0000FF"/>
                  <w:u w:val="single"/>
                </w:rPr>
                <w:t>b</w:t>
              </w:r>
              <w:r w:rsidRPr="00793888">
                <w:rPr>
                  <w:rFonts w:ascii="Times New Roman" w:hAnsi="Times New Roman"/>
                  <w:color w:val="0000FF"/>
                  <w:u w:val="single"/>
                  <w:lang w:val="ru-RU"/>
                </w:rPr>
                <w:t>81</w:t>
              </w:r>
              <w:r>
                <w:rPr>
                  <w:rFonts w:ascii="Times New Roman" w:hAnsi="Times New Roman"/>
                  <w:color w:val="0000FF"/>
                  <w:u w:val="single"/>
                </w:rPr>
                <w:t>a</w:t>
              </w:r>
              <w:r w:rsidRPr="00793888">
                <w:rPr>
                  <w:rFonts w:ascii="Times New Roman" w:hAnsi="Times New Roman"/>
                  <w:color w:val="0000FF"/>
                  <w:u w:val="single"/>
                  <w:lang w:val="ru-RU"/>
                </w:rPr>
                <w:t>1</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152</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Физический практикум по теме "Измерение коэффициента трения по величине углового коэффициента зависимости </w:t>
            </w:r>
            <w:r>
              <w:rPr>
                <w:rFonts w:ascii="Times New Roman" w:hAnsi="Times New Roman"/>
                <w:color w:val="000000"/>
                <w:sz w:val="24"/>
              </w:rPr>
              <w:t>F</w:t>
            </w:r>
            <w:r w:rsidRPr="00793888">
              <w:rPr>
                <w:rFonts w:ascii="Times New Roman" w:hAnsi="Times New Roman"/>
                <w:color w:val="000000"/>
                <w:sz w:val="24"/>
                <w:lang w:val="ru-RU"/>
              </w:rPr>
              <w:t>тр(</w:t>
            </w:r>
            <w:r>
              <w:rPr>
                <w:rFonts w:ascii="Times New Roman" w:hAnsi="Times New Roman"/>
                <w:color w:val="000000"/>
                <w:sz w:val="24"/>
              </w:rPr>
              <w:t>N</w:t>
            </w:r>
            <w:r w:rsidRPr="00793888">
              <w:rPr>
                <w:rFonts w:ascii="Times New Roman" w:hAnsi="Times New Roman"/>
                <w:color w:val="000000"/>
                <w:sz w:val="24"/>
                <w:lang w:val="ru-RU"/>
              </w:rPr>
              <w:t>)" или "Исследование движения бруска по наклонной плоскости с переменным коэффициентом трения" или "Изучение движения груза на валу с трением"</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b</w:t>
              </w:r>
              <w:r w:rsidRPr="00793888">
                <w:rPr>
                  <w:rFonts w:ascii="Times New Roman" w:hAnsi="Times New Roman"/>
                  <w:color w:val="0000FF"/>
                  <w:u w:val="single"/>
                  <w:lang w:val="ru-RU"/>
                </w:rPr>
                <w:t>83</w:t>
              </w:r>
              <w:r>
                <w:rPr>
                  <w:rFonts w:ascii="Times New Roman" w:hAnsi="Times New Roman"/>
                  <w:color w:val="0000FF"/>
                  <w:u w:val="single"/>
                </w:rPr>
                <w:t>b</w:t>
              </w:r>
              <w:r w:rsidRPr="00793888">
                <w:rPr>
                  <w:rFonts w:ascii="Times New Roman" w:hAnsi="Times New Roman"/>
                  <w:color w:val="0000FF"/>
                  <w:u w:val="single"/>
                  <w:lang w:val="ru-RU"/>
                </w:rPr>
                <w:t>1607</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153</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"Исследование условий равновесия твёрдого тела, имеющего ось вращения" или "Конструирование кронштейнов и расчёт сил упругости" или "Изучение устойчивости твёрдого тела, имеющего площадь опоры"</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/4</w:t>
              </w:r>
              <w:r>
                <w:rPr>
                  <w:rFonts w:ascii="Times New Roman" w:hAnsi="Times New Roman"/>
                  <w:color w:val="0000FF"/>
                  <w:u w:val="single"/>
                </w:rPr>
                <w:t>a</w:t>
              </w:r>
              <w:r w:rsidRPr="00793888">
                <w:rPr>
                  <w:rFonts w:ascii="Times New Roman" w:hAnsi="Times New Roman"/>
                  <w:color w:val="0000FF"/>
                  <w:u w:val="single"/>
                  <w:lang w:val="ru-RU"/>
                </w:rPr>
                <w:t>04</w:t>
              </w:r>
              <w:r>
                <w:rPr>
                  <w:rFonts w:ascii="Times New Roman" w:hAnsi="Times New Roman"/>
                  <w:color w:val="0000FF"/>
                  <w:u w:val="single"/>
                </w:rPr>
                <w:t>f</w:t>
              </w:r>
              <w:r w:rsidRPr="00793888">
                <w:rPr>
                  <w:rFonts w:ascii="Times New Roman" w:hAnsi="Times New Roman"/>
                  <w:color w:val="0000FF"/>
                  <w:u w:val="single"/>
                  <w:lang w:val="ru-RU"/>
                </w:rPr>
                <w:t>4</w:t>
              </w:r>
              <w:r>
                <w:rPr>
                  <w:rFonts w:ascii="Times New Roman" w:hAnsi="Times New Roman"/>
                  <w:color w:val="0000FF"/>
                  <w:u w:val="single"/>
                </w:rPr>
                <w:t>f</w:t>
              </w:r>
              <w:r w:rsidRPr="00793888">
                <w:rPr>
                  <w:rFonts w:ascii="Times New Roman" w:hAnsi="Times New Roman"/>
                  <w:color w:val="0000FF"/>
                  <w:u w:val="single"/>
                  <w:lang w:val="ru-RU"/>
                </w:rPr>
                <w:t>7</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154</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"Измерение импульса тела по тормозному пути" или "Измерение силы тяги, скорости модели электромобиля и мощности силы тяги" или "Сравнение изменения импульса тела с импульсом силы" или "Исследование сохранения импульса при упругом взаимодействии" или "Измерение кинетической энергии тела по тормозному пути"</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/856</w:t>
              </w:r>
              <w:r>
                <w:rPr>
                  <w:rFonts w:ascii="Times New Roman" w:hAnsi="Times New Roman"/>
                  <w:color w:val="0000FF"/>
                  <w:u w:val="single"/>
                </w:rPr>
                <w:t>fb</w:t>
              </w:r>
              <w:r w:rsidRPr="00793888">
                <w:rPr>
                  <w:rFonts w:ascii="Times New Roman" w:hAnsi="Times New Roman"/>
                  <w:color w:val="0000FF"/>
                  <w:u w:val="single"/>
                  <w:lang w:val="ru-RU"/>
                </w:rPr>
                <w:t>28</w:t>
              </w:r>
              <w:r>
                <w:rPr>
                  <w:rFonts w:ascii="Times New Roman" w:hAnsi="Times New Roman"/>
                  <w:color w:val="0000FF"/>
                  <w:u w:val="single"/>
                </w:rPr>
                <w:t>e</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155</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"Изучение изотермического процесса (рекомендовано использование цифровой лаборатории)" или "Изучение изохорного процесса" или "Изучение изобарного процесса" или "Проверка уравнения состояния"</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e</w:t>
              </w:r>
              <w:r w:rsidRPr="00793888">
                <w:rPr>
                  <w:rFonts w:ascii="Times New Roman" w:hAnsi="Times New Roman"/>
                  <w:color w:val="0000FF"/>
                  <w:u w:val="single"/>
                  <w:lang w:val="ru-RU"/>
                </w:rPr>
                <w:t>0</w:t>
              </w:r>
              <w:r>
                <w:rPr>
                  <w:rFonts w:ascii="Times New Roman" w:hAnsi="Times New Roman"/>
                  <w:color w:val="0000FF"/>
                  <w:u w:val="single"/>
                </w:rPr>
                <w:t>fe</w:t>
              </w:r>
              <w:r w:rsidRPr="00793888">
                <w:rPr>
                  <w:rFonts w:ascii="Times New Roman" w:hAnsi="Times New Roman"/>
                  <w:color w:val="0000FF"/>
                  <w:u w:val="single"/>
                  <w:lang w:val="ru-RU"/>
                </w:rPr>
                <w:t>7</w:t>
              </w:r>
              <w:r>
                <w:rPr>
                  <w:rFonts w:ascii="Times New Roman" w:hAnsi="Times New Roman"/>
                  <w:color w:val="0000FF"/>
                  <w:u w:val="single"/>
                </w:rPr>
                <w:t>e</w:t>
              </w:r>
              <w:r w:rsidRPr="00793888">
                <w:rPr>
                  <w:rFonts w:ascii="Times New Roman" w:hAnsi="Times New Roman"/>
                  <w:color w:val="0000FF"/>
                  <w:u w:val="single"/>
                  <w:lang w:val="ru-RU"/>
                </w:rPr>
                <w:t>07</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156</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"Измерение удельной теплоёмкости" или "Исследование процесса остывания вещества" или "Исследование адиабатного процесса" или "Изучение взаимосвязи энергии межмолекулярного взаимодействия и температуры кипения жидкостей"</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/2</w:t>
              </w:r>
              <w:r>
                <w:rPr>
                  <w:rFonts w:ascii="Times New Roman" w:hAnsi="Times New Roman"/>
                  <w:color w:val="0000FF"/>
                  <w:u w:val="single"/>
                </w:rPr>
                <w:t>f</w:t>
              </w:r>
              <w:r w:rsidRPr="00793888">
                <w:rPr>
                  <w:rFonts w:ascii="Times New Roman" w:hAnsi="Times New Roman"/>
                  <w:color w:val="0000FF"/>
                  <w:u w:val="single"/>
                  <w:lang w:val="ru-RU"/>
                </w:rPr>
                <w:t>2</w:t>
              </w:r>
              <w:r>
                <w:rPr>
                  <w:rFonts w:ascii="Times New Roman" w:hAnsi="Times New Roman"/>
                  <w:color w:val="0000FF"/>
                  <w:u w:val="single"/>
                </w:rPr>
                <w:t>faa</w:t>
              </w:r>
              <w:r w:rsidRPr="00793888">
                <w:rPr>
                  <w:rFonts w:ascii="Times New Roman" w:hAnsi="Times New Roman"/>
                  <w:color w:val="0000FF"/>
                  <w:u w:val="single"/>
                  <w:lang w:val="ru-RU"/>
                </w:rPr>
                <w:t>61</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157</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Физический практикум по теме "Изучение закономерностей испарения жидкостей" или "Измерение удельной теплоты плавления льда" или "Изучение свойств насыщенных паров" или "Измерение абсолютной влажности воздуха и оценка массы паров в помещении". </w:t>
            </w:r>
            <w:r>
              <w:rPr>
                <w:rFonts w:ascii="Times New Roman" w:hAnsi="Times New Roman"/>
                <w:color w:val="000000"/>
                <w:sz w:val="24"/>
              </w:rPr>
              <w:t>Измерение коэффициента поверхностного натяжения</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/6</w:t>
              </w:r>
              <w:r>
                <w:rPr>
                  <w:rFonts w:ascii="Times New Roman" w:hAnsi="Times New Roman"/>
                  <w:color w:val="0000FF"/>
                  <w:u w:val="single"/>
                </w:rPr>
                <w:t>b</w:t>
              </w:r>
              <w:r w:rsidRPr="00793888">
                <w:rPr>
                  <w:rFonts w:ascii="Times New Roman" w:hAnsi="Times New Roman"/>
                  <w:color w:val="0000FF"/>
                  <w:u w:val="single"/>
                  <w:lang w:val="ru-RU"/>
                </w:rPr>
                <w:t>1</w:t>
              </w:r>
              <w:r>
                <w:rPr>
                  <w:rFonts w:ascii="Times New Roman" w:hAnsi="Times New Roman"/>
                  <w:color w:val="0000FF"/>
                  <w:u w:val="single"/>
                </w:rPr>
                <w:t>a</w:t>
              </w:r>
              <w:r w:rsidRPr="00793888">
                <w:rPr>
                  <w:rFonts w:ascii="Times New Roman" w:hAnsi="Times New Roman"/>
                  <w:color w:val="0000FF"/>
                  <w:u w:val="single"/>
                  <w:lang w:val="ru-RU"/>
                </w:rPr>
                <w:t>23</w:t>
              </w:r>
              <w:r>
                <w:rPr>
                  <w:rFonts w:ascii="Times New Roman" w:hAnsi="Times New Roman"/>
                  <w:color w:val="0000FF"/>
                  <w:u w:val="single"/>
                </w:rPr>
                <w:t>b</w:t>
              </w:r>
              <w:r w:rsidRPr="00793888">
                <w:rPr>
                  <w:rFonts w:ascii="Times New Roman" w:hAnsi="Times New Roman"/>
                  <w:color w:val="0000FF"/>
                  <w:u w:val="single"/>
                  <w:lang w:val="ru-RU"/>
                </w:rPr>
                <w:t>5</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158</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"Наблюдение превращения энергии заряженного конденсатора в энергию излучения светодиода" или "Изучение протекания тока в цепи, содержащей конденсатор" или "Распределение разности потенциалов (напряжения) при последовательном соединении конденсаторов"</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ec</w:t>
              </w:r>
              <w:r w:rsidRPr="00793888">
                <w:rPr>
                  <w:rFonts w:ascii="Times New Roman" w:hAnsi="Times New Roman"/>
                  <w:color w:val="0000FF"/>
                  <w:u w:val="single"/>
                  <w:lang w:val="ru-RU"/>
                </w:rPr>
                <w:t>424377</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159</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"Исследование смешанного соединения резисторов" или "Измерение удельного сопротивления проводников" или "Исследование зависимости силы тока от напряжения для лампы накаливания"</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/2</w:t>
              </w:r>
              <w:r>
                <w:rPr>
                  <w:rFonts w:ascii="Times New Roman" w:hAnsi="Times New Roman"/>
                  <w:color w:val="0000FF"/>
                  <w:u w:val="single"/>
                </w:rPr>
                <w:t>b</w:t>
              </w:r>
              <w:r w:rsidRPr="00793888">
                <w:rPr>
                  <w:rFonts w:ascii="Times New Roman" w:hAnsi="Times New Roman"/>
                  <w:color w:val="0000FF"/>
                  <w:u w:val="single"/>
                  <w:lang w:val="ru-RU"/>
                </w:rPr>
                <w:t>179</w:t>
              </w:r>
              <w:r>
                <w:rPr>
                  <w:rFonts w:ascii="Times New Roman" w:hAnsi="Times New Roman"/>
                  <w:color w:val="0000FF"/>
                  <w:u w:val="single"/>
                </w:rPr>
                <w:t>d</w:t>
              </w:r>
              <w:r w:rsidRPr="00793888">
                <w:rPr>
                  <w:rFonts w:ascii="Times New Roman" w:hAnsi="Times New Roman"/>
                  <w:color w:val="0000FF"/>
                  <w:u w:val="single"/>
                  <w:lang w:val="ru-RU"/>
                </w:rPr>
                <w:t>98</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160</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"Наблюдение электролиза" или "Измерение заряда одновалентного иона" или "Исследование зависимости сопротивления терморезистора от температуры" или "Снятие вольт-амперной характеристики диода"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/64</w:t>
              </w:r>
              <w:r>
                <w:rPr>
                  <w:rFonts w:ascii="Times New Roman" w:hAnsi="Times New Roman"/>
                  <w:color w:val="0000FF"/>
                  <w:u w:val="single"/>
                </w:rPr>
                <w:t>b</w:t>
              </w:r>
              <w:r w:rsidRPr="00793888">
                <w:rPr>
                  <w:rFonts w:ascii="Times New Roman" w:hAnsi="Times New Roman"/>
                  <w:color w:val="0000FF"/>
                  <w:u w:val="single"/>
                  <w:lang w:val="ru-RU"/>
                </w:rPr>
                <w:t>6</w:t>
              </w:r>
              <w:r>
                <w:rPr>
                  <w:rFonts w:ascii="Times New Roman" w:hAnsi="Times New Roman"/>
                  <w:color w:val="0000FF"/>
                  <w:u w:val="single"/>
                </w:rPr>
                <w:t>e</w:t>
              </w:r>
              <w:r w:rsidRPr="00793888">
                <w:rPr>
                  <w:rFonts w:ascii="Times New Roman" w:hAnsi="Times New Roman"/>
                  <w:color w:val="0000FF"/>
                  <w:u w:val="single"/>
                  <w:lang w:val="ru-RU"/>
                </w:rPr>
                <w:t>901</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161</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Резервный урок. Обобщение и систематизация знаний по теме "Кинематика"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ed</w:t>
              </w:r>
              <w:r w:rsidRPr="00793888">
                <w:rPr>
                  <w:rFonts w:ascii="Times New Roman" w:hAnsi="Times New Roman"/>
                  <w:color w:val="0000FF"/>
                  <w:u w:val="single"/>
                  <w:lang w:val="ru-RU"/>
                </w:rPr>
                <w:t>017</w:t>
              </w:r>
              <w:r>
                <w:rPr>
                  <w:rFonts w:ascii="Times New Roman" w:hAnsi="Times New Roman"/>
                  <w:color w:val="0000FF"/>
                  <w:u w:val="single"/>
                </w:rPr>
                <w:t>d</w:t>
              </w:r>
              <w:r w:rsidRPr="00793888">
                <w:rPr>
                  <w:rFonts w:ascii="Times New Roman" w:hAnsi="Times New Roman"/>
                  <w:color w:val="0000FF"/>
                  <w:u w:val="single"/>
                  <w:lang w:val="ru-RU"/>
                </w:rPr>
                <w:t>93</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162</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Резервный урок. Обобщение и систематизация знаний по теме "Динамика"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/3149956</w:t>
              </w:r>
              <w:r>
                <w:rPr>
                  <w:rFonts w:ascii="Times New Roman" w:hAnsi="Times New Roman"/>
                  <w:color w:val="0000FF"/>
                  <w:u w:val="single"/>
                </w:rPr>
                <w:t>b</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163</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Резервный урок. Обобщение и систематизация знаний по теме "Статика твердого тела"</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/0</w:t>
              </w:r>
              <w:r>
                <w:rPr>
                  <w:rFonts w:ascii="Times New Roman" w:hAnsi="Times New Roman"/>
                  <w:color w:val="0000FF"/>
                  <w:u w:val="single"/>
                </w:rPr>
                <w:t>f</w:t>
              </w:r>
              <w:r w:rsidRPr="00793888">
                <w:rPr>
                  <w:rFonts w:ascii="Times New Roman" w:hAnsi="Times New Roman"/>
                  <w:color w:val="0000FF"/>
                  <w:u w:val="single"/>
                  <w:lang w:val="ru-RU"/>
                </w:rPr>
                <w:t>9752</w:t>
              </w:r>
              <w:r>
                <w:rPr>
                  <w:rFonts w:ascii="Times New Roman" w:hAnsi="Times New Roman"/>
                  <w:color w:val="0000FF"/>
                  <w:u w:val="single"/>
                </w:rPr>
                <w:t>ac</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164</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Резервный урок. Обобщение и систематизация знаний по теме "Законы сохранения в механике"</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/6</w:t>
              </w:r>
              <w:r>
                <w:rPr>
                  <w:rFonts w:ascii="Times New Roman" w:hAnsi="Times New Roman"/>
                  <w:color w:val="0000FF"/>
                  <w:u w:val="single"/>
                </w:rPr>
                <w:t>c</w:t>
              </w:r>
              <w:r w:rsidRPr="00793888">
                <w:rPr>
                  <w:rFonts w:ascii="Times New Roman" w:hAnsi="Times New Roman"/>
                  <w:color w:val="0000FF"/>
                  <w:u w:val="single"/>
                  <w:lang w:val="ru-RU"/>
                </w:rPr>
                <w:t>0</w:t>
              </w:r>
              <w:r>
                <w:rPr>
                  <w:rFonts w:ascii="Times New Roman" w:hAnsi="Times New Roman"/>
                  <w:color w:val="0000FF"/>
                  <w:u w:val="single"/>
                </w:rPr>
                <w:t>df</w:t>
              </w:r>
              <w:r w:rsidRPr="00793888">
                <w:rPr>
                  <w:rFonts w:ascii="Times New Roman" w:hAnsi="Times New Roman"/>
                  <w:color w:val="0000FF"/>
                  <w:u w:val="single"/>
                  <w:lang w:val="ru-RU"/>
                </w:rPr>
                <w:t>9</w:t>
              </w:r>
              <w:r>
                <w:rPr>
                  <w:rFonts w:ascii="Times New Roman" w:hAnsi="Times New Roman"/>
                  <w:color w:val="0000FF"/>
                  <w:u w:val="single"/>
                </w:rPr>
                <w:t>cc</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165</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Резервный урок. Обобщение и систематизация знаний по теме "Основы молекулярнокинетической теории"</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de</w:t>
              </w:r>
              <w:r w:rsidRPr="00793888">
                <w:rPr>
                  <w:rFonts w:ascii="Times New Roman" w:hAnsi="Times New Roman"/>
                  <w:color w:val="0000FF"/>
                  <w:u w:val="single"/>
                  <w:lang w:val="ru-RU"/>
                </w:rPr>
                <w:t>148976</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166</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Резервный урок. Обобщение и систематизация знаний по теме "Термодинамика. </w:t>
            </w:r>
            <w:r>
              <w:rPr>
                <w:rFonts w:ascii="Times New Roman" w:hAnsi="Times New Roman"/>
                <w:color w:val="000000"/>
                <w:sz w:val="24"/>
              </w:rPr>
              <w:t>Тепловые машины"</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/0</w:t>
              </w:r>
              <w:r>
                <w:rPr>
                  <w:rFonts w:ascii="Times New Roman" w:hAnsi="Times New Roman"/>
                  <w:color w:val="0000FF"/>
                  <w:u w:val="single"/>
                </w:rPr>
                <w:t>bcc</w:t>
              </w:r>
              <w:r w:rsidRPr="00793888">
                <w:rPr>
                  <w:rFonts w:ascii="Times New Roman" w:hAnsi="Times New Roman"/>
                  <w:color w:val="0000FF"/>
                  <w:u w:val="single"/>
                  <w:lang w:val="ru-RU"/>
                </w:rPr>
                <w:t>77</w:t>
              </w:r>
              <w:r>
                <w:rPr>
                  <w:rFonts w:ascii="Times New Roman" w:hAnsi="Times New Roman"/>
                  <w:color w:val="0000FF"/>
                  <w:u w:val="single"/>
                </w:rPr>
                <w:t>c</w:t>
              </w:r>
              <w:r w:rsidRPr="00793888">
                <w:rPr>
                  <w:rFonts w:ascii="Times New Roman" w:hAnsi="Times New Roman"/>
                  <w:color w:val="0000FF"/>
                  <w:u w:val="single"/>
                  <w:lang w:val="ru-RU"/>
                </w:rPr>
                <w:t>1</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167</w:t>
            </w:r>
          </w:p>
        </w:tc>
        <w:tc>
          <w:tcPr>
            <w:tcW w:w="4224"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Резервный урок. Обобщение и систематизация знаний по теме "Агрегатные состояния вещества. </w:t>
            </w:r>
            <w:r>
              <w:rPr>
                <w:rFonts w:ascii="Times New Roman" w:hAnsi="Times New Roman"/>
                <w:color w:val="000000"/>
                <w:sz w:val="24"/>
              </w:rPr>
              <w:t>Фазовые переходы"</w:t>
            </w:r>
          </w:p>
        </w:tc>
        <w:tc>
          <w:tcPr>
            <w:tcW w:w="70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/59</w:t>
              </w:r>
              <w:r>
                <w:rPr>
                  <w:rFonts w:ascii="Times New Roman" w:hAnsi="Times New Roman"/>
                  <w:color w:val="0000FF"/>
                  <w:u w:val="single"/>
                </w:rPr>
                <w:t>ca</w:t>
              </w:r>
              <w:r w:rsidRPr="00793888">
                <w:rPr>
                  <w:rFonts w:ascii="Times New Roman" w:hAnsi="Times New Roman"/>
                  <w:color w:val="0000FF"/>
                  <w:u w:val="single"/>
                  <w:lang w:val="ru-RU"/>
                </w:rPr>
                <w:t>5</w:t>
              </w:r>
              <w:r>
                <w:rPr>
                  <w:rFonts w:ascii="Times New Roman" w:hAnsi="Times New Roman"/>
                  <w:color w:val="0000FF"/>
                  <w:u w:val="single"/>
                </w:rPr>
                <w:t>c</w:t>
              </w:r>
              <w:r w:rsidRPr="00793888">
                <w:rPr>
                  <w:rFonts w:ascii="Times New Roman" w:hAnsi="Times New Roman"/>
                  <w:color w:val="0000FF"/>
                  <w:u w:val="single"/>
                  <w:lang w:val="ru-RU"/>
                </w:rPr>
                <w:t>91</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168</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Резервный урок. Обобщение и систематизация знаний по теме "Электрическое поле"</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2381</w:t>
              </w:r>
              <w:r>
                <w:rPr>
                  <w:rFonts w:ascii="Times New Roman" w:hAnsi="Times New Roman"/>
                  <w:color w:val="0000FF"/>
                  <w:u w:val="single"/>
                </w:rPr>
                <w:t>c</w:t>
              </w:r>
              <w:r w:rsidRPr="00793888">
                <w:rPr>
                  <w:rFonts w:ascii="Times New Roman" w:hAnsi="Times New Roman"/>
                  <w:color w:val="0000FF"/>
                  <w:u w:val="single"/>
                  <w:lang w:val="ru-RU"/>
                </w:rPr>
                <w:t>0</w:t>
              </w:r>
              <w:r>
                <w:rPr>
                  <w:rFonts w:ascii="Times New Roman" w:hAnsi="Times New Roman"/>
                  <w:color w:val="0000FF"/>
                  <w:u w:val="single"/>
                </w:rPr>
                <w:t>c</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169</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Резервный урок. Обобщение и систематизация знаний по теме "Постоянный электрический ток"</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w:t>
              </w:r>
              <w:r>
                <w:rPr>
                  <w:rFonts w:ascii="Times New Roman" w:hAnsi="Times New Roman"/>
                  <w:color w:val="0000FF"/>
                  <w:u w:val="single"/>
                </w:rPr>
                <w:t>cae</w:t>
              </w:r>
              <w:r w:rsidRPr="00793888">
                <w:rPr>
                  <w:rFonts w:ascii="Times New Roman" w:hAnsi="Times New Roman"/>
                  <w:color w:val="0000FF"/>
                  <w:u w:val="single"/>
                  <w:lang w:val="ru-RU"/>
                </w:rPr>
                <w:t>6</w:t>
              </w:r>
              <w:r>
                <w:rPr>
                  <w:rFonts w:ascii="Times New Roman" w:hAnsi="Times New Roman"/>
                  <w:color w:val="0000FF"/>
                  <w:u w:val="single"/>
                </w:rPr>
                <w:t>da</w:t>
              </w:r>
              <w:r w:rsidRPr="00793888">
                <w:rPr>
                  <w:rFonts w:ascii="Times New Roman" w:hAnsi="Times New Roman"/>
                  <w:color w:val="0000FF"/>
                  <w:u w:val="single"/>
                  <w:lang w:val="ru-RU"/>
                </w:rPr>
                <w:t>1</w:t>
              </w:r>
            </w:hyperlink>
          </w:p>
        </w:tc>
      </w:tr>
      <w:tr w:rsidR="00397D7C" w:rsidRPr="00CD517F">
        <w:trPr>
          <w:trHeight w:val="144"/>
          <w:tblCellSpacing w:w="20" w:type="nil"/>
        </w:trPr>
        <w:tc>
          <w:tcPr>
            <w:tcW w:w="405" w:type="dxa"/>
            <w:tcMar>
              <w:top w:w="50" w:type="dxa"/>
              <w:left w:w="100" w:type="dxa"/>
            </w:tcMar>
            <w:vAlign w:val="center"/>
          </w:tcPr>
          <w:p w:rsidR="00397D7C" w:rsidRDefault="00793888">
            <w:pPr>
              <w:spacing w:after="0"/>
            </w:pPr>
            <w:r>
              <w:rPr>
                <w:rFonts w:ascii="Times New Roman" w:hAnsi="Times New Roman"/>
                <w:color w:val="000000"/>
                <w:sz w:val="24"/>
              </w:rPr>
              <w:t>170</w:t>
            </w:r>
          </w:p>
        </w:tc>
        <w:tc>
          <w:tcPr>
            <w:tcW w:w="42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Резервный урок. Обобщение и систематизация знаний по теме "Токи в различных средах"</w:t>
            </w:r>
          </w:p>
        </w:tc>
        <w:tc>
          <w:tcPr>
            <w:tcW w:w="7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6" w:type="dxa"/>
            <w:tcMar>
              <w:top w:w="50" w:type="dxa"/>
              <w:left w:w="100" w:type="dxa"/>
            </w:tcMar>
            <w:vAlign w:val="center"/>
          </w:tcPr>
          <w:p w:rsidR="00397D7C" w:rsidRDefault="00397D7C">
            <w:pPr>
              <w:spacing w:after="0"/>
              <w:ind w:left="135"/>
              <w:jc w:val="center"/>
            </w:pPr>
          </w:p>
        </w:tc>
        <w:tc>
          <w:tcPr>
            <w:tcW w:w="1486" w:type="dxa"/>
            <w:tcMar>
              <w:top w:w="50" w:type="dxa"/>
              <w:left w:w="100" w:type="dxa"/>
            </w:tcMar>
            <w:vAlign w:val="center"/>
          </w:tcPr>
          <w:p w:rsidR="00397D7C" w:rsidRDefault="00397D7C">
            <w:pPr>
              <w:spacing w:after="0"/>
              <w:ind w:left="135"/>
              <w:jc w:val="center"/>
            </w:pPr>
          </w:p>
        </w:tc>
        <w:tc>
          <w:tcPr>
            <w:tcW w:w="1033" w:type="dxa"/>
            <w:tcMar>
              <w:top w:w="50" w:type="dxa"/>
              <w:left w:w="100" w:type="dxa"/>
            </w:tcMar>
            <w:vAlign w:val="center"/>
          </w:tcPr>
          <w:p w:rsidR="00397D7C" w:rsidRDefault="00397D7C">
            <w:pPr>
              <w:spacing w:after="0"/>
              <w:ind w:left="135"/>
            </w:pPr>
          </w:p>
        </w:tc>
        <w:tc>
          <w:tcPr>
            <w:tcW w:w="1824"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cc</w:t>
              </w:r>
              <w:r w:rsidRPr="00793888">
                <w:rPr>
                  <w:rFonts w:ascii="Times New Roman" w:hAnsi="Times New Roman"/>
                  <w:color w:val="0000FF"/>
                  <w:u w:val="single"/>
                  <w:lang w:val="ru-RU"/>
                </w:rPr>
                <w:t>7681</w:t>
              </w:r>
              <w:r>
                <w:rPr>
                  <w:rFonts w:ascii="Times New Roman" w:hAnsi="Times New Roman"/>
                  <w:color w:val="0000FF"/>
                  <w:u w:val="single"/>
                </w:rPr>
                <w:t>d</w:t>
              </w:r>
              <w:r w:rsidRPr="00793888">
                <w:rPr>
                  <w:rFonts w:ascii="Times New Roman" w:hAnsi="Times New Roman"/>
                  <w:color w:val="0000FF"/>
                  <w:u w:val="single"/>
                  <w:lang w:val="ru-RU"/>
                </w:rPr>
                <w:t>4</w:t>
              </w:r>
            </w:hyperlink>
          </w:p>
        </w:tc>
      </w:tr>
      <w:tr w:rsidR="00397D7C">
        <w:trPr>
          <w:trHeight w:val="144"/>
          <w:tblCellSpacing w:w="20" w:type="nil"/>
        </w:trPr>
        <w:tc>
          <w:tcPr>
            <w:tcW w:w="0" w:type="auto"/>
            <w:gridSpan w:val="2"/>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ОБЩЕЕ КОЛИЧЕСТВО ЧАСОВ ПО ПРОГРАММЕ</w:t>
            </w:r>
          </w:p>
        </w:tc>
        <w:tc>
          <w:tcPr>
            <w:tcW w:w="110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37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8 </w:t>
            </w:r>
          </w:p>
        </w:tc>
        <w:tc>
          <w:tcPr>
            <w:tcW w:w="1486"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rsidR="00397D7C" w:rsidRDefault="00397D7C"/>
        </w:tc>
      </w:tr>
    </w:tbl>
    <w:p w:rsidR="00397D7C" w:rsidRDefault="00397D7C">
      <w:pPr>
        <w:sectPr w:rsidR="00397D7C">
          <w:pgSz w:w="16383" w:h="11906" w:orient="landscape"/>
          <w:pgMar w:top="1134" w:right="850" w:bottom="1134" w:left="1701" w:header="720" w:footer="720" w:gutter="0"/>
          <w:cols w:space="720"/>
        </w:sectPr>
      </w:pPr>
    </w:p>
    <w:p w:rsidR="00397D7C" w:rsidRDefault="00793888">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3963"/>
        <w:gridCol w:w="1089"/>
        <w:gridCol w:w="1841"/>
        <w:gridCol w:w="1910"/>
        <w:gridCol w:w="1347"/>
        <w:gridCol w:w="2873"/>
      </w:tblGrid>
      <w:tr w:rsidR="00397D7C">
        <w:trPr>
          <w:trHeight w:val="144"/>
          <w:tblCellSpacing w:w="20" w:type="nil"/>
        </w:trPr>
        <w:tc>
          <w:tcPr>
            <w:tcW w:w="434" w:type="dxa"/>
            <w:vMerge w:val="restart"/>
            <w:tcMar>
              <w:top w:w="50" w:type="dxa"/>
              <w:left w:w="100" w:type="dxa"/>
            </w:tcMar>
            <w:vAlign w:val="center"/>
          </w:tcPr>
          <w:p w:rsidR="00397D7C" w:rsidRDefault="00793888">
            <w:pPr>
              <w:spacing w:after="0"/>
              <w:ind w:left="135"/>
            </w:pPr>
            <w:r>
              <w:rPr>
                <w:rFonts w:ascii="Times New Roman" w:hAnsi="Times New Roman"/>
                <w:b/>
                <w:color w:val="000000"/>
                <w:sz w:val="24"/>
              </w:rPr>
              <w:t xml:space="preserve">№ п/п </w:t>
            </w:r>
          </w:p>
          <w:p w:rsidR="00397D7C" w:rsidRDefault="00397D7C">
            <w:pPr>
              <w:spacing w:after="0"/>
              <w:ind w:left="135"/>
            </w:pPr>
          </w:p>
        </w:tc>
        <w:tc>
          <w:tcPr>
            <w:tcW w:w="3696" w:type="dxa"/>
            <w:vMerge w:val="restart"/>
            <w:tcMar>
              <w:top w:w="50" w:type="dxa"/>
              <w:left w:w="100" w:type="dxa"/>
            </w:tcMar>
            <w:vAlign w:val="center"/>
          </w:tcPr>
          <w:p w:rsidR="00397D7C" w:rsidRDefault="00793888">
            <w:pPr>
              <w:spacing w:after="0"/>
              <w:ind w:left="135"/>
            </w:pPr>
            <w:r>
              <w:rPr>
                <w:rFonts w:ascii="Times New Roman" w:hAnsi="Times New Roman"/>
                <w:b/>
                <w:color w:val="000000"/>
                <w:sz w:val="24"/>
              </w:rPr>
              <w:t xml:space="preserve">Тема урока </w:t>
            </w:r>
          </w:p>
          <w:p w:rsidR="00397D7C" w:rsidRDefault="00397D7C">
            <w:pPr>
              <w:spacing w:after="0"/>
              <w:ind w:left="135"/>
            </w:pPr>
          </w:p>
        </w:tc>
        <w:tc>
          <w:tcPr>
            <w:tcW w:w="0" w:type="auto"/>
            <w:gridSpan w:val="3"/>
            <w:tcMar>
              <w:top w:w="50" w:type="dxa"/>
              <w:left w:w="100" w:type="dxa"/>
            </w:tcMar>
            <w:vAlign w:val="center"/>
          </w:tcPr>
          <w:p w:rsidR="00397D7C" w:rsidRDefault="00793888">
            <w:pPr>
              <w:spacing w:after="0"/>
            </w:pPr>
            <w:r>
              <w:rPr>
                <w:rFonts w:ascii="Times New Roman" w:hAnsi="Times New Roman"/>
                <w:b/>
                <w:color w:val="000000"/>
                <w:sz w:val="24"/>
              </w:rPr>
              <w:t>Количество часов</w:t>
            </w:r>
          </w:p>
        </w:tc>
        <w:tc>
          <w:tcPr>
            <w:tcW w:w="1087" w:type="dxa"/>
            <w:vMerge w:val="restart"/>
            <w:tcMar>
              <w:top w:w="50" w:type="dxa"/>
              <w:left w:w="100" w:type="dxa"/>
            </w:tcMar>
            <w:vAlign w:val="center"/>
          </w:tcPr>
          <w:p w:rsidR="00397D7C" w:rsidRDefault="00793888">
            <w:pPr>
              <w:spacing w:after="0"/>
              <w:ind w:left="135"/>
            </w:pPr>
            <w:r>
              <w:rPr>
                <w:rFonts w:ascii="Times New Roman" w:hAnsi="Times New Roman"/>
                <w:b/>
                <w:color w:val="000000"/>
                <w:sz w:val="24"/>
              </w:rPr>
              <w:t xml:space="preserve">Дата изучения </w:t>
            </w:r>
          </w:p>
          <w:p w:rsidR="00397D7C" w:rsidRDefault="00397D7C">
            <w:pPr>
              <w:spacing w:after="0"/>
              <w:ind w:left="135"/>
            </w:pPr>
          </w:p>
        </w:tc>
        <w:tc>
          <w:tcPr>
            <w:tcW w:w="1892" w:type="dxa"/>
            <w:vMerge w:val="restart"/>
            <w:tcMar>
              <w:top w:w="50" w:type="dxa"/>
              <w:left w:w="100" w:type="dxa"/>
            </w:tcMar>
            <w:vAlign w:val="center"/>
          </w:tcPr>
          <w:p w:rsidR="00397D7C" w:rsidRDefault="00793888">
            <w:pPr>
              <w:spacing w:after="0"/>
              <w:ind w:left="135"/>
            </w:pPr>
            <w:r>
              <w:rPr>
                <w:rFonts w:ascii="Times New Roman" w:hAnsi="Times New Roman"/>
                <w:b/>
                <w:color w:val="000000"/>
                <w:sz w:val="24"/>
              </w:rPr>
              <w:t xml:space="preserve">Электронные цифровые образовательные ресурсы </w:t>
            </w:r>
          </w:p>
          <w:p w:rsidR="00397D7C" w:rsidRDefault="00397D7C">
            <w:pPr>
              <w:spacing w:after="0"/>
              <w:ind w:left="135"/>
            </w:pPr>
          </w:p>
        </w:tc>
      </w:tr>
      <w:tr w:rsidR="00397D7C">
        <w:trPr>
          <w:trHeight w:val="144"/>
          <w:tblCellSpacing w:w="20" w:type="nil"/>
        </w:trPr>
        <w:tc>
          <w:tcPr>
            <w:tcW w:w="0" w:type="auto"/>
            <w:vMerge/>
            <w:tcBorders>
              <w:top w:val="nil"/>
            </w:tcBorders>
            <w:tcMar>
              <w:top w:w="50" w:type="dxa"/>
              <w:left w:w="100" w:type="dxa"/>
            </w:tcMar>
          </w:tcPr>
          <w:p w:rsidR="00397D7C" w:rsidRDefault="00397D7C"/>
        </w:tc>
        <w:tc>
          <w:tcPr>
            <w:tcW w:w="0" w:type="auto"/>
            <w:vMerge/>
            <w:tcBorders>
              <w:top w:val="nil"/>
            </w:tcBorders>
            <w:tcMar>
              <w:top w:w="50" w:type="dxa"/>
              <w:left w:w="100" w:type="dxa"/>
            </w:tcMar>
          </w:tcPr>
          <w:p w:rsidR="00397D7C" w:rsidRDefault="00397D7C"/>
        </w:tc>
        <w:tc>
          <w:tcPr>
            <w:tcW w:w="757" w:type="dxa"/>
            <w:tcMar>
              <w:top w:w="50" w:type="dxa"/>
              <w:left w:w="100" w:type="dxa"/>
            </w:tcMar>
            <w:vAlign w:val="center"/>
          </w:tcPr>
          <w:p w:rsidR="00397D7C" w:rsidRDefault="00793888">
            <w:pPr>
              <w:spacing w:after="0"/>
              <w:ind w:left="135"/>
            </w:pPr>
            <w:r>
              <w:rPr>
                <w:rFonts w:ascii="Times New Roman" w:hAnsi="Times New Roman"/>
                <w:b/>
                <w:color w:val="000000"/>
                <w:sz w:val="24"/>
              </w:rPr>
              <w:t xml:space="preserve">Всего </w:t>
            </w:r>
          </w:p>
          <w:p w:rsidR="00397D7C" w:rsidRDefault="00397D7C">
            <w:pPr>
              <w:spacing w:after="0"/>
              <w:ind w:left="135"/>
            </w:pPr>
          </w:p>
        </w:tc>
        <w:tc>
          <w:tcPr>
            <w:tcW w:w="1443" w:type="dxa"/>
            <w:tcMar>
              <w:top w:w="50" w:type="dxa"/>
              <w:left w:w="100" w:type="dxa"/>
            </w:tcMar>
            <w:vAlign w:val="center"/>
          </w:tcPr>
          <w:p w:rsidR="00397D7C" w:rsidRDefault="00793888">
            <w:pPr>
              <w:spacing w:after="0"/>
              <w:ind w:left="135"/>
            </w:pPr>
            <w:r>
              <w:rPr>
                <w:rFonts w:ascii="Times New Roman" w:hAnsi="Times New Roman"/>
                <w:b/>
                <w:color w:val="000000"/>
                <w:sz w:val="24"/>
              </w:rPr>
              <w:t xml:space="preserve">Контрольные работы </w:t>
            </w:r>
          </w:p>
          <w:p w:rsidR="00397D7C" w:rsidRDefault="00397D7C">
            <w:pPr>
              <w:spacing w:after="0"/>
              <w:ind w:left="135"/>
            </w:pPr>
          </w:p>
        </w:tc>
        <w:tc>
          <w:tcPr>
            <w:tcW w:w="1549" w:type="dxa"/>
            <w:tcMar>
              <w:top w:w="50" w:type="dxa"/>
              <w:left w:w="100" w:type="dxa"/>
            </w:tcMar>
            <w:vAlign w:val="center"/>
          </w:tcPr>
          <w:p w:rsidR="00397D7C" w:rsidRDefault="00793888">
            <w:pPr>
              <w:spacing w:after="0"/>
              <w:ind w:left="135"/>
            </w:pPr>
            <w:r>
              <w:rPr>
                <w:rFonts w:ascii="Times New Roman" w:hAnsi="Times New Roman"/>
                <w:b/>
                <w:color w:val="000000"/>
                <w:sz w:val="24"/>
              </w:rPr>
              <w:t xml:space="preserve">Практические работы </w:t>
            </w:r>
          </w:p>
          <w:p w:rsidR="00397D7C" w:rsidRDefault="00397D7C">
            <w:pPr>
              <w:spacing w:after="0"/>
              <w:ind w:left="135"/>
            </w:pPr>
          </w:p>
        </w:tc>
        <w:tc>
          <w:tcPr>
            <w:tcW w:w="0" w:type="auto"/>
            <w:vMerge/>
            <w:tcBorders>
              <w:top w:val="nil"/>
            </w:tcBorders>
            <w:tcMar>
              <w:top w:w="50" w:type="dxa"/>
              <w:left w:w="100" w:type="dxa"/>
            </w:tcMar>
          </w:tcPr>
          <w:p w:rsidR="00397D7C" w:rsidRDefault="00397D7C"/>
        </w:tc>
        <w:tc>
          <w:tcPr>
            <w:tcW w:w="0" w:type="auto"/>
            <w:vMerge/>
            <w:tcBorders>
              <w:top w:val="nil"/>
            </w:tcBorders>
            <w:tcMar>
              <w:top w:w="50" w:type="dxa"/>
              <w:left w:w="100" w:type="dxa"/>
            </w:tcMar>
          </w:tcPr>
          <w:p w:rsidR="00397D7C" w:rsidRDefault="00397D7C"/>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w:t>
            </w:r>
          </w:p>
        </w:tc>
        <w:tc>
          <w:tcPr>
            <w:tcW w:w="3696"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Взаимодействие постоянных магнитов и проводников с током. </w:t>
            </w:r>
            <w:r>
              <w:rPr>
                <w:rFonts w:ascii="Times New Roman" w:hAnsi="Times New Roman"/>
                <w:color w:val="000000"/>
                <w:sz w:val="24"/>
              </w:rPr>
              <w:t>Магнитное поле. Гипотеза Ампера</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/487</w:t>
              </w:r>
              <w:r>
                <w:rPr>
                  <w:rFonts w:ascii="Times New Roman" w:hAnsi="Times New Roman"/>
                  <w:color w:val="0000FF"/>
                  <w:u w:val="single"/>
                </w:rPr>
                <w:t>a</w:t>
              </w:r>
              <w:r w:rsidRPr="00793888">
                <w:rPr>
                  <w:rFonts w:ascii="Times New Roman" w:hAnsi="Times New Roman"/>
                  <w:color w:val="0000FF"/>
                  <w:u w:val="single"/>
                  <w:lang w:val="ru-RU"/>
                </w:rPr>
                <w:t>8593</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2</w:t>
            </w:r>
          </w:p>
        </w:tc>
        <w:tc>
          <w:tcPr>
            <w:tcW w:w="3696"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Вектор магнитной индукции. Принцип суперпозиции магнитных полей. </w:t>
            </w:r>
            <w:r>
              <w:rPr>
                <w:rFonts w:ascii="Times New Roman" w:hAnsi="Times New Roman"/>
                <w:color w:val="000000"/>
                <w:sz w:val="24"/>
              </w:rPr>
              <w:t>Линии магнитной индукции</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/4</w:t>
              </w:r>
              <w:r>
                <w:rPr>
                  <w:rFonts w:ascii="Times New Roman" w:hAnsi="Times New Roman"/>
                  <w:color w:val="0000FF"/>
                  <w:u w:val="single"/>
                </w:rPr>
                <w:t>c</w:t>
              </w:r>
              <w:r w:rsidRPr="00793888">
                <w:rPr>
                  <w:rFonts w:ascii="Times New Roman" w:hAnsi="Times New Roman"/>
                  <w:color w:val="0000FF"/>
                  <w:u w:val="single"/>
                  <w:lang w:val="ru-RU"/>
                </w:rPr>
                <w:t>1</w:t>
              </w:r>
              <w:r>
                <w:rPr>
                  <w:rFonts w:ascii="Times New Roman" w:hAnsi="Times New Roman"/>
                  <w:color w:val="0000FF"/>
                  <w:u w:val="single"/>
                </w:rPr>
                <w:t>abccb</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3</w:t>
            </w:r>
          </w:p>
        </w:tc>
        <w:tc>
          <w:tcPr>
            <w:tcW w:w="3696"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Магнитное поле проводника с током. </w:t>
            </w:r>
            <w:r>
              <w:rPr>
                <w:rFonts w:ascii="Times New Roman" w:hAnsi="Times New Roman"/>
                <w:color w:val="000000"/>
                <w:sz w:val="24"/>
              </w:rPr>
              <w:t>Опыт Эрстеда</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d</w:t>
              </w:r>
              <w:r w:rsidRPr="00793888">
                <w:rPr>
                  <w:rFonts w:ascii="Times New Roman" w:hAnsi="Times New Roman"/>
                  <w:color w:val="0000FF"/>
                  <w:u w:val="single"/>
                  <w:lang w:val="ru-RU"/>
                </w:rPr>
                <w:t>35</w:t>
              </w:r>
              <w:r>
                <w:rPr>
                  <w:rFonts w:ascii="Times New Roman" w:hAnsi="Times New Roman"/>
                  <w:color w:val="0000FF"/>
                  <w:u w:val="single"/>
                </w:rPr>
                <w:t>d</w:t>
              </w:r>
              <w:r w:rsidRPr="00793888">
                <w:rPr>
                  <w:rFonts w:ascii="Times New Roman" w:hAnsi="Times New Roman"/>
                  <w:color w:val="0000FF"/>
                  <w:u w:val="single"/>
                  <w:lang w:val="ru-RU"/>
                </w:rPr>
                <w:t>5262</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4</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Сила Ампера, её направление и модуль</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/26</w:t>
              </w:r>
              <w:r>
                <w:rPr>
                  <w:rFonts w:ascii="Times New Roman" w:hAnsi="Times New Roman"/>
                  <w:color w:val="0000FF"/>
                  <w:u w:val="single"/>
                </w:rPr>
                <w:t>d</w:t>
              </w:r>
              <w:r w:rsidRPr="00793888">
                <w:rPr>
                  <w:rFonts w:ascii="Times New Roman" w:hAnsi="Times New Roman"/>
                  <w:color w:val="0000FF"/>
                  <w:u w:val="single"/>
                  <w:lang w:val="ru-RU"/>
                </w:rPr>
                <w:t>9</w:t>
              </w:r>
              <w:r>
                <w:rPr>
                  <w:rFonts w:ascii="Times New Roman" w:hAnsi="Times New Roman"/>
                  <w:color w:val="0000FF"/>
                  <w:u w:val="single"/>
                </w:rPr>
                <w:t>c</w:t>
              </w:r>
              <w:r w:rsidRPr="00793888">
                <w:rPr>
                  <w:rFonts w:ascii="Times New Roman" w:hAnsi="Times New Roman"/>
                  <w:color w:val="0000FF"/>
                  <w:u w:val="single"/>
                  <w:lang w:val="ru-RU"/>
                </w:rPr>
                <w:t>5</w:t>
              </w:r>
              <w:r>
                <w:rPr>
                  <w:rFonts w:ascii="Times New Roman" w:hAnsi="Times New Roman"/>
                  <w:color w:val="0000FF"/>
                  <w:u w:val="single"/>
                </w:rPr>
                <w:t>ba</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5</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a</w:t>
              </w:r>
              <w:r w:rsidRPr="00793888">
                <w:rPr>
                  <w:rFonts w:ascii="Times New Roman" w:hAnsi="Times New Roman"/>
                  <w:color w:val="0000FF"/>
                  <w:u w:val="single"/>
                  <w:lang w:val="ru-RU"/>
                </w:rPr>
                <w:t>37</w:t>
              </w:r>
              <w:r>
                <w:rPr>
                  <w:rFonts w:ascii="Times New Roman" w:hAnsi="Times New Roman"/>
                  <w:color w:val="0000FF"/>
                  <w:u w:val="single"/>
                </w:rPr>
                <w:t>a</w:t>
              </w:r>
              <w:r w:rsidRPr="00793888">
                <w:rPr>
                  <w:rFonts w:ascii="Times New Roman" w:hAnsi="Times New Roman"/>
                  <w:color w:val="0000FF"/>
                  <w:u w:val="single"/>
                  <w:lang w:val="ru-RU"/>
                </w:rPr>
                <w:t>0</w:t>
              </w:r>
              <w:r>
                <w:rPr>
                  <w:rFonts w:ascii="Times New Roman" w:hAnsi="Times New Roman"/>
                  <w:color w:val="0000FF"/>
                  <w:u w:val="single"/>
                </w:rPr>
                <w:t>c</w:t>
              </w:r>
              <w:r w:rsidRPr="00793888">
                <w:rPr>
                  <w:rFonts w:ascii="Times New Roman" w:hAnsi="Times New Roman"/>
                  <w:color w:val="0000FF"/>
                  <w:u w:val="single"/>
                  <w:lang w:val="ru-RU"/>
                </w:rPr>
                <w:t>21</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6</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Применение закона Ампера. Электроизмерительные приборы</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ad</w:t>
              </w:r>
              <w:r w:rsidRPr="00793888">
                <w:rPr>
                  <w:rFonts w:ascii="Times New Roman" w:hAnsi="Times New Roman"/>
                  <w:color w:val="0000FF"/>
                  <w:u w:val="single"/>
                  <w:lang w:val="ru-RU"/>
                </w:rPr>
                <w:t>7718</w:t>
              </w:r>
              <w:r>
                <w:rPr>
                  <w:rFonts w:ascii="Times New Roman" w:hAnsi="Times New Roman"/>
                  <w:color w:val="0000FF"/>
                  <w:u w:val="single"/>
                </w:rPr>
                <w:t>d</w:t>
              </w:r>
              <w:r w:rsidRPr="00793888">
                <w:rPr>
                  <w:rFonts w:ascii="Times New Roman" w:hAnsi="Times New Roman"/>
                  <w:color w:val="0000FF"/>
                  <w:u w:val="single"/>
                  <w:lang w:val="ru-RU"/>
                </w:rPr>
                <w:t>7</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7</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Сила Лоренца, её направление и модуль. Движение заряженной частицы в однородном магнитном поле</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c</w:t>
              </w:r>
              <w:r w:rsidRPr="00793888">
                <w:rPr>
                  <w:rFonts w:ascii="Times New Roman" w:hAnsi="Times New Roman"/>
                  <w:color w:val="0000FF"/>
                  <w:u w:val="single"/>
                  <w:lang w:val="ru-RU"/>
                </w:rPr>
                <w:t>97</w:t>
              </w:r>
              <w:r>
                <w:rPr>
                  <w:rFonts w:ascii="Times New Roman" w:hAnsi="Times New Roman"/>
                  <w:color w:val="0000FF"/>
                  <w:u w:val="single"/>
                </w:rPr>
                <w:t>afaa</w:t>
              </w:r>
              <w:r w:rsidRPr="00793888">
                <w:rPr>
                  <w:rFonts w:ascii="Times New Roman" w:hAnsi="Times New Roman"/>
                  <w:color w:val="0000FF"/>
                  <w:u w:val="single"/>
                  <w:lang w:val="ru-RU"/>
                </w:rPr>
                <w:t>1</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8</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/504</w:t>
              </w:r>
              <w:r>
                <w:rPr>
                  <w:rFonts w:ascii="Times New Roman" w:hAnsi="Times New Roman"/>
                  <w:color w:val="0000FF"/>
                  <w:u w:val="single"/>
                </w:rPr>
                <w:t>e</w:t>
              </w:r>
              <w:r w:rsidRPr="00793888">
                <w:rPr>
                  <w:rFonts w:ascii="Times New Roman" w:hAnsi="Times New Roman"/>
                  <w:color w:val="0000FF"/>
                  <w:u w:val="single"/>
                  <w:lang w:val="ru-RU"/>
                </w:rPr>
                <w:t>98</w:t>
              </w:r>
              <w:r>
                <w:rPr>
                  <w:rFonts w:ascii="Times New Roman" w:hAnsi="Times New Roman"/>
                  <w:color w:val="0000FF"/>
                  <w:u w:val="single"/>
                </w:rPr>
                <w:t>c</w:t>
              </w:r>
              <w:r w:rsidRPr="00793888">
                <w:rPr>
                  <w:rFonts w:ascii="Times New Roman" w:hAnsi="Times New Roman"/>
                  <w:color w:val="0000FF"/>
                  <w:u w:val="single"/>
                  <w:lang w:val="ru-RU"/>
                </w:rPr>
                <w:t>7</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9</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Работа силы Лоренца</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d</w:t>
              </w:r>
              <w:r w:rsidRPr="00793888">
                <w:rPr>
                  <w:rFonts w:ascii="Times New Roman" w:hAnsi="Times New Roman"/>
                  <w:color w:val="0000FF"/>
                  <w:u w:val="single"/>
                  <w:lang w:val="ru-RU"/>
                </w:rPr>
                <w:t>518</w:t>
              </w:r>
              <w:r>
                <w:rPr>
                  <w:rFonts w:ascii="Times New Roman" w:hAnsi="Times New Roman"/>
                  <w:color w:val="0000FF"/>
                  <w:u w:val="single"/>
                </w:rPr>
                <w:t>be</w:t>
              </w:r>
              <w:r w:rsidRPr="00793888">
                <w:rPr>
                  <w:rFonts w:ascii="Times New Roman" w:hAnsi="Times New Roman"/>
                  <w:color w:val="0000FF"/>
                  <w:u w:val="single"/>
                  <w:lang w:val="ru-RU"/>
                </w:rPr>
                <w:t>4</w:t>
              </w:r>
              <w:r>
                <w:rPr>
                  <w:rFonts w:ascii="Times New Roman" w:hAnsi="Times New Roman"/>
                  <w:color w:val="0000FF"/>
                  <w:u w:val="single"/>
                </w:rPr>
                <w:t>b</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10</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/93617</w:t>
              </w:r>
              <w:r>
                <w:rPr>
                  <w:rFonts w:ascii="Times New Roman" w:hAnsi="Times New Roman"/>
                  <w:color w:val="0000FF"/>
                  <w:u w:val="single"/>
                </w:rPr>
                <w:t>bd</w:t>
              </w:r>
              <w:r w:rsidRPr="00793888">
                <w:rPr>
                  <w:rFonts w:ascii="Times New Roman" w:hAnsi="Times New Roman"/>
                  <w:color w:val="0000FF"/>
                  <w:u w:val="single"/>
                  <w:lang w:val="ru-RU"/>
                </w:rPr>
                <w:t>9</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11</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Магнитное поле в веществе. Ферромагнетики, пара- и диамагнетики</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/30</w:t>
              </w:r>
              <w:r>
                <w:rPr>
                  <w:rFonts w:ascii="Times New Roman" w:hAnsi="Times New Roman"/>
                  <w:color w:val="0000FF"/>
                  <w:u w:val="single"/>
                </w:rPr>
                <w:t>ff</w:t>
              </w:r>
              <w:r w:rsidRPr="00793888">
                <w:rPr>
                  <w:rFonts w:ascii="Times New Roman" w:hAnsi="Times New Roman"/>
                  <w:color w:val="0000FF"/>
                  <w:u w:val="single"/>
                  <w:lang w:val="ru-RU"/>
                </w:rPr>
                <w:t>9608</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12</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Основные свойства ферромагнетиков. Применение ферромагнетиков</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/0</w:t>
              </w:r>
              <w:r>
                <w:rPr>
                  <w:rFonts w:ascii="Times New Roman" w:hAnsi="Times New Roman"/>
                  <w:color w:val="0000FF"/>
                  <w:u w:val="single"/>
                </w:rPr>
                <w:t>b</w:t>
              </w:r>
              <w:r w:rsidRPr="00793888">
                <w:rPr>
                  <w:rFonts w:ascii="Times New Roman" w:hAnsi="Times New Roman"/>
                  <w:color w:val="0000FF"/>
                  <w:u w:val="single"/>
                  <w:lang w:val="ru-RU"/>
                </w:rPr>
                <w:t>58190</w:t>
              </w:r>
              <w:r>
                <w:rPr>
                  <w:rFonts w:ascii="Times New Roman" w:hAnsi="Times New Roman"/>
                  <w:color w:val="0000FF"/>
                  <w:u w:val="single"/>
                </w:rPr>
                <w:t>a</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13</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Решение задач по теме "Магнитное поле"</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/5</w:t>
              </w:r>
              <w:r>
                <w:rPr>
                  <w:rFonts w:ascii="Times New Roman" w:hAnsi="Times New Roman"/>
                  <w:color w:val="0000FF"/>
                  <w:u w:val="single"/>
                </w:rPr>
                <w:t>b</w:t>
              </w:r>
              <w:r w:rsidRPr="00793888">
                <w:rPr>
                  <w:rFonts w:ascii="Times New Roman" w:hAnsi="Times New Roman"/>
                  <w:color w:val="0000FF"/>
                  <w:u w:val="single"/>
                  <w:lang w:val="ru-RU"/>
                </w:rPr>
                <w:t>55</w:t>
              </w:r>
              <w:r>
                <w:rPr>
                  <w:rFonts w:ascii="Times New Roman" w:hAnsi="Times New Roman"/>
                  <w:color w:val="0000FF"/>
                  <w:u w:val="single"/>
                </w:rPr>
                <w:t>c</w:t>
              </w:r>
              <w:r w:rsidRPr="00793888">
                <w:rPr>
                  <w:rFonts w:ascii="Times New Roman" w:hAnsi="Times New Roman"/>
                  <w:color w:val="0000FF"/>
                  <w:u w:val="single"/>
                  <w:lang w:val="ru-RU"/>
                </w:rPr>
                <w:t>307</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14</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Решение задач по теме "Магнитное поле"</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/41</w:t>
              </w:r>
              <w:r>
                <w:rPr>
                  <w:rFonts w:ascii="Times New Roman" w:hAnsi="Times New Roman"/>
                  <w:color w:val="0000FF"/>
                  <w:u w:val="single"/>
                </w:rPr>
                <w:t>c</w:t>
              </w:r>
              <w:r w:rsidRPr="00793888">
                <w:rPr>
                  <w:rFonts w:ascii="Times New Roman" w:hAnsi="Times New Roman"/>
                  <w:color w:val="0000FF"/>
                  <w:u w:val="single"/>
                  <w:lang w:val="ru-RU"/>
                </w:rPr>
                <w:t>4</w:t>
              </w:r>
              <w:r>
                <w:rPr>
                  <w:rFonts w:ascii="Times New Roman" w:hAnsi="Times New Roman"/>
                  <w:color w:val="0000FF"/>
                  <w:u w:val="single"/>
                </w:rPr>
                <w:t>ae</w:t>
              </w:r>
              <w:r w:rsidRPr="00793888">
                <w:rPr>
                  <w:rFonts w:ascii="Times New Roman" w:hAnsi="Times New Roman"/>
                  <w:color w:val="0000FF"/>
                  <w:u w:val="single"/>
                  <w:lang w:val="ru-RU"/>
                </w:rPr>
                <w:t>8</w:t>
              </w:r>
              <w:r>
                <w:rPr>
                  <w:rFonts w:ascii="Times New Roman" w:hAnsi="Times New Roman"/>
                  <w:color w:val="0000FF"/>
                  <w:u w:val="single"/>
                </w:rPr>
                <w:t>a</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15</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Явление электромагнитной индукции. Поток вектора магнитной индукции</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b</w:t>
              </w:r>
              <w:r w:rsidRPr="00793888">
                <w:rPr>
                  <w:rFonts w:ascii="Times New Roman" w:hAnsi="Times New Roman"/>
                  <w:color w:val="0000FF"/>
                  <w:u w:val="single"/>
                  <w:lang w:val="ru-RU"/>
                </w:rPr>
                <w:t>3</w:t>
              </w:r>
              <w:r>
                <w:rPr>
                  <w:rFonts w:ascii="Times New Roman" w:hAnsi="Times New Roman"/>
                  <w:color w:val="0000FF"/>
                  <w:u w:val="single"/>
                </w:rPr>
                <w:t>efa</w:t>
              </w:r>
              <w:r w:rsidRPr="00793888">
                <w:rPr>
                  <w:rFonts w:ascii="Times New Roman" w:hAnsi="Times New Roman"/>
                  <w:color w:val="0000FF"/>
                  <w:u w:val="single"/>
                  <w:lang w:val="ru-RU"/>
                </w:rPr>
                <w:t>0</w:t>
              </w:r>
              <w:r>
                <w:rPr>
                  <w:rFonts w:ascii="Times New Roman" w:hAnsi="Times New Roman"/>
                  <w:color w:val="0000FF"/>
                  <w:u w:val="single"/>
                </w:rPr>
                <w:t>c</w:t>
              </w:r>
              <w:r w:rsidRPr="00793888">
                <w:rPr>
                  <w:rFonts w:ascii="Times New Roman" w:hAnsi="Times New Roman"/>
                  <w:color w:val="0000FF"/>
                  <w:u w:val="single"/>
                  <w:lang w:val="ru-RU"/>
                </w:rPr>
                <w:t>1</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16</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ЭДС индукции</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/48150</w:t>
              </w:r>
              <w:r>
                <w:rPr>
                  <w:rFonts w:ascii="Times New Roman" w:hAnsi="Times New Roman"/>
                  <w:color w:val="0000FF"/>
                  <w:u w:val="single"/>
                </w:rPr>
                <w:t>bd</w:t>
              </w:r>
              <w:r w:rsidRPr="00793888">
                <w:rPr>
                  <w:rFonts w:ascii="Times New Roman" w:hAnsi="Times New Roman"/>
                  <w:color w:val="0000FF"/>
                  <w:u w:val="single"/>
                  <w:lang w:val="ru-RU"/>
                </w:rPr>
                <w:t>8</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17</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Закон электромагнитной индукции Фарадея</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a</w:t>
              </w:r>
              <w:r w:rsidRPr="00793888">
                <w:rPr>
                  <w:rFonts w:ascii="Times New Roman" w:hAnsi="Times New Roman"/>
                  <w:color w:val="0000FF"/>
                  <w:u w:val="single"/>
                  <w:lang w:val="ru-RU"/>
                </w:rPr>
                <w:t>6</w:t>
              </w:r>
              <w:r>
                <w:rPr>
                  <w:rFonts w:ascii="Times New Roman" w:hAnsi="Times New Roman"/>
                  <w:color w:val="0000FF"/>
                  <w:u w:val="single"/>
                </w:rPr>
                <w:t>dec</w:t>
              </w:r>
              <w:r w:rsidRPr="00793888">
                <w:rPr>
                  <w:rFonts w:ascii="Times New Roman" w:hAnsi="Times New Roman"/>
                  <w:color w:val="0000FF"/>
                  <w:u w:val="single"/>
                  <w:lang w:val="ru-RU"/>
                </w:rPr>
                <w:t>188</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18</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Вихревое электрическое поле. Токи Фуко</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/15</w:t>
              </w:r>
              <w:r>
                <w:rPr>
                  <w:rFonts w:ascii="Times New Roman" w:hAnsi="Times New Roman"/>
                  <w:color w:val="0000FF"/>
                  <w:u w:val="single"/>
                </w:rPr>
                <w:t>abe</w:t>
              </w:r>
              <w:r w:rsidRPr="00793888">
                <w:rPr>
                  <w:rFonts w:ascii="Times New Roman" w:hAnsi="Times New Roman"/>
                  <w:color w:val="0000FF"/>
                  <w:u w:val="single"/>
                  <w:lang w:val="ru-RU"/>
                </w:rPr>
                <w:t>140</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19</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ЭДС индукции в движущихся проводниках</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/0235</w:t>
              </w:r>
              <w:r>
                <w:rPr>
                  <w:rFonts w:ascii="Times New Roman" w:hAnsi="Times New Roman"/>
                  <w:color w:val="0000FF"/>
                  <w:u w:val="single"/>
                </w:rPr>
                <w:t>cc</w:t>
              </w:r>
              <w:r w:rsidRPr="00793888">
                <w:rPr>
                  <w:rFonts w:ascii="Times New Roman" w:hAnsi="Times New Roman"/>
                  <w:color w:val="0000FF"/>
                  <w:u w:val="single"/>
                  <w:lang w:val="ru-RU"/>
                </w:rPr>
                <w:t>02</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20</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/4</w:t>
              </w:r>
              <w:r>
                <w:rPr>
                  <w:rFonts w:ascii="Times New Roman" w:hAnsi="Times New Roman"/>
                  <w:color w:val="0000FF"/>
                  <w:u w:val="single"/>
                </w:rPr>
                <w:t>dfda</w:t>
              </w:r>
              <w:r w:rsidRPr="00793888">
                <w:rPr>
                  <w:rFonts w:ascii="Times New Roman" w:hAnsi="Times New Roman"/>
                  <w:color w:val="0000FF"/>
                  <w:u w:val="single"/>
                  <w:lang w:val="ru-RU"/>
                </w:rPr>
                <w:t>618</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21</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Правило Ленца</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bbc</w:t>
              </w:r>
              <w:r w:rsidRPr="00793888">
                <w:rPr>
                  <w:rFonts w:ascii="Times New Roman" w:hAnsi="Times New Roman"/>
                  <w:color w:val="0000FF"/>
                  <w:u w:val="single"/>
                  <w:lang w:val="ru-RU"/>
                </w:rPr>
                <w:t>22726</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22</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Индуктивность. Катушка индуктивности в цепи постоянного тока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/621</w:t>
              </w:r>
              <w:r>
                <w:rPr>
                  <w:rFonts w:ascii="Times New Roman" w:hAnsi="Times New Roman"/>
                  <w:color w:val="0000FF"/>
                  <w:u w:val="single"/>
                </w:rPr>
                <w:t>eae</w:t>
              </w:r>
              <w:r w:rsidRPr="00793888">
                <w:rPr>
                  <w:rFonts w:ascii="Times New Roman" w:hAnsi="Times New Roman"/>
                  <w:color w:val="0000FF"/>
                  <w:u w:val="single"/>
                  <w:lang w:val="ru-RU"/>
                </w:rPr>
                <w:t>9</w:t>
              </w:r>
              <w:r>
                <w:rPr>
                  <w:rFonts w:ascii="Times New Roman" w:hAnsi="Times New Roman"/>
                  <w:color w:val="0000FF"/>
                  <w:u w:val="single"/>
                </w:rPr>
                <w:t>d</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23</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Явление самоиндукции. ЭДС самоиндукции</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/7</w:t>
              </w:r>
              <w:r>
                <w:rPr>
                  <w:rFonts w:ascii="Times New Roman" w:hAnsi="Times New Roman"/>
                  <w:color w:val="0000FF"/>
                  <w:u w:val="single"/>
                </w:rPr>
                <w:t>ee</w:t>
              </w:r>
              <w:r w:rsidRPr="00793888">
                <w:rPr>
                  <w:rFonts w:ascii="Times New Roman" w:hAnsi="Times New Roman"/>
                  <w:color w:val="0000FF"/>
                  <w:u w:val="single"/>
                  <w:lang w:val="ru-RU"/>
                </w:rPr>
                <w:t>60</w:t>
              </w:r>
              <w:r>
                <w:rPr>
                  <w:rFonts w:ascii="Times New Roman" w:hAnsi="Times New Roman"/>
                  <w:color w:val="0000FF"/>
                  <w:u w:val="single"/>
                </w:rPr>
                <w:t>ca</w:t>
              </w:r>
              <w:r w:rsidRPr="00793888">
                <w:rPr>
                  <w:rFonts w:ascii="Times New Roman" w:hAnsi="Times New Roman"/>
                  <w:color w:val="0000FF"/>
                  <w:u w:val="single"/>
                  <w:lang w:val="ru-RU"/>
                </w:rPr>
                <w:t>8</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24</w:t>
            </w:r>
          </w:p>
        </w:tc>
        <w:tc>
          <w:tcPr>
            <w:tcW w:w="3696"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Энергия магнитного поля катушки с током. </w:t>
            </w:r>
            <w:r>
              <w:rPr>
                <w:rFonts w:ascii="Times New Roman" w:hAnsi="Times New Roman"/>
                <w:color w:val="000000"/>
                <w:sz w:val="24"/>
              </w:rPr>
              <w:t>Электромагнитное поле</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b</w:t>
              </w:r>
              <w:r w:rsidRPr="00793888">
                <w:rPr>
                  <w:rFonts w:ascii="Times New Roman" w:hAnsi="Times New Roman"/>
                  <w:color w:val="0000FF"/>
                  <w:u w:val="single"/>
                  <w:lang w:val="ru-RU"/>
                </w:rPr>
                <w:t>3</w:t>
              </w:r>
              <w:r>
                <w:rPr>
                  <w:rFonts w:ascii="Times New Roman" w:hAnsi="Times New Roman"/>
                  <w:color w:val="0000FF"/>
                  <w:u w:val="single"/>
                </w:rPr>
                <w:t>c</w:t>
              </w:r>
              <w:r w:rsidRPr="00793888">
                <w:rPr>
                  <w:rFonts w:ascii="Times New Roman" w:hAnsi="Times New Roman"/>
                  <w:color w:val="0000FF"/>
                  <w:u w:val="single"/>
                  <w:lang w:val="ru-RU"/>
                </w:rPr>
                <w:t>0</w:t>
              </w:r>
              <w:r>
                <w:rPr>
                  <w:rFonts w:ascii="Times New Roman" w:hAnsi="Times New Roman"/>
                  <w:color w:val="0000FF"/>
                  <w:u w:val="single"/>
                </w:rPr>
                <w:t>ad</w:t>
              </w:r>
              <w:r w:rsidRPr="00793888">
                <w:rPr>
                  <w:rFonts w:ascii="Times New Roman" w:hAnsi="Times New Roman"/>
                  <w:color w:val="0000FF"/>
                  <w:u w:val="single"/>
                  <w:lang w:val="ru-RU"/>
                </w:rPr>
                <w:t>11</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25</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/88</w:t>
              </w:r>
              <w:r>
                <w:rPr>
                  <w:rFonts w:ascii="Times New Roman" w:hAnsi="Times New Roman"/>
                  <w:color w:val="0000FF"/>
                  <w:u w:val="single"/>
                </w:rPr>
                <w:t>f</w:t>
              </w:r>
              <w:r w:rsidRPr="00793888">
                <w:rPr>
                  <w:rFonts w:ascii="Times New Roman" w:hAnsi="Times New Roman"/>
                  <w:color w:val="0000FF"/>
                  <w:u w:val="single"/>
                  <w:lang w:val="ru-RU"/>
                </w:rPr>
                <w:t>69</w:t>
              </w:r>
              <w:r>
                <w:rPr>
                  <w:rFonts w:ascii="Times New Roman" w:hAnsi="Times New Roman"/>
                  <w:color w:val="0000FF"/>
                  <w:u w:val="single"/>
                </w:rPr>
                <w:t>d</w:t>
              </w:r>
              <w:r w:rsidRPr="00793888">
                <w:rPr>
                  <w:rFonts w:ascii="Times New Roman" w:hAnsi="Times New Roman"/>
                  <w:color w:val="0000FF"/>
                  <w:u w:val="single"/>
                  <w:lang w:val="ru-RU"/>
                </w:rPr>
                <w:t>2</w:t>
              </w:r>
              <w:r>
                <w:rPr>
                  <w:rFonts w:ascii="Times New Roman" w:hAnsi="Times New Roman"/>
                  <w:color w:val="0000FF"/>
                  <w:u w:val="single"/>
                </w:rPr>
                <w:t>b</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26</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Обобщение и систематизация знаний по теме "Электродинамика"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/76484025</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27</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Контрольная работа по теме "Электродинамика"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/8</w:t>
              </w:r>
              <w:r>
                <w:rPr>
                  <w:rFonts w:ascii="Times New Roman" w:hAnsi="Times New Roman"/>
                  <w:color w:val="0000FF"/>
                  <w:u w:val="single"/>
                </w:rPr>
                <w:t>ae</w:t>
              </w:r>
              <w:r w:rsidRPr="00793888">
                <w:rPr>
                  <w:rFonts w:ascii="Times New Roman" w:hAnsi="Times New Roman"/>
                  <w:color w:val="0000FF"/>
                  <w:u w:val="single"/>
                  <w:lang w:val="ru-RU"/>
                </w:rPr>
                <w:t>09</w:t>
              </w:r>
              <w:r>
                <w:rPr>
                  <w:rFonts w:ascii="Times New Roman" w:hAnsi="Times New Roman"/>
                  <w:color w:val="0000FF"/>
                  <w:u w:val="single"/>
                </w:rPr>
                <w:t>b</w:t>
              </w:r>
              <w:r w:rsidRPr="00793888">
                <w:rPr>
                  <w:rFonts w:ascii="Times New Roman" w:hAnsi="Times New Roman"/>
                  <w:color w:val="0000FF"/>
                  <w:u w:val="single"/>
                  <w:lang w:val="ru-RU"/>
                </w:rPr>
                <w:t>98</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28</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Колебательная система. Свободные колебания. Гармонические колебания</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/7</w:t>
              </w:r>
              <w:r>
                <w:rPr>
                  <w:rFonts w:ascii="Times New Roman" w:hAnsi="Times New Roman"/>
                  <w:color w:val="0000FF"/>
                  <w:u w:val="single"/>
                </w:rPr>
                <w:t>c</w:t>
              </w:r>
              <w:r w:rsidRPr="00793888">
                <w:rPr>
                  <w:rFonts w:ascii="Times New Roman" w:hAnsi="Times New Roman"/>
                  <w:color w:val="0000FF"/>
                  <w:u w:val="single"/>
                  <w:lang w:val="ru-RU"/>
                </w:rPr>
                <w:t>1</w:t>
              </w:r>
              <w:r>
                <w:rPr>
                  <w:rFonts w:ascii="Times New Roman" w:hAnsi="Times New Roman"/>
                  <w:color w:val="0000FF"/>
                  <w:u w:val="single"/>
                </w:rPr>
                <w:t>db</w:t>
              </w:r>
              <w:r w:rsidRPr="00793888">
                <w:rPr>
                  <w:rFonts w:ascii="Times New Roman" w:hAnsi="Times New Roman"/>
                  <w:color w:val="0000FF"/>
                  <w:u w:val="single"/>
                  <w:lang w:val="ru-RU"/>
                </w:rPr>
                <w:t>385</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29</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Кинематическое и динамическое описание колебательных движений</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/87</w:t>
              </w:r>
              <w:r>
                <w:rPr>
                  <w:rFonts w:ascii="Times New Roman" w:hAnsi="Times New Roman"/>
                  <w:color w:val="0000FF"/>
                  <w:u w:val="single"/>
                </w:rPr>
                <w:t>ce</w:t>
              </w:r>
              <w:r w:rsidRPr="00793888">
                <w:rPr>
                  <w:rFonts w:ascii="Times New Roman" w:hAnsi="Times New Roman"/>
                  <w:color w:val="0000FF"/>
                  <w:u w:val="single"/>
                  <w:lang w:val="ru-RU"/>
                </w:rPr>
                <w:t>9498</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30</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Энергетическое описание. Вывод динамического описания гармонических колебаний из их энергетического и кинематического описания</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e</w:t>
              </w:r>
              <w:r w:rsidRPr="00793888">
                <w:rPr>
                  <w:rFonts w:ascii="Times New Roman" w:hAnsi="Times New Roman"/>
                  <w:color w:val="0000FF"/>
                  <w:u w:val="single"/>
                  <w:lang w:val="ru-RU"/>
                </w:rPr>
                <w:t>3</w:t>
              </w:r>
              <w:r>
                <w:rPr>
                  <w:rFonts w:ascii="Times New Roman" w:hAnsi="Times New Roman"/>
                  <w:color w:val="0000FF"/>
                  <w:u w:val="single"/>
                </w:rPr>
                <w:t>c</w:t>
              </w:r>
              <w:r w:rsidRPr="00793888">
                <w:rPr>
                  <w:rFonts w:ascii="Times New Roman" w:hAnsi="Times New Roman"/>
                  <w:color w:val="0000FF"/>
                  <w:u w:val="single"/>
                  <w:lang w:val="ru-RU"/>
                </w:rPr>
                <w:t>99692</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31</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Амплитуда и фаза колебаний</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/7</w:t>
              </w:r>
              <w:r>
                <w:rPr>
                  <w:rFonts w:ascii="Times New Roman" w:hAnsi="Times New Roman"/>
                  <w:color w:val="0000FF"/>
                  <w:u w:val="single"/>
                </w:rPr>
                <w:t>a</w:t>
              </w:r>
              <w:r w:rsidRPr="00793888">
                <w:rPr>
                  <w:rFonts w:ascii="Times New Roman" w:hAnsi="Times New Roman"/>
                  <w:color w:val="0000FF"/>
                  <w:u w:val="single"/>
                  <w:lang w:val="ru-RU"/>
                </w:rPr>
                <w:t>0</w:t>
              </w:r>
              <w:r>
                <w:rPr>
                  <w:rFonts w:ascii="Times New Roman" w:hAnsi="Times New Roman"/>
                  <w:color w:val="0000FF"/>
                  <w:u w:val="single"/>
                </w:rPr>
                <w:t>c</w:t>
              </w:r>
              <w:r w:rsidRPr="00793888">
                <w:rPr>
                  <w:rFonts w:ascii="Times New Roman" w:hAnsi="Times New Roman"/>
                  <w:color w:val="0000FF"/>
                  <w:u w:val="single"/>
                  <w:lang w:val="ru-RU"/>
                </w:rPr>
                <w:t>439</w:t>
              </w:r>
              <w:r>
                <w:rPr>
                  <w:rFonts w:ascii="Times New Roman" w:hAnsi="Times New Roman"/>
                  <w:color w:val="0000FF"/>
                  <w:u w:val="single"/>
                </w:rPr>
                <w:t>a</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32</w:t>
            </w:r>
          </w:p>
        </w:tc>
        <w:tc>
          <w:tcPr>
            <w:tcW w:w="3696"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Период и частота колебаний. Период малых свободных колебаний математического маятника. </w:t>
            </w:r>
            <w:r>
              <w:rPr>
                <w:rFonts w:ascii="Times New Roman" w:hAnsi="Times New Roman"/>
                <w:color w:val="000000"/>
                <w:sz w:val="24"/>
              </w:rPr>
              <w:t>Период свободных колебаний пружинного маятника</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e</w:t>
              </w:r>
              <w:r w:rsidRPr="00793888">
                <w:rPr>
                  <w:rFonts w:ascii="Times New Roman" w:hAnsi="Times New Roman"/>
                  <w:color w:val="0000FF"/>
                  <w:u w:val="single"/>
                  <w:lang w:val="ru-RU"/>
                </w:rPr>
                <w:t>0399319</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33</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Затухающие колебания. Вынужденные колебания. Резонанс</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/72</w:t>
              </w:r>
              <w:r>
                <w:rPr>
                  <w:rFonts w:ascii="Times New Roman" w:hAnsi="Times New Roman"/>
                  <w:color w:val="0000FF"/>
                  <w:u w:val="single"/>
                </w:rPr>
                <w:t>e</w:t>
              </w:r>
              <w:r w:rsidRPr="00793888">
                <w:rPr>
                  <w:rFonts w:ascii="Times New Roman" w:hAnsi="Times New Roman"/>
                  <w:color w:val="0000FF"/>
                  <w:u w:val="single"/>
                  <w:lang w:val="ru-RU"/>
                </w:rPr>
                <w:t>93</w:t>
              </w:r>
              <w:r>
                <w:rPr>
                  <w:rFonts w:ascii="Times New Roman" w:hAnsi="Times New Roman"/>
                  <w:color w:val="0000FF"/>
                  <w:u w:val="single"/>
                </w:rPr>
                <w:t>d</w:t>
              </w:r>
              <w:r w:rsidRPr="00793888">
                <w:rPr>
                  <w:rFonts w:ascii="Times New Roman" w:hAnsi="Times New Roman"/>
                  <w:color w:val="0000FF"/>
                  <w:u w:val="single"/>
                  <w:lang w:val="ru-RU"/>
                </w:rPr>
                <w:t>09</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34</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Автоколебания</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/6</w:t>
              </w:r>
              <w:r>
                <w:rPr>
                  <w:rFonts w:ascii="Times New Roman" w:hAnsi="Times New Roman"/>
                  <w:color w:val="0000FF"/>
                  <w:u w:val="single"/>
                </w:rPr>
                <w:t>add</w:t>
              </w:r>
              <w:r w:rsidRPr="00793888">
                <w:rPr>
                  <w:rFonts w:ascii="Times New Roman" w:hAnsi="Times New Roman"/>
                  <w:color w:val="0000FF"/>
                  <w:u w:val="single"/>
                  <w:lang w:val="ru-RU"/>
                </w:rPr>
                <w:t>2644</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35</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addeec</w:t>
              </w:r>
              <w:r w:rsidRPr="00793888">
                <w:rPr>
                  <w:rFonts w:ascii="Times New Roman" w:hAnsi="Times New Roman"/>
                  <w:color w:val="0000FF"/>
                  <w:u w:val="single"/>
                  <w:lang w:val="ru-RU"/>
                </w:rPr>
                <w:t>71</w:t>
              </w:r>
            </w:hyperlink>
            <w:r w:rsidRPr="00793888">
              <w:rPr>
                <w:rFonts w:ascii="Times New Roman" w:hAnsi="Times New Roman"/>
                <w:color w:val="000000"/>
                <w:sz w:val="24"/>
                <w:lang w:val="ru-RU"/>
              </w:rPr>
              <w:t xml:space="preserve"> </w:t>
            </w:r>
            <w:hyperlink r:id="rId24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/756123</w:t>
              </w:r>
              <w:r>
                <w:rPr>
                  <w:rFonts w:ascii="Times New Roman" w:hAnsi="Times New Roman"/>
                  <w:color w:val="0000FF"/>
                  <w:u w:val="single"/>
                </w:rPr>
                <w:t>c</w:t>
              </w:r>
              <w:r w:rsidRPr="00793888">
                <w:rPr>
                  <w:rFonts w:ascii="Times New Roman" w:hAnsi="Times New Roman"/>
                  <w:color w:val="0000FF"/>
                  <w:u w:val="single"/>
                  <w:lang w:val="ru-RU"/>
                </w:rPr>
                <w:t>5</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36</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Урок-конференция "Механические колебания в музыкальных инструментах"</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/8</w:t>
              </w:r>
              <w:r>
                <w:rPr>
                  <w:rFonts w:ascii="Times New Roman" w:hAnsi="Times New Roman"/>
                  <w:color w:val="0000FF"/>
                  <w:u w:val="single"/>
                </w:rPr>
                <w:t>ef</w:t>
              </w:r>
              <w:r w:rsidRPr="00793888">
                <w:rPr>
                  <w:rFonts w:ascii="Times New Roman" w:hAnsi="Times New Roman"/>
                  <w:color w:val="0000FF"/>
                  <w:u w:val="single"/>
                  <w:lang w:val="ru-RU"/>
                </w:rPr>
                <w:t>587</w:t>
              </w:r>
              <w:r>
                <w:rPr>
                  <w:rFonts w:ascii="Times New Roman" w:hAnsi="Times New Roman"/>
                  <w:color w:val="0000FF"/>
                  <w:u w:val="single"/>
                </w:rPr>
                <w:t>be</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37</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Обобщение и систематизация знаний по теме "Механические колебания"</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eb</w:t>
              </w:r>
              <w:r w:rsidRPr="00793888">
                <w:rPr>
                  <w:rFonts w:ascii="Times New Roman" w:hAnsi="Times New Roman"/>
                  <w:color w:val="0000FF"/>
                  <w:u w:val="single"/>
                  <w:lang w:val="ru-RU"/>
                </w:rPr>
                <w:t>84182</w:t>
              </w:r>
              <w:r>
                <w:rPr>
                  <w:rFonts w:ascii="Times New Roman" w:hAnsi="Times New Roman"/>
                  <w:color w:val="0000FF"/>
                  <w:u w:val="single"/>
                </w:rPr>
                <w:t>f</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38</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Электромагнитные колебания. Колебательный контур</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d</w:t>
              </w:r>
              <w:r w:rsidRPr="00793888">
                <w:rPr>
                  <w:rFonts w:ascii="Times New Roman" w:hAnsi="Times New Roman"/>
                  <w:color w:val="0000FF"/>
                  <w:u w:val="single"/>
                  <w:lang w:val="ru-RU"/>
                </w:rPr>
                <w:t>4</w:t>
              </w:r>
              <w:r>
                <w:rPr>
                  <w:rFonts w:ascii="Times New Roman" w:hAnsi="Times New Roman"/>
                  <w:color w:val="0000FF"/>
                  <w:u w:val="single"/>
                </w:rPr>
                <w:t>adabde</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39</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Формула Томсона. Связь амплитуды заряда конденсатора с амплитудой силы тока в колебательном контуре</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/093</w:t>
              </w:r>
              <w:r>
                <w:rPr>
                  <w:rFonts w:ascii="Times New Roman" w:hAnsi="Times New Roman"/>
                  <w:color w:val="0000FF"/>
                  <w:u w:val="single"/>
                </w:rPr>
                <w:t>f</w:t>
              </w:r>
              <w:r w:rsidRPr="00793888">
                <w:rPr>
                  <w:rFonts w:ascii="Times New Roman" w:hAnsi="Times New Roman"/>
                  <w:color w:val="0000FF"/>
                  <w:u w:val="single"/>
                  <w:lang w:val="ru-RU"/>
                </w:rPr>
                <w:t>9</w:t>
              </w:r>
              <w:r>
                <w:rPr>
                  <w:rFonts w:ascii="Times New Roman" w:hAnsi="Times New Roman"/>
                  <w:color w:val="0000FF"/>
                  <w:u w:val="single"/>
                </w:rPr>
                <w:t>af</w:t>
              </w:r>
              <w:r w:rsidRPr="00793888">
                <w:rPr>
                  <w:rFonts w:ascii="Times New Roman" w:hAnsi="Times New Roman"/>
                  <w:color w:val="0000FF"/>
                  <w:u w:val="single"/>
                  <w:lang w:val="ru-RU"/>
                </w:rPr>
                <w:t>1</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40</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Закон сохранения энергии в идеальном колебательном контуре</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d</w:t>
              </w:r>
              <w:r w:rsidRPr="00793888">
                <w:rPr>
                  <w:rFonts w:ascii="Times New Roman" w:hAnsi="Times New Roman"/>
                  <w:color w:val="0000FF"/>
                  <w:u w:val="single"/>
                  <w:lang w:val="ru-RU"/>
                </w:rPr>
                <w:t>1</w:t>
              </w:r>
              <w:r>
                <w:rPr>
                  <w:rFonts w:ascii="Times New Roman" w:hAnsi="Times New Roman"/>
                  <w:color w:val="0000FF"/>
                  <w:u w:val="single"/>
                </w:rPr>
                <w:t>e</w:t>
              </w:r>
              <w:r w:rsidRPr="00793888">
                <w:rPr>
                  <w:rFonts w:ascii="Times New Roman" w:hAnsi="Times New Roman"/>
                  <w:color w:val="0000FF"/>
                  <w:u w:val="single"/>
                  <w:lang w:val="ru-RU"/>
                </w:rPr>
                <w:t>2</w:t>
              </w:r>
              <w:r>
                <w:rPr>
                  <w:rFonts w:ascii="Times New Roman" w:hAnsi="Times New Roman"/>
                  <w:color w:val="0000FF"/>
                  <w:u w:val="single"/>
                </w:rPr>
                <w:t>d</w:t>
              </w:r>
              <w:r w:rsidRPr="00793888">
                <w:rPr>
                  <w:rFonts w:ascii="Times New Roman" w:hAnsi="Times New Roman"/>
                  <w:color w:val="0000FF"/>
                  <w:u w:val="single"/>
                  <w:lang w:val="ru-RU"/>
                </w:rPr>
                <w:t>543</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41</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Затухающие электромагнитные колебания. Вынужденные электромагнитные колебания</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/5</w:t>
              </w:r>
              <w:r>
                <w:rPr>
                  <w:rFonts w:ascii="Times New Roman" w:hAnsi="Times New Roman"/>
                  <w:color w:val="0000FF"/>
                  <w:u w:val="single"/>
                </w:rPr>
                <w:t>e</w:t>
              </w:r>
              <w:r w:rsidRPr="00793888">
                <w:rPr>
                  <w:rFonts w:ascii="Times New Roman" w:hAnsi="Times New Roman"/>
                  <w:color w:val="0000FF"/>
                  <w:u w:val="single"/>
                  <w:lang w:val="ru-RU"/>
                </w:rPr>
                <w:t>668619</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42</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Переменный ток. Резистор и конденсатор в цепи переменного тока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/84836152</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43</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Катушка индуктивности в цепи переменного тока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cfa</w:t>
              </w:r>
              <w:r w:rsidRPr="00793888">
                <w:rPr>
                  <w:rFonts w:ascii="Times New Roman" w:hAnsi="Times New Roman"/>
                  <w:color w:val="0000FF"/>
                  <w:u w:val="single"/>
                  <w:lang w:val="ru-RU"/>
                </w:rPr>
                <w:t>307</w:t>
              </w:r>
              <w:r>
                <w:rPr>
                  <w:rFonts w:ascii="Times New Roman" w:hAnsi="Times New Roman"/>
                  <w:color w:val="0000FF"/>
                  <w:u w:val="single"/>
                </w:rPr>
                <w:t>af</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44</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Закон Ома для электрической цепи переменного тока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/8</w:t>
              </w:r>
              <w:r>
                <w:rPr>
                  <w:rFonts w:ascii="Times New Roman" w:hAnsi="Times New Roman"/>
                  <w:color w:val="0000FF"/>
                  <w:u w:val="single"/>
                </w:rPr>
                <w:t>bae</w:t>
              </w:r>
              <w:r w:rsidRPr="00793888">
                <w:rPr>
                  <w:rFonts w:ascii="Times New Roman" w:hAnsi="Times New Roman"/>
                  <w:color w:val="0000FF"/>
                  <w:u w:val="single"/>
                  <w:lang w:val="ru-RU"/>
                </w:rPr>
                <w:t>38</w:t>
              </w:r>
              <w:r>
                <w:rPr>
                  <w:rFonts w:ascii="Times New Roman" w:hAnsi="Times New Roman"/>
                  <w:color w:val="0000FF"/>
                  <w:u w:val="single"/>
                </w:rPr>
                <w:t>e</w:t>
              </w:r>
              <w:r w:rsidRPr="00793888">
                <w:rPr>
                  <w:rFonts w:ascii="Times New Roman" w:hAnsi="Times New Roman"/>
                  <w:color w:val="0000FF"/>
                  <w:u w:val="single"/>
                  <w:lang w:val="ru-RU"/>
                </w:rPr>
                <w:t>6</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45</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Мощность переменного тока. Амплитудное и действующее значение силы тока и напряжения</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w:t>
              </w:r>
              <w:r>
                <w:rPr>
                  <w:rFonts w:ascii="Times New Roman" w:hAnsi="Times New Roman"/>
                  <w:color w:val="0000FF"/>
                  <w:u w:val="single"/>
                </w:rPr>
                <w:t>cac</w:t>
              </w:r>
              <w:r w:rsidRPr="00793888">
                <w:rPr>
                  <w:rFonts w:ascii="Times New Roman" w:hAnsi="Times New Roman"/>
                  <w:color w:val="0000FF"/>
                  <w:u w:val="single"/>
                  <w:lang w:val="ru-RU"/>
                </w:rPr>
                <w:t>6</w:t>
              </w:r>
              <w:r>
                <w:rPr>
                  <w:rFonts w:ascii="Times New Roman" w:hAnsi="Times New Roman"/>
                  <w:color w:val="0000FF"/>
                  <w:u w:val="single"/>
                </w:rPr>
                <w:t>c</w:t>
              </w:r>
              <w:r w:rsidRPr="00793888">
                <w:rPr>
                  <w:rFonts w:ascii="Times New Roman" w:hAnsi="Times New Roman"/>
                  <w:color w:val="0000FF"/>
                  <w:u w:val="single"/>
                  <w:lang w:val="ru-RU"/>
                </w:rPr>
                <w:t>4</w:t>
              </w:r>
              <w:r>
                <w:rPr>
                  <w:rFonts w:ascii="Times New Roman" w:hAnsi="Times New Roman"/>
                  <w:color w:val="0000FF"/>
                  <w:u w:val="single"/>
                </w:rPr>
                <w:t>c</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46</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Резонанс в электрической цепи</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/087506</w:t>
              </w:r>
              <w:r>
                <w:rPr>
                  <w:rFonts w:ascii="Times New Roman" w:hAnsi="Times New Roman"/>
                  <w:color w:val="0000FF"/>
                  <w:u w:val="single"/>
                </w:rPr>
                <w:t>df</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47</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a</w:t>
              </w:r>
              <w:r w:rsidRPr="00793888">
                <w:rPr>
                  <w:rFonts w:ascii="Times New Roman" w:hAnsi="Times New Roman"/>
                  <w:color w:val="0000FF"/>
                  <w:u w:val="single"/>
                  <w:lang w:val="ru-RU"/>
                </w:rPr>
                <w:t>16836</w:t>
              </w:r>
              <w:r>
                <w:rPr>
                  <w:rFonts w:ascii="Times New Roman" w:hAnsi="Times New Roman"/>
                  <w:color w:val="0000FF"/>
                  <w:u w:val="single"/>
                </w:rPr>
                <w:t>a</w:t>
              </w:r>
              <w:r w:rsidRPr="00793888">
                <w:rPr>
                  <w:rFonts w:ascii="Times New Roman" w:hAnsi="Times New Roman"/>
                  <w:color w:val="0000FF"/>
                  <w:u w:val="single"/>
                  <w:lang w:val="ru-RU"/>
                </w:rPr>
                <w:t>4</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48</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Идеальный̆ трансформатор. Производство, передача и потребление электрической̆ энергии</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97418</w:t>
              </w:r>
              <w:r>
                <w:rPr>
                  <w:rFonts w:ascii="Times New Roman" w:hAnsi="Times New Roman"/>
                  <w:color w:val="0000FF"/>
                  <w:u w:val="single"/>
                </w:rPr>
                <w:t>ae</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49</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Экологические риски при производстве электроэнергии. Культура использования электроэнергии в повседневной жизни</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a</w:t>
              </w:r>
              <w:r w:rsidRPr="00793888">
                <w:rPr>
                  <w:rFonts w:ascii="Times New Roman" w:hAnsi="Times New Roman"/>
                  <w:color w:val="0000FF"/>
                  <w:u w:val="single"/>
                  <w:lang w:val="ru-RU"/>
                </w:rPr>
                <w:t>6</w:t>
              </w:r>
              <w:r>
                <w:rPr>
                  <w:rFonts w:ascii="Times New Roman" w:hAnsi="Times New Roman"/>
                  <w:color w:val="0000FF"/>
                  <w:u w:val="single"/>
                </w:rPr>
                <w:t>f</w:t>
              </w:r>
              <w:r w:rsidRPr="00793888">
                <w:rPr>
                  <w:rFonts w:ascii="Times New Roman" w:hAnsi="Times New Roman"/>
                  <w:color w:val="0000FF"/>
                  <w:u w:val="single"/>
                  <w:lang w:val="ru-RU"/>
                </w:rPr>
                <w:t>74</w:t>
              </w:r>
              <w:r>
                <w:rPr>
                  <w:rFonts w:ascii="Times New Roman" w:hAnsi="Times New Roman"/>
                  <w:color w:val="0000FF"/>
                  <w:u w:val="single"/>
                </w:rPr>
                <w:t>d</w:t>
              </w:r>
              <w:r w:rsidRPr="00793888">
                <w:rPr>
                  <w:rFonts w:ascii="Times New Roman" w:hAnsi="Times New Roman"/>
                  <w:color w:val="0000FF"/>
                  <w:u w:val="single"/>
                  <w:lang w:val="ru-RU"/>
                </w:rPr>
                <w:t>93</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50</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ee</w:t>
              </w:r>
              <w:r w:rsidRPr="00793888">
                <w:rPr>
                  <w:rFonts w:ascii="Times New Roman" w:hAnsi="Times New Roman"/>
                  <w:color w:val="0000FF"/>
                  <w:u w:val="single"/>
                  <w:lang w:val="ru-RU"/>
                </w:rPr>
                <w:t>6677</w:t>
              </w:r>
              <w:r>
                <w:rPr>
                  <w:rFonts w:ascii="Times New Roman" w:hAnsi="Times New Roman"/>
                  <w:color w:val="0000FF"/>
                  <w:u w:val="single"/>
                </w:rPr>
                <w:t>ed</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51</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/7</w:t>
              </w:r>
              <w:r>
                <w:rPr>
                  <w:rFonts w:ascii="Times New Roman" w:hAnsi="Times New Roman"/>
                  <w:color w:val="0000FF"/>
                  <w:u w:val="single"/>
                </w:rPr>
                <w:t>cab</w:t>
              </w:r>
              <w:r w:rsidRPr="00793888">
                <w:rPr>
                  <w:rFonts w:ascii="Times New Roman" w:hAnsi="Times New Roman"/>
                  <w:color w:val="0000FF"/>
                  <w:u w:val="single"/>
                  <w:lang w:val="ru-RU"/>
                </w:rPr>
                <w:t>59</w:t>
              </w:r>
              <w:r>
                <w:rPr>
                  <w:rFonts w:ascii="Times New Roman" w:hAnsi="Times New Roman"/>
                  <w:color w:val="0000FF"/>
                  <w:u w:val="single"/>
                </w:rPr>
                <w:t>f</w:t>
              </w:r>
              <w:r w:rsidRPr="00793888">
                <w:rPr>
                  <w:rFonts w:ascii="Times New Roman" w:hAnsi="Times New Roman"/>
                  <w:color w:val="0000FF"/>
                  <w:u w:val="single"/>
                  <w:lang w:val="ru-RU"/>
                </w:rPr>
                <w:t>8</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52</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Обобщение и систематизация знаний по теме "Электромагнитные колебания"</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/401024</w:t>
              </w:r>
              <w:r>
                <w:rPr>
                  <w:rFonts w:ascii="Times New Roman" w:hAnsi="Times New Roman"/>
                  <w:color w:val="0000FF"/>
                  <w:u w:val="single"/>
                </w:rPr>
                <w:t>a</w:t>
              </w:r>
              <w:r w:rsidRPr="00793888">
                <w:rPr>
                  <w:rFonts w:ascii="Times New Roman" w:hAnsi="Times New Roman"/>
                  <w:color w:val="0000FF"/>
                  <w:u w:val="single"/>
                  <w:lang w:val="ru-RU"/>
                </w:rPr>
                <w:t>9</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53</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Механические волны. Характеристики механических волн</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a</w:t>
              </w:r>
              <w:r w:rsidRPr="00793888">
                <w:rPr>
                  <w:rFonts w:ascii="Times New Roman" w:hAnsi="Times New Roman"/>
                  <w:color w:val="0000FF"/>
                  <w:u w:val="single"/>
                  <w:lang w:val="ru-RU"/>
                </w:rPr>
                <w:t>58</w:t>
              </w:r>
              <w:r>
                <w:rPr>
                  <w:rFonts w:ascii="Times New Roman" w:hAnsi="Times New Roman"/>
                  <w:color w:val="0000FF"/>
                  <w:u w:val="single"/>
                </w:rPr>
                <w:t>e</w:t>
              </w:r>
              <w:r w:rsidRPr="00793888">
                <w:rPr>
                  <w:rFonts w:ascii="Times New Roman" w:hAnsi="Times New Roman"/>
                  <w:color w:val="0000FF"/>
                  <w:u w:val="single"/>
                  <w:lang w:val="ru-RU"/>
                </w:rPr>
                <w:t>109</w:t>
              </w:r>
              <w:r>
                <w:rPr>
                  <w:rFonts w:ascii="Times New Roman" w:hAnsi="Times New Roman"/>
                  <w:color w:val="0000FF"/>
                  <w:u w:val="single"/>
                </w:rPr>
                <w:t>f</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54</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Свойства механических волн</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d</w:t>
              </w:r>
              <w:r w:rsidRPr="00793888">
                <w:rPr>
                  <w:rFonts w:ascii="Times New Roman" w:hAnsi="Times New Roman"/>
                  <w:color w:val="0000FF"/>
                  <w:u w:val="single"/>
                  <w:lang w:val="ru-RU"/>
                </w:rPr>
                <w:t>9</w:t>
              </w:r>
              <w:r>
                <w:rPr>
                  <w:rFonts w:ascii="Times New Roman" w:hAnsi="Times New Roman"/>
                  <w:color w:val="0000FF"/>
                  <w:u w:val="single"/>
                </w:rPr>
                <w:t>ae</w:t>
              </w:r>
              <w:r w:rsidRPr="00793888">
                <w:rPr>
                  <w:rFonts w:ascii="Times New Roman" w:hAnsi="Times New Roman"/>
                  <w:color w:val="0000FF"/>
                  <w:u w:val="single"/>
                  <w:lang w:val="ru-RU"/>
                </w:rPr>
                <w:t>1000</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55</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Звук. Характеристики звука</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/138</w:t>
              </w:r>
              <w:r>
                <w:rPr>
                  <w:rFonts w:ascii="Times New Roman" w:hAnsi="Times New Roman"/>
                  <w:color w:val="0000FF"/>
                  <w:u w:val="single"/>
                </w:rPr>
                <w:t>b</w:t>
              </w:r>
              <w:r w:rsidRPr="00793888">
                <w:rPr>
                  <w:rFonts w:ascii="Times New Roman" w:hAnsi="Times New Roman"/>
                  <w:color w:val="0000FF"/>
                  <w:u w:val="single"/>
                  <w:lang w:val="ru-RU"/>
                </w:rPr>
                <w:t>6</w:t>
              </w:r>
              <w:r>
                <w:rPr>
                  <w:rFonts w:ascii="Times New Roman" w:hAnsi="Times New Roman"/>
                  <w:color w:val="0000FF"/>
                  <w:u w:val="single"/>
                </w:rPr>
                <w:t>f</w:t>
              </w:r>
              <w:r w:rsidRPr="00793888">
                <w:rPr>
                  <w:rFonts w:ascii="Times New Roman" w:hAnsi="Times New Roman"/>
                  <w:color w:val="0000FF"/>
                  <w:u w:val="single"/>
                  <w:lang w:val="ru-RU"/>
                </w:rPr>
                <w:t>09</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56</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Инфразвук и ультразвук. Шумовое загрязнение окружающей среды</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/7380038</w:t>
              </w:r>
              <w:r>
                <w:rPr>
                  <w:rFonts w:ascii="Times New Roman" w:hAnsi="Times New Roman"/>
                  <w:color w:val="0000FF"/>
                  <w:u w:val="single"/>
                </w:rPr>
                <w:t>f</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57</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cfd</w:t>
              </w:r>
              <w:r w:rsidRPr="00793888">
                <w:rPr>
                  <w:rFonts w:ascii="Times New Roman" w:hAnsi="Times New Roman"/>
                  <w:color w:val="0000FF"/>
                  <w:u w:val="single"/>
                  <w:lang w:val="ru-RU"/>
                </w:rPr>
                <w:t>918</w:t>
              </w:r>
              <w:r>
                <w:rPr>
                  <w:rFonts w:ascii="Times New Roman" w:hAnsi="Times New Roman"/>
                  <w:color w:val="0000FF"/>
                  <w:u w:val="single"/>
                </w:rPr>
                <w:t>bf</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58</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Электромагнитные волны. Излучение электромагнитных волн</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/714</w:t>
              </w:r>
              <w:r>
                <w:rPr>
                  <w:rFonts w:ascii="Times New Roman" w:hAnsi="Times New Roman"/>
                  <w:color w:val="0000FF"/>
                  <w:u w:val="single"/>
                </w:rPr>
                <w:t>e</w:t>
              </w:r>
              <w:r w:rsidRPr="00793888">
                <w:rPr>
                  <w:rFonts w:ascii="Times New Roman" w:hAnsi="Times New Roman"/>
                  <w:color w:val="0000FF"/>
                  <w:u w:val="single"/>
                  <w:lang w:val="ru-RU"/>
                </w:rPr>
                <w:t>5</w:t>
              </w:r>
              <w:r>
                <w:rPr>
                  <w:rFonts w:ascii="Times New Roman" w:hAnsi="Times New Roman"/>
                  <w:color w:val="0000FF"/>
                  <w:u w:val="single"/>
                </w:rPr>
                <w:t>db</w:t>
              </w:r>
              <w:r w:rsidRPr="00793888">
                <w:rPr>
                  <w:rFonts w:ascii="Times New Roman" w:hAnsi="Times New Roman"/>
                  <w:color w:val="0000FF"/>
                  <w:u w:val="single"/>
                  <w:lang w:val="ru-RU"/>
                </w:rPr>
                <w:t>1</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59</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Энергия электромагнитных волн. Свойства электромагнитных волн</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d</w:t>
              </w:r>
              <w:r w:rsidRPr="00793888">
                <w:rPr>
                  <w:rFonts w:ascii="Times New Roman" w:hAnsi="Times New Roman"/>
                  <w:color w:val="0000FF"/>
                  <w:u w:val="single"/>
                  <w:lang w:val="ru-RU"/>
                </w:rPr>
                <w:t>01</w:t>
              </w:r>
              <w:r>
                <w:rPr>
                  <w:rFonts w:ascii="Times New Roman" w:hAnsi="Times New Roman"/>
                  <w:color w:val="0000FF"/>
                  <w:u w:val="single"/>
                </w:rPr>
                <w:t>b</w:t>
              </w:r>
              <w:r w:rsidRPr="00793888">
                <w:rPr>
                  <w:rFonts w:ascii="Times New Roman" w:hAnsi="Times New Roman"/>
                  <w:color w:val="0000FF"/>
                  <w:u w:val="single"/>
                  <w:lang w:val="ru-RU"/>
                </w:rPr>
                <w:t>818</w:t>
              </w:r>
              <w:r>
                <w:rPr>
                  <w:rFonts w:ascii="Times New Roman" w:hAnsi="Times New Roman"/>
                  <w:color w:val="0000FF"/>
                  <w:u w:val="single"/>
                </w:rPr>
                <w:t>c</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60</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Шкала электромагнитных волн. Применение электромагнитных волн в технике и быту</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/49</w:t>
              </w:r>
              <w:r>
                <w:rPr>
                  <w:rFonts w:ascii="Times New Roman" w:hAnsi="Times New Roman"/>
                  <w:color w:val="0000FF"/>
                  <w:u w:val="single"/>
                </w:rPr>
                <w:t>be</w:t>
              </w:r>
              <w:r w:rsidRPr="00793888">
                <w:rPr>
                  <w:rFonts w:ascii="Times New Roman" w:hAnsi="Times New Roman"/>
                  <w:color w:val="0000FF"/>
                  <w:u w:val="single"/>
                  <w:lang w:val="ru-RU"/>
                </w:rPr>
                <w:t>1</w:t>
              </w:r>
              <w:r>
                <w:rPr>
                  <w:rFonts w:ascii="Times New Roman" w:hAnsi="Times New Roman"/>
                  <w:color w:val="0000FF"/>
                  <w:u w:val="single"/>
                </w:rPr>
                <w:t>f</w:t>
              </w:r>
              <w:r w:rsidRPr="00793888">
                <w:rPr>
                  <w:rFonts w:ascii="Times New Roman" w:hAnsi="Times New Roman"/>
                  <w:color w:val="0000FF"/>
                  <w:u w:val="single"/>
                  <w:lang w:val="ru-RU"/>
                </w:rPr>
                <w:t>9</w:t>
              </w:r>
              <w:r>
                <w:rPr>
                  <w:rFonts w:ascii="Times New Roman" w:hAnsi="Times New Roman"/>
                  <w:color w:val="0000FF"/>
                  <w:u w:val="single"/>
                </w:rPr>
                <w:t>e</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61</w:t>
            </w:r>
          </w:p>
        </w:tc>
        <w:tc>
          <w:tcPr>
            <w:tcW w:w="3696"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Принципы радиосвязи и телевидения. Радиолокация. </w:t>
            </w:r>
            <w:r>
              <w:rPr>
                <w:rFonts w:ascii="Times New Roman" w:hAnsi="Times New Roman"/>
                <w:color w:val="000000"/>
                <w:sz w:val="24"/>
              </w:rPr>
              <w:t>Электромагнитное загрязнение окружающей среды</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/9</w:t>
              </w:r>
              <w:r>
                <w:rPr>
                  <w:rFonts w:ascii="Times New Roman" w:hAnsi="Times New Roman"/>
                  <w:color w:val="0000FF"/>
                  <w:u w:val="single"/>
                </w:rPr>
                <w:t>f</w:t>
              </w:r>
              <w:r w:rsidRPr="00793888">
                <w:rPr>
                  <w:rFonts w:ascii="Times New Roman" w:hAnsi="Times New Roman"/>
                  <w:color w:val="0000FF"/>
                  <w:u w:val="single"/>
                  <w:lang w:val="ru-RU"/>
                </w:rPr>
                <w:t>96</w:t>
              </w:r>
              <w:r>
                <w:rPr>
                  <w:rFonts w:ascii="Times New Roman" w:hAnsi="Times New Roman"/>
                  <w:color w:val="0000FF"/>
                  <w:u w:val="single"/>
                </w:rPr>
                <w:t>f</w:t>
              </w:r>
              <w:r w:rsidRPr="00793888">
                <w:rPr>
                  <w:rFonts w:ascii="Times New Roman" w:hAnsi="Times New Roman"/>
                  <w:color w:val="0000FF"/>
                  <w:u w:val="single"/>
                  <w:lang w:val="ru-RU"/>
                </w:rPr>
                <w:t>1</w:t>
              </w:r>
              <w:r>
                <w:rPr>
                  <w:rFonts w:ascii="Times New Roman" w:hAnsi="Times New Roman"/>
                  <w:color w:val="0000FF"/>
                  <w:u w:val="single"/>
                </w:rPr>
                <w:t>f</w:t>
              </w:r>
              <w:r w:rsidRPr="00793888">
                <w:rPr>
                  <w:rFonts w:ascii="Times New Roman" w:hAnsi="Times New Roman"/>
                  <w:color w:val="0000FF"/>
                  <w:u w:val="single"/>
                  <w:lang w:val="ru-RU"/>
                </w:rPr>
                <w:t>8</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62</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Контрольная работа по теме "Колебания и волны"</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/4</w:t>
              </w:r>
              <w:r>
                <w:rPr>
                  <w:rFonts w:ascii="Times New Roman" w:hAnsi="Times New Roman"/>
                  <w:color w:val="0000FF"/>
                  <w:u w:val="single"/>
                </w:rPr>
                <w:t>f</w:t>
              </w:r>
              <w:r w:rsidRPr="00793888">
                <w:rPr>
                  <w:rFonts w:ascii="Times New Roman" w:hAnsi="Times New Roman"/>
                  <w:color w:val="0000FF"/>
                  <w:u w:val="single"/>
                  <w:lang w:val="ru-RU"/>
                </w:rPr>
                <w:t>7985</w:t>
              </w:r>
              <w:r>
                <w:rPr>
                  <w:rFonts w:ascii="Times New Roman" w:hAnsi="Times New Roman"/>
                  <w:color w:val="0000FF"/>
                  <w:u w:val="single"/>
                </w:rPr>
                <w:t>a</w:t>
              </w:r>
              <w:r w:rsidRPr="00793888">
                <w:rPr>
                  <w:rFonts w:ascii="Times New Roman" w:hAnsi="Times New Roman"/>
                  <w:color w:val="0000FF"/>
                  <w:u w:val="single"/>
                  <w:lang w:val="ru-RU"/>
                </w:rPr>
                <w:t>0</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63</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Свет. Закон прямолинейного распространения света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9566406</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64</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Решение задач на применение закона прямолинейного распространения света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ea</w:t>
              </w:r>
              <w:r w:rsidRPr="00793888">
                <w:rPr>
                  <w:rFonts w:ascii="Times New Roman" w:hAnsi="Times New Roman"/>
                  <w:color w:val="0000FF"/>
                  <w:u w:val="single"/>
                  <w:lang w:val="ru-RU"/>
                </w:rPr>
                <w:t>32</w:t>
              </w:r>
              <w:r>
                <w:rPr>
                  <w:rFonts w:ascii="Times New Roman" w:hAnsi="Times New Roman"/>
                  <w:color w:val="0000FF"/>
                  <w:u w:val="single"/>
                </w:rPr>
                <w:t>d</w:t>
              </w:r>
              <w:r w:rsidRPr="00793888">
                <w:rPr>
                  <w:rFonts w:ascii="Times New Roman" w:hAnsi="Times New Roman"/>
                  <w:color w:val="0000FF"/>
                  <w:u w:val="single"/>
                  <w:lang w:val="ru-RU"/>
                </w:rPr>
                <w:t>455</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65</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Отражение света. Плоское зеркало. Сферическое зеркало</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a</w:t>
              </w:r>
              <w:r w:rsidRPr="00793888">
                <w:rPr>
                  <w:rFonts w:ascii="Times New Roman" w:hAnsi="Times New Roman"/>
                  <w:color w:val="0000FF"/>
                  <w:u w:val="single"/>
                  <w:lang w:val="ru-RU"/>
                </w:rPr>
                <w:t>005</w:t>
              </w:r>
              <w:r>
                <w:rPr>
                  <w:rFonts w:ascii="Times New Roman" w:hAnsi="Times New Roman"/>
                  <w:color w:val="0000FF"/>
                  <w:u w:val="single"/>
                </w:rPr>
                <w:t>d</w:t>
              </w:r>
              <w:r w:rsidRPr="00793888">
                <w:rPr>
                  <w:rFonts w:ascii="Times New Roman" w:hAnsi="Times New Roman"/>
                  <w:color w:val="0000FF"/>
                  <w:u w:val="single"/>
                  <w:lang w:val="ru-RU"/>
                </w:rPr>
                <w:t>2</w:t>
              </w:r>
              <w:r>
                <w:rPr>
                  <w:rFonts w:ascii="Times New Roman" w:hAnsi="Times New Roman"/>
                  <w:color w:val="0000FF"/>
                  <w:u w:val="single"/>
                </w:rPr>
                <w:t>bb</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66</w:t>
            </w:r>
          </w:p>
        </w:tc>
        <w:tc>
          <w:tcPr>
            <w:tcW w:w="3696"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Преломление света. Абсолютный и относительный показатель преломления. </w:t>
            </w:r>
            <w:r>
              <w:rPr>
                <w:rFonts w:ascii="Times New Roman" w:hAnsi="Times New Roman"/>
                <w:color w:val="000000"/>
                <w:sz w:val="24"/>
              </w:rPr>
              <w:t>Полное внутреннее отражение. Предельный угол полного внутреннего отражения</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bc</w:t>
              </w:r>
              <w:r w:rsidRPr="00793888">
                <w:rPr>
                  <w:rFonts w:ascii="Times New Roman" w:hAnsi="Times New Roman"/>
                  <w:color w:val="0000FF"/>
                  <w:u w:val="single"/>
                  <w:lang w:val="ru-RU"/>
                </w:rPr>
                <w:t>2</w:t>
              </w:r>
              <w:r>
                <w:rPr>
                  <w:rFonts w:ascii="Times New Roman" w:hAnsi="Times New Roman"/>
                  <w:color w:val="0000FF"/>
                  <w:u w:val="single"/>
                </w:rPr>
                <w:t>e</w:t>
              </w:r>
              <w:r w:rsidRPr="00793888">
                <w:rPr>
                  <w:rFonts w:ascii="Times New Roman" w:hAnsi="Times New Roman"/>
                  <w:color w:val="0000FF"/>
                  <w:u w:val="single"/>
                  <w:lang w:val="ru-RU"/>
                </w:rPr>
                <w:t>55</w:t>
              </w:r>
              <w:r>
                <w:rPr>
                  <w:rFonts w:ascii="Times New Roman" w:hAnsi="Times New Roman"/>
                  <w:color w:val="0000FF"/>
                  <w:u w:val="single"/>
                </w:rPr>
                <w:t>cd</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67</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Решение задач на применение законов отражения и преломления света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/49</w:t>
              </w:r>
              <w:r>
                <w:rPr>
                  <w:rFonts w:ascii="Times New Roman" w:hAnsi="Times New Roman"/>
                  <w:color w:val="0000FF"/>
                  <w:u w:val="single"/>
                </w:rPr>
                <w:t>d</w:t>
              </w:r>
              <w:r w:rsidRPr="00793888">
                <w:rPr>
                  <w:rFonts w:ascii="Times New Roman" w:hAnsi="Times New Roman"/>
                  <w:color w:val="0000FF"/>
                  <w:u w:val="single"/>
                  <w:lang w:val="ru-RU"/>
                </w:rPr>
                <w:t>830</w:t>
              </w:r>
              <w:r>
                <w:rPr>
                  <w:rFonts w:ascii="Times New Roman" w:hAnsi="Times New Roman"/>
                  <w:color w:val="0000FF"/>
                  <w:u w:val="single"/>
                </w:rPr>
                <w:t>a</w:t>
              </w:r>
              <w:r w:rsidRPr="00793888">
                <w:rPr>
                  <w:rFonts w:ascii="Times New Roman" w:hAnsi="Times New Roman"/>
                  <w:color w:val="0000FF"/>
                  <w:u w:val="single"/>
                  <w:lang w:val="ru-RU"/>
                </w:rPr>
                <w:t>9</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68</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Ход лучей в призме. Дисперсия света. Сложный состав белого света. Цвет</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d</w:t>
              </w:r>
              <w:r w:rsidRPr="00793888">
                <w:rPr>
                  <w:rFonts w:ascii="Times New Roman" w:hAnsi="Times New Roman"/>
                  <w:color w:val="0000FF"/>
                  <w:u w:val="single"/>
                  <w:lang w:val="ru-RU"/>
                </w:rPr>
                <w:t>8</w:t>
              </w:r>
              <w:r>
                <w:rPr>
                  <w:rFonts w:ascii="Times New Roman" w:hAnsi="Times New Roman"/>
                  <w:color w:val="0000FF"/>
                  <w:u w:val="single"/>
                </w:rPr>
                <w:t>e</w:t>
              </w:r>
              <w:r w:rsidRPr="00793888">
                <w:rPr>
                  <w:rFonts w:ascii="Times New Roman" w:hAnsi="Times New Roman"/>
                  <w:color w:val="0000FF"/>
                  <w:u w:val="single"/>
                  <w:lang w:val="ru-RU"/>
                </w:rPr>
                <w:t>1</w:t>
              </w:r>
              <w:r>
                <w:rPr>
                  <w:rFonts w:ascii="Times New Roman" w:hAnsi="Times New Roman"/>
                  <w:color w:val="0000FF"/>
                  <w:u w:val="single"/>
                </w:rPr>
                <w:t>c</w:t>
              </w:r>
              <w:r w:rsidRPr="00793888">
                <w:rPr>
                  <w:rFonts w:ascii="Times New Roman" w:hAnsi="Times New Roman"/>
                  <w:color w:val="0000FF"/>
                  <w:u w:val="single"/>
                  <w:lang w:val="ru-RU"/>
                </w:rPr>
                <w:t>3</w:t>
              </w:r>
              <w:r>
                <w:rPr>
                  <w:rFonts w:ascii="Times New Roman" w:hAnsi="Times New Roman"/>
                  <w:color w:val="0000FF"/>
                  <w:u w:val="single"/>
                </w:rPr>
                <w:t>be</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69</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Линзы. Фокусное расстояние и оптическая сила линзы</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/60441359</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70</w:t>
            </w:r>
          </w:p>
        </w:tc>
        <w:tc>
          <w:tcPr>
            <w:tcW w:w="3696"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Построение изображений в линзах и их системах. </w:t>
            </w:r>
            <w:r>
              <w:rPr>
                <w:rFonts w:ascii="Times New Roman" w:hAnsi="Times New Roman"/>
                <w:color w:val="000000"/>
                <w:sz w:val="24"/>
              </w:rPr>
              <w:t>Увеличение линзы</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bb</w:t>
              </w:r>
              <w:r w:rsidRPr="00793888">
                <w:rPr>
                  <w:rFonts w:ascii="Times New Roman" w:hAnsi="Times New Roman"/>
                  <w:color w:val="0000FF"/>
                  <w:u w:val="single"/>
                  <w:lang w:val="ru-RU"/>
                </w:rPr>
                <w:t>53</w:t>
              </w:r>
              <w:r>
                <w:rPr>
                  <w:rFonts w:ascii="Times New Roman" w:hAnsi="Times New Roman"/>
                  <w:color w:val="0000FF"/>
                  <w:u w:val="single"/>
                </w:rPr>
                <w:t>b</w:t>
              </w:r>
              <w:r w:rsidRPr="00793888">
                <w:rPr>
                  <w:rFonts w:ascii="Times New Roman" w:hAnsi="Times New Roman"/>
                  <w:color w:val="0000FF"/>
                  <w:u w:val="single"/>
                  <w:lang w:val="ru-RU"/>
                </w:rPr>
                <w:t>1</w:t>
              </w:r>
              <w:r>
                <w:rPr>
                  <w:rFonts w:ascii="Times New Roman" w:hAnsi="Times New Roman"/>
                  <w:color w:val="0000FF"/>
                  <w:u w:val="single"/>
                </w:rPr>
                <w:t>d</w:t>
              </w:r>
              <w:r w:rsidRPr="00793888">
                <w:rPr>
                  <w:rFonts w:ascii="Times New Roman" w:hAnsi="Times New Roman"/>
                  <w:color w:val="0000FF"/>
                  <w:u w:val="single"/>
                  <w:lang w:val="ru-RU"/>
                </w:rPr>
                <w:t>5</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71</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Решение задач на построение изображений, получаемых с помощью линз</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/5</w:t>
              </w:r>
              <w:r>
                <w:rPr>
                  <w:rFonts w:ascii="Times New Roman" w:hAnsi="Times New Roman"/>
                  <w:color w:val="0000FF"/>
                  <w:u w:val="single"/>
                </w:rPr>
                <w:t>a</w:t>
              </w:r>
              <w:r w:rsidRPr="00793888">
                <w:rPr>
                  <w:rFonts w:ascii="Times New Roman" w:hAnsi="Times New Roman"/>
                  <w:color w:val="0000FF"/>
                  <w:u w:val="single"/>
                  <w:lang w:val="ru-RU"/>
                </w:rPr>
                <w:t>868</w:t>
              </w:r>
              <w:r>
                <w:rPr>
                  <w:rFonts w:ascii="Times New Roman" w:hAnsi="Times New Roman"/>
                  <w:color w:val="0000FF"/>
                  <w:u w:val="single"/>
                </w:rPr>
                <w:t>f</w:t>
              </w:r>
              <w:r w:rsidRPr="00793888">
                <w:rPr>
                  <w:rFonts w:ascii="Times New Roman" w:hAnsi="Times New Roman"/>
                  <w:color w:val="0000FF"/>
                  <w:u w:val="single"/>
                  <w:lang w:val="ru-RU"/>
                </w:rPr>
                <w:t>09</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72</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Глаз как оптическая система</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ecd</w:t>
              </w:r>
              <w:r w:rsidRPr="00793888">
                <w:rPr>
                  <w:rFonts w:ascii="Times New Roman" w:hAnsi="Times New Roman"/>
                  <w:color w:val="0000FF"/>
                  <w:u w:val="single"/>
                  <w:lang w:val="ru-RU"/>
                </w:rPr>
                <w:t>480</w:t>
              </w:r>
              <w:r>
                <w:rPr>
                  <w:rFonts w:ascii="Times New Roman" w:hAnsi="Times New Roman"/>
                  <w:color w:val="0000FF"/>
                  <w:u w:val="single"/>
                </w:rPr>
                <w:t>a</w:t>
              </w:r>
              <w:r w:rsidRPr="00793888">
                <w:rPr>
                  <w:rFonts w:ascii="Times New Roman" w:hAnsi="Times New Roman"/>
                  <w:color w:val="0000FF"/>
                  <w:u w:val="single"/>
                  <w:lang w:val="ru-RU"/>
                </w:rPr>
                <w:t>2</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73</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Решение задач. Пределы применимости геометрической оптики</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cd</w:t>
              </w:r>
              <w:r w:rsidRPr="00793888">
                <w:rPr>
                  <w:rFonts w:ascii="Times New Roman" w:hAnsi="Times New Roman"/>
                  <w:color w:val="0000FF"/>
                  <w:u w:val="single"/>
                  <w:lang w:val="ru-RU"/>
                </w:rPr>
                <w:t>174</w:t>
              </w:r>
              <w:r>
                <w:rPr>
                  <w:rFonts w:ascii="Times New Roman" w:hAnsi="Times New Roman"/>
                  <w:color w:val="0000FF"/>
                  <w:u w:val="single"/>
                </w:rPr>
                <w:t>a</w:t>
              </w:r>
              <w:r w:rsidRPr="00793888">
                <w:rPr>
                  <w:rFonts w:ascii="Times New Roman" w:hAnsi="Times New Roman"/>
                  <w:color w:val="0000FF"/>
                  <w:u w:val="single"/>
                  <w:lang w:val="ru-RU"/>
                </w:rPr>
                <w:t>10</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74</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Скорость света и методы ее измерения</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7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32</w:t>
              </w:r>
              <w:r>
                <w:rPr>
                  <w:rFonts w:ascii="Times New Roman" w:hAnsi="Times New Roman"/>
                  <w:color w:val="0000FF"/>
                  <w:u w:val="single"/>
                </w:rPr>
                <w:t>aab</w:t>
              </w:r>
              <w:r w:rsidRPr="00793888">
                <w:rPr>
                  <w:rFonts w:ascii="Times New Roman" w:hAnsi="Times New Roman"/>
                  <w:color w:val="0000FF"/>
                  <w:u w:val="single"/>
                  <w:lang w:val="ru-RU"/>
                </w:rPr>
                <w:t>06</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75</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Дисперсия света</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w:t>
              </w:r>
              <w:r>
                <w:rPr>
                  <w:rFonts w:ascii="Times New Roman" w:hAnsi="Times New Roman"/>
                  <w:color w:val="0000FF"/>
                  <w:u w:val="single"/>
                </w:rPr>
                <w:t>e</w:t>
              </w:r>
              <w:r w:rsidRPr="00793888">
                <w:rPr>
                  <w:rFonts w:ascii="Times New Roman" w:hAnsi="Times New Roman"/>
                  <w:color w:val="0000FF"/>
                  <w:u w:val="single"/>
                  <w:lang w:val="ru-RU"/>
                </w:rPr>
                <w:t>16</w:t>
              </w:r>
              <w:r>
                <w:rPr>
                  <w:rFonts w:ascii="Times New Roman" w:hAnsi="Times New Roman"/>
                  <w:color w:val="0000FF"/>
                  <w:u w:val="single"/>
                </w:rPr>
                <w:t>cc</w:t>
              </w:r>
              <w:r w:rsidRPr="00793888">
                <w:rPr>
                  <w:rFonts w:ascii="Times New Roman" w:hAnsi="Times New Roman"/>
                  <w:color w:val="0000FF"/>
                  <w:u w:val="single"/>
                  <w:lang w:val="ru-RU"/>
                </w:rPr>
                <w:t>6</w:t>
              </w:r>
              <w:r>
                <w:rPr>
                  <w:rFonts w:ascii="Times New Roman" w:hAnsi="Times New Roman"/>
                  <w:color w:val="0000FF"/>
                  <w:u w:val="single"/>
                </w:rPr>
                <w:t>e</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76</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Интерференция света</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/5</w:t>
              </w:r>
              <w:r>
                <w:rPr>
                  <w:rFonts w:ascii="Times New Roman" w:hAnsi="Times New Roman"/>
                  <w:color w:val="0000FF"/>
                  <w:u w:val="single"/>
                </w:rPr>
                <w:t>fc</w:t>
              </w:r>
              <w:r w:rsidRPr="00793888">
                <w:rPr>
                  <w:rFonts w:ascii="Times New Roman" w:hAnsi="Times New Roman"/>
                  <w:color w:val="0000FF"/>
                  <w:u w:val="single"/>
                  <w:lang w:val="ru-RU"/>
                </w:rPr>
                <w:t>0</w:t>
              </w:r>
              <w:r>
                <w:rPr>
                  <w:rFonts w:ascii="Times New Roman" w:hAnsi="Times New Roman"/>
                  <w:color w:val="0000FF"/>
                  <w:u w:val="single"/>
                </w:rPr>
                <w:t>c</w:t>
              </w:r>
              <w:r w:rsidRPr="00793888">
                <w:rPr>
                  <w:rFonts w:ascii="Times New Roman" w:hAnsi="Times New Roman"/>
                  <w:color w:val="0000FF"/>
                  <w:u w:val="single"/>
                  <w:lang w:val="ru-RU"/>
                </w:rPr>
                <w:t>638</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77</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Когерентные источники. Условия наблюдения максимумов и минимумов</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c</w:t>
              </w:r>
              <w:r w:rsidRPr="00793888">
                <w:rPr>
                  <w:rFonts w:ascii="Times New Roman" w:hAnsi="Times New Roman"/>
                  <w:color w:val="0000FF"/>
                  <w:u w:val="single"/>
                  <w:lang w:val="ru-RU"/>
                </w:rPr>
                <w:t>6416</w:t>
              </w:r>
              <w:r>
                <w:rPr>
                  <w:rFonts w:ascii="Times New Roman" w:hAnsi="Times New Roman"/>
                  <w:color w:val="0000FF"/>
                  <w:u w:val="single"/>
                </w:rPr>
                <w:t>d</w:t>
              </w:r>
              <w:r w:rsidRPr="00793888">
                <w:rPr>
                  <w:rFonts w:ascii="Times New Roman" w:hAnsi="Times New Roman"/>
                  <w:color w:val="0000FF"/>
                  <w:u w:val="single"/>
                  <w:lang w:val="ru-RU"/>
                </w:rPr>
                <w:t>48</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78</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/3061</w:t>
              </w:r>
              <w:r>
                <w:rPr>
                  <w:rFonts w:ascii="Times New Roman" w:hAnsi="Times New Roman"/>
                  <w:color w:val="0000FF"/>
                  <w:u w:val="single"/>
                </w:rPr>
                <w:t>de</w:t>
              </w:r>
              <w:r w:rsidRPr="00793888">
                <w:rPr>
                  <w:rFonts w:ascii="Times New Roman" w:hAnsi="Times New Roman"/>
                  <w:color w:val="0000FF"/>
                  <w:u w:val="single"/>
                  <w:lang w:val="ru-RU"/>
                </w:rPr>
                <w:t>2</w:t>
              </w:r>
              <w:r>
                <w:rPr>
                  <w:rFonts w:ascii="Times New Roman" w:hAnsi="Times New Roman"/>
                  <w:color w:val="0000FF"/>
                  <w:u w:val="single"/>
                </w:rPr>
                <w:t>b</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79</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Применение интерференции</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/668</w:t>
              </w:r>
              <w:r>
                <w:rPr>
                  <w:rFonts w:ascii="Times New Roman" w:hAnsi="Times New Roman"/>
                  <w:color w:val="0000FF"/>
                  <w:u w:val="single"/>
                </w:rPr>
                <w:t>edbc</w:t>
              </w:r>
              <w:r w:rsidRPr="00793888">
                <w:rPr>
                  <w:rFonts w:ascii="Times New Roman" w:hAnsi="Times New Roman"/>
                  <w:color w:val="0000FF"/>
                  <w:u w:val="single"/>
                  <w:lang w:val="ru-RU"/>
                </w:rPr>
                <w:t>8</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80</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Дифракция света</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/12</w:t>
              </w:r>
              <w:r>
                <w:rPr>
                  <w:rFonts w:ascii="Times New Roman" w:hAnsi="Times New Roman"/>
                  <w:color w:val="0000FF"/>
                  <w:u w:val="single"/>
                </w:rPr>
                <w:t>ed</w:t>
              </w:r>
              <w:r w:rsidRPr="00793888">
                <w:rPr>
                  <w:rFonts w:ascii="Times New Roman" w:hAnsi="Times New Roman"/>
                  <w:color w:val="0000FF"/>
                  <w:u w:val="single"/>
                  <w:lang w:val="ru-RU"/>
                </w:rPr>
                <w:t>04</w:t>
              </w:r>
              <w:r>
                <w:rPr>
                  <w:rFonts w:ascii="Times New Roman" w:hAnsi="Times New Roman"/>
                  <w:color w:val="0000FF"/>
                  <w:u w:val="single"/>
                </w:rPr>
                <w:t>b</w:t>
              </w:r>
              <w:r w:rsidRPr="00793888">
                <w:rPr>
                  <w:rFonts w:ascii="Times New Roman" w:hAnsi="Times New Roman"/>
                  <w:color w:val="0000FF"/>
                  <w:u w:val="single"/>
                  <w:lang w:val="ru-RU"/>
                </w:rPr>
                <w:t>5</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81</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Дифракционная решётка. Условие наблюдения главных максимумов</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998</w:t>
              </w:r>
              <w:r>
                <w:rPr>
                  <w:rFonts w:ascii="Times New Roman" w:hAnsi="Times New Roman"/>
                  <w:color w:val="0000FF"/>
                  <w:u w:val="single"/>
                </w:rPr>
                <w:t>d</w:t>
              </w:r>
              <w:r w:rsidRPr="00793888">
                <w:rPr>
                  <w:rFonts w:ascii="Times New Roman" w:hAnsi="Times New Roman"/>
                  <w:color w:val="0000FF"/>
                  <w:u w:val="single"/>
                  <w:lang w:val="ru-RU"/>
                </w:rPr>
                <w:t>964</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82</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d</w:t>
              </w:r>
              <w:r w:rsidRPr="00793888">
                <w:rPr>
                  <w:rFonts w:ascii="Times New Roman" w:hAnsi="Times New Roman"/>
                  <w:color w:val="0000FF"/>
                  <w:u w:val="single"/>
                  <w:lang w:val="ru-RU"/>
                </w:rPr>
                <w:t>58</w:t>
              </w:r>
              <w:r>
                <w:rPr>
                  <w:rFonts w:ascii="Times New Roman" w:hAnsi="Times New Roman"/>
                  <w:color w:val="0000FF"/>
                  <w:u w:val="single"/>
                </w:rPr>
                <w:t>c</w:t>
              </w:r>
              <w:r w:rsidRPr="00793888">
                <w:rPr>
                  <w:rFonts w:ascii="Times New Roman" w:hAnsi="Times New Roman"/>
                  <w:color w:val="0000FF"/>
                  <w:u w:val="single"/>
                  <w:lang w:val="ru-RU"/>
                </w:rPr>
                <w:t>411</w:t>
              </w:r>
              <w:r>
                <w:rPr>
                  <w:rFonts w:ascii="Times New Roman" w:hAnsi="Times New Roman"/>
                  <w:color w:val="0000FF"/>
                  <w:u w:val="single"/>
                </w:rPr>
                <w:t>a</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83</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Поперечность световых волн. Поляризация света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e</w:t>
              </w:r>
              <w:r w:rsidRPr="00793888">
                <w:rPr>
                  <w:rFonts w:ascii="Times New Roman" w:hAnsi="Times New Roman"/>
                  <w:color w:val="0000FF"/>
                  <w:u w:val="single"/>
                  <w:lang w:val="ru-RU"/>
                </w:rPr>
                <w:t>9890</w:t>
              </w:r>
              <w:r>
                <w:rPr>
                  <w:rFonts w:ascii="Times New Roman" w:hAnsi="Times New Roman"/>
                  <w:color w:val="0000FF"/>
                  <w:u w:val="single"/>
                </w:rPr>
                <w:t>fe</w:t>
              </w:r>
              <w:r w:rsidRPr="00793888">
                <w:rPr>
                  <w:rFonts w:ascii="Times New Roman" w:hAnsi="Times New Roman"/>
                  <w:color w:val="0000FF"/>
                  <w:u w:val="single"/>
                  <w:lang w:val="ru-RU"/>
                </w:rPr>
                <w:t>9</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84</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задач</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c</w:t>
              </w:r>
              <w:r w:rsidRPr="00793888">
                <w:rPr>
                  <w:rFonts w:ascii="Times New Roman" w:hAnsi="Times New Roman"/>
                  <w:color w:val="0000FF"/>
                  <w:u w:val="single"/>
                  <w:lang w:val="ru-RU"/>
                </w:rPr>
                <w:t>56</w:t>
              </w:r>
              <w:r>
                <w:rPr>
                  <w:rFonts w:ascii="Times New Roman" w:hAnsi="Times New Roman"/>
                  <w:color w:val="0000FF"/>
                  <w:u w:val="single"/>
                </w:rPr>
                <w:t>c</w:t>
              </w:r>
              <w:r w:rsidRPr="00793888">
                <w:rPr>
                  <w:rFonts w:ascii="Times New Roman" w:hAnsi="Times New Roman"/>
                  <w:color w:val="0000FF"/>
                  <w:u w:val="single"/>
                  <w:lang w:val="ru-RU"/>
                </w:rPr>
                <w:t>8158</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85</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Световые явления в природе</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/0</w:t>
              </w:r>
              <w:r>
                <w:rPr>
                  <w:rFonts w:ascii="Times New Roman" w:hAnsi="Times New Roman"/>
                  <w:color w:val="0000FF"/>
                  <w:u w:val="single"/>
                </w:rPr>
                <w:t>b</w:t>
              </w:r>
              <w:r w:rsidRPr="00793888">
                <w:rPr>
                  <w:rFonts w:ascii="Times New Roman" w:hAnsi="Times New Roman"/>
                  <w:color w:val="0000FF"/>
                  <w:u w:val="single"/>
                  <w:lang w:val="ru-RU"/>
                </w:rPr>
                <w:t>36363</w:t>
              </w:r>
              <w:r>
                <w:rPr>
                  <w:rFonts w:ascii="Times New Roman" w:hAnsi="Times New Roman"/>
                  <w:color w:val="0000FF"/>
                  <w:u w:val="single"/>
                </w:rPr>
                <w:t>d</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86</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Обобщение и систематизация знаний по теме "Оптика"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/8</w:t>
              </w:r>
              <w:r>
                <w:rPr>
                  <w:rFonts w:ascii="Times New Roman" w:hAnsi="Times New Roman"/>
                  <w:color w:val="0000FF"/>
                  <w:u w:val="single"/>
                </w:rPr>
                <w:t>a</w:t>
              </w:r>
              <w:r w:rsidRPr="00793888">
                <w:rPr>
                  <w:rFonts w:ascii="Times New Roman" w:hAnsi="Times New Roman"/>
                  <w:color w:val="0000FF"/>
                  <w:u w:val="single"/>
                  <w:lang w:val="ru-RU"/>
                </w:rPr>
                <w:t>14748</w:t>
              </w:r>
              <w:r>
                <w:rPr>
                  <w:rFonts w:ascii="Times New Roman" w:hAnsi="Times New Roman"/>
                  <w:color w:val="0000FF"/>
                  <w:u w:val="single"/>
                </w:rPr>
                <w:t>b</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87</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Контрольная работа по теме «Оптика»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9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/82315</w:t>
              </w:r>
              <w:r>
                <w:rPr>
                  <w:rFonts w:ascii="Times New Roman" w:hAnsi="Times New Roman"/>
                  <w:color w:val="0000FF"/>
                  <w:u w:val="single"/>
                </w:rPr>
                <w:t>dd</w:t>
              </w:r>
              <w:r w:rsidRPr="00793888">
                <w:rPr>
                  <w:rFonts w:ascii="Times New Roman" w:hAnsi="Times New Roman"/>
                  <w:color w:val="0000FF"/>
                  <w:u w:val="single"/>
                  <w:lang w:val="ru-RU"/>
                </w:rPr>
                <w:t>4</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88</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Границы применимости классической механики. Законы электродинамики и принцип относительности</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9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c</w:t>
              </w:r>
              <w:r w:rsidRPr="00793888">
                <w:rPr>
                  <w:rFonts w:ascii="Times New Roman" w:hAnsi="Times New Roman"/>
                  <w:color w:val="0000FF"/>
                  <w:u w:val="single"/>
                  <w:lang w:val="ru-RU"/>
                </w:rPr>
                <w:t>9</w:t>
              </w:r>
              <w:r>
                <w:rPr>
                  <w:rFonts w:ascii="Times New Roman" w:hAnsi="Times New Roman"/>
                  <w:color w:val="0000FF"/>
                  <w:u w:val="single"/>
                </w:rPr>
                <w:t>bd</w:t>
              </w:r>
              <w:r w:rsidRPr="00793888">
                <w:rPr>
                  <w:rFonts w:ascii="Times New Roman" w:hAnsi="Times New Roman"/>
                  <w:color w:val="0000FF"/>
                  <w:u w:val="single"/>
                  <w:lang w:val="ru-RU"/>
                </w:rPr>
                <w:t>77</w:t>
              </w:r>
              <w:r>
                <w:rPr>
                  <w:rFonts w:ascii="Times New Roman" w:hAnsi="Times New Roman"/>
                  <w:color w:val="0000FF"/>
                  <w:u w:val="single"/>
                </w:rPr>
                <w:t>cb</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89</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Постулаты специальной теории относительности</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9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c</w:t>
              </w:r>
              <w:r w:rsidRPr="00793888">
                <w:rPr>
                  <w:rFonts w:ascii="Times New Roman" w:hAnsi="Times New Roman"/>
                  <w:color w:val="0000FF"/>
                  <w:u w:val="single"/>
                  <w:lang w:val="ru-RU"/>
                </w:rPr>
                <w:t>56</w:t>
              </w:r>
              <w:r>
                <w:rPr>
                  <w:rFonts w:ascii="Times New Roman" w:hAnsi="Times New Roman"/>
                  <w:color w:val="0000FF"/>
                  <w:u w:val="single"/>
                </w:rPr>
                <w:t>f</w:t>
              </w:r>
              <w:r w:rsidRPr="00793888">
                <w:rPr>
                  <w:rFonts w:ascii="Times New Roman" w:hAnsi="Times New Roman"/>
                  <w:color w:val="0000FF"/>
                  <w:u w:val="single"/>
                  <w:lang w:val="ru-RU"/>
                </w:rPr>
                <w:t>05</w:t>
              </w:r>
              <w:r>
                <w:rPr>
                  <w:rFonts w:ascii="Times New Roman" w:hAnsi="Times New Roman"/>
                  <w:color w:val="0000FF"/>
                  <w:u w:val="single"/>
                </w:rPr>
                <w:t>cb</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90</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Пространственно-временной интервал. Преобразования Лоренца. Условие причинности. Относительность одновременности. Замедление времени и сокращение длины</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9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d</w:t>
              </w:r>
              <w:r w:rsidRPr="00793888">
                <w:rPr>
                  <w:rFonts w:ascii="Times New Roman" w:hAnsi="Times New Roman"/>
                  <w:color w:val="0000FF"/>
                  <w:u w:val="single"/>
                  <w:lang w:val="ru-RU"/>
                </w:rPr>
                <w:t>83742</w:t>
              </w:r>
              <w:r>
                <w:rPr>
                  <w:rFonts w:ascii="Times New Roman" w:hAnsi="Times New Roman"/>
                  <w:color w:val="0000FF"/>
                  <w:u w:val="single"/>
                </w:rPr>
                <w:t>bb</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91</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Энергия и импульс релятивистской частицы</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9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/853</w:t>
              </w:r>
              <w:r>
                <w:rPr>
                  <w:rFonts w:ascii="Times New Roman" w:hAnsi="Times New Roman"/>
                  <w:color w:val="0000FF"/>
                  <w:u w:val="single"/>
                </w:rPr>
                <w:t>a</w:t>
              </w:r>
              <w:r w:rsidRPr="00793888">
                <w:rPr>
                  <w:rFonts w:ascii="Times New Roman" w:hAnsi="Times New Roman"/>
                  <w:color w:val="0000FF"/>
                  <w:u w:val="single"/>
                  <w:lang w:val="ru-RU"/>
                </w:rPr>
                <w:t>64</w:t>
              </w:r>
              <w:r>
                <w:rPr>
                  <w:rFonts w:ascii="Times New Roman" w:hAnsi="Times New Roman"/>
                  <w:color w:val="0000FF"/>
                  <w:u w:val="single"/>
                </w:rPr>
                <w:t>fc</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92</w:t>
            </w:r>
          </w:p>
        </w:tc>
        <w:tc>
          <w:tcPr>
            <w:tcW w:w="3696"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Связь массы с энергией и импульсом релятивистской частицы. </w:t>
            </w:r>
            <w:r>
              <w:rPr>
                <w:rFonts w:ascii="Times New Roman" w:hAnsi="Times New Roman"/>
                <w:color w:val="000000"/>
                <w:sz w:val="24"/>
              </w:rPr>
              <w:t>Энергия покоя</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9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b</w:t>
              </w:r>
              <w:r w:rsidRPr="00793888">
                <w:rPr>
                  <w:rFonts w:ascii="Times New Roman" w:hAnsi="Times New Roman"/>
                  <w:color w:val="0000FF"/>
                  <w:u w:val="single"/>
                  <w:lang w:val="ru-RU"/>
                </w:rPr>
                <w:t>6258</w:t>
              </w:r>
              <w:r>
                <w:rPr>
                  <w:rFonts w:ascii="Times New Roman" w:hAnsi="Times New Roman"/>
                  <w:color w:val="0000FF"/>
                  <w:u w:val="single"/>
                </w:rPr>
                <w:t>ffa</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93</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Равновесное тепловое излучение</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9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54035</w:t>
              </w:r>
              <w:r>
                <w:rPr>
                  <w:rFonts w:ascii="Times New Roman" w:hAnsi="Times New Roman"/>
                  <w:color w:val="0000FF"/>
                  <w:u w:val="single"/>
                </w:rPr>
                <w:t>a</w:t>
              </w:r>
              <w:r w:rsidRPr="00793888">
                <w:rPr>
                  <w:rFonts w:ascii="Times New Roman" w:hAnsi="Times New Roman"/>
                  <w:color w:val="0000FF"/>
                  <w:u w:val="single"/>
                  <w:lang w:val="ru-RU"/>
                </w:rPr>
                <w:t>5</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94</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Закон смещения Вина</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29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w:t>
              </w:r>
              <w:r>
                <w:rPr>
                  <w:rFonts w:ascii="Times New Roman" w:hAnsi="Times New Roman"/>
                  <w:color w:val="0000FF"/>
                  <w:u w:val="single"/>
                </w:rPr>
                <w:t>c</w:t>
              </w:r>
              <w:r w:rsidRPr="00793888">
                <w:rPr>
                  <w:rFonts w:ascii="Times New Roman" w:hAnsi="Times New Roman"/>
                  <w:color w:val="0000FF"/>
                  <w:u w:val="single"/>
                  <w:lang w:val="ru-RU"/>
                </w:rPr>
                <w:t>5</w:t>
              </w:r>
              <w:r>
                <w:rPr>
                  <w:rFonts w:ascii="Times New Roman" w:hAnsi="Times New Roman"/>
                  <w:color w:val="0000FF"/>
                  <w:u w:val="single"/>
                </w:rPr>
                <w:t>ff</w:t>
              </w:r>
              <w:r w:rsidRPr="00793888">
                <w:rPr>
                  <w:rFonts w:ascii="Times New Roman" w:hAnsi="Times New Roman"/>
                  <w:color w:val="0000FF"/>
                  <w:u w:val="single"/>
                  <w:lang w:val="ru-RU"/>
                </w:rPr>
                <w:t>752</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95</w:t>
            </w:r>
          </w:p>
        </w:tc>
        <w:tc>
          <w:tcPr>
            <w:tcW w:w="3696"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Гипотеза М. Планка о квантах. </w:t>
            </w:r>
            <w:r>
              <w:rPr>
                <w:rFonts w:ascii="Times New Roman" w:hAnsi="Times New Roman"/>
                <w:color w:val="000000"/>
                <w:sz w:val="24"/>
              </w:rPr>
              <w:t>Фотоны</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0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a</w:t>
              </w:r>
              <w:r w:rsidRPr="00793888">
                <w:rPr>
                  <w:rFonts w:ascii="Times New Roman" w:hAnsi="Times New Roman"/>
                  <w:color w:val="0000FF"/>
                  <w:u w:val="single"/>
                  <w:lang w:val="ru-RU"/>
                </w:rPr>
                <w:t>5</w:t>
              </w:r>
              <w:r>
                <w:rPr>
                  <w:rFonts w:ascii="Times New Roman" w:hAnsi="Times New Roman"/>
                  <w:color w:val="0000FF"/>
                  <w:u w:val="single"/>
                </w:rPr>
                <w:t>ffa</w:t>
              </w:r>
              <w:r w:rsidRPr="00793888">
                <w:rPr>
                  <w:rFonts w:ascii="Times New Roman" w:hAnsi="Times New Roman"/>
                  <w:color w:val="0000FF"/>
                  <w:u w:val="single"/>
                  <w:lang w:val="ru-RU"/>
                </w:rPr>
                <w:t>218</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96</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Энергия и импульс фотона</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0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/7</w:t>
              </w:r>
              <w:r>
                <w:rPr>
                  <w:rFonts w:ascii="Times New Roman" w:hAnsi="Times New Roman"/>
                  <w:color w:val="0000FF"/>
                  <w:u w:val="single"/>
                </w:rPr>
                <w:t>fb</w:t>
              </w:r>
              <w:r w:rsidRPr="00793888">
                <w:rPr>
                  <w:rFonts w:ascii="Times New Roman" w:hAnsi="Times New Roman"/>
                  <w:color w:val="0000FF"/>
                  <w:u w:val="single"/>
                  <w:lang w:val="ru-RU"/>
                </w:rPr>
                <w:t>307</w:t>
              </w:r>
              <w:r>
                <w:rPr>
                  <w:rFonts w:ascii="Times New Roman" w:hAnsi="Times New Roman"/>
                  <w:color w:val="0000FF"/>
                  <w:u w:val="single"/>
                </w:rPr>
                <w:t>ec</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97</w:t>
            </w:r>
          </w:p>
        </w:tc>
        <w:tc>
          <w:tcPr>
            <w:tcW w:w="3696"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Фотоэффект. Опыты А. Г. Столетова. </w:t>
            </w:r>
            <w:r>
              <w:rPr>
                <w:rFonts w:ascii="Times New Roman" w:hAnsi="Times New Roman"/>
                <w:color w:val="000000"/>
                <w:sz w:val="24"/>
              </w:rPr>
              <w:t>Законы фотоэффекта</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0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/8</w:t>
              </w:r>
              <w:r>
                <w:rPr>
                  <w:rFonts w:ascii="Times New Roman" w:hAnsi="Times New Roman"/>
                  <w:color w:val="0000FF"/>
                  <w:u w:val="single"/>
                </w:rPr>
                <w:t>c</w:t>
              </w:r>
              <w:r w:rsidRPr="00793888">
                <w:rPr>
                  <w:rFonts w:ascii="Times New Roman" w:hAnsi="Times New Roman"/>
                  <w:color w:val="0000FF"/>
                  <w:u w:val="single"/>
                  <w:lang w:val="ru-RU"/>
                </w:rPr>
                <w:t>68</w:t>
              </w:r>
              <w:r>
                <w:rPr>
                  <w:rFonts w:ascii="Times New Roman" w:hAnsi="Times New Roman"/>
                  <w:color w:val="0000FF"/>
                  <w:u w:val="single"/>
                </w:rPr>
                <w:t>e</w:t>
              </w:r>
              <w:r w:rsidRPr="00793888">
                <w:rPr>
                  <w:rFonts w:ascii="Times New Roman" w:hAnsi="Times New Roman"/>
                  <w:color w:val="0000FF"/>
                  <w:u w:val="single"/>
                  <w:lang w:val="ru-RU"/>
                </w:rPr>
                <w:t>5</w:t>
              </w:r>
              <w:r>
                <w:rPr>
                  <w:rFonts w:ascii="Times New Roman" w:hAnsi="Times New Roman"/>
                  <w:color w:val="0000FF"/>
                  <w:u w:val="single"/>
                </w:rPr>
                <w:t>b</w:t>
              </w:r>
              <w:r w:rsidRPr="00793888">
                <w:rPr>
                  <w:rFonts w:ascii="Times New Roman" w:hAnsi="Times New Roman"/>
                  <w:color w:val="0000FF"/>
                  <w:u w:val="single"/>
                  <w:lang w:val="ru-RU"/>
                </w:rPr>
                <w:t>9</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98</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Уравнение Эйнштейна для фотоэффекта. "Красная граница" фотоэффекта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0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/01</w:t>
              </w:r>
              <w:r>
                <w:rPr>
                  <w:rFonts w:ascii="Times New Roman" w:hAnsi="Times New Roman"/>
                  <w:color w:val="0000FF"/>
                  <w:u w:val="single"/>
                </w:rPr>
                <w:t>ef</w:t>
              </w:r>
              <w:r w:rsidRPr="00793888">
                <w:rPr>
                  <w:rFonts w:ascii="Times New Roman" w:hAnsi="Times New Roman"/>
                  <w:color w:val="0000FF"/>
                  <w:u w:val="single"/>
                  <w:lang w:val="ru-RU"/>
                </w:rPr>
                <w:t>4556</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99</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Давление света. Опыты П. Н. Лебедева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0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/64</w:t>
              </w:r>
              <w:r>
                <w:rPr>
                  <w:rFonts w:ascii="Times New Roman" w:hAnsi="Times New Roman"/>
                  <w:color w:val="0000FF"/>
                  <w:u w:val="single"/>
                </w:rPr>
                <w:t>b</w:t>
              </w:r>
              <w:r w:rsidRPr="00793888">
                <w:rPr>
                  <w:rFonts w:ascii="Times New Roman" w:hAnsi="Times New Roman"/>
                  <w:color w:val="0000FF"/>
                  <w:u w:val="single"/>
                  <w:lang w:val="ru-RU"/>
                </w:rPr>
                <w:t>4</w:t>
              </w:r>
              <w:r>
                <w:rPr>
                  <w:rFonts w:ascii="Times New Roman" w:hAnsi="Times New Roman"/>
                  <w:color w:val="0000FF"/>
                  <w:u w:val="single"/>
                </w:rPr>
                <w:t>f</w:t>
              </w:r>
              <w:r w:rsidRPr="00793888">
                <w:rPr>
                  <w:rFonts w:ascii="Times New Roman" w:hAnsi="Times New Roman"/>
                  <w:color w:val="0000FF"/>
                  <w:u w:val="single"/>
                  <w:lang w:val="ru-RU"/>
                </w:rPr>
                <w:t>966</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100</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Волновые свойства частиц</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0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59</w:t>
              </w:r>
              <w:r>
                <w:rPr>
                  <w:rFonts w:ascii="Times New Roman" w:hAnsi="Times New Roman"/>
                  <w:color w:val="0000FF"/>
                  <w:u w:val="single"/>
                </w:rPr>
                <w:t>cfcec</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101</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Волны де Бройля. Длина волны де Бройля и размеры области локализации движущейся частицы</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0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/5</w:t>
              </w:r>
              <w:r>
                <w:rPr>
                  <w:rFonts w:ascii="Times New Roman" w:hAnsi="Times New Roman"/>
                  <w:color w:val="0000FF"/>
                  <w:u w:val="single"/>
                </w:rPr>
                <w:t>df</w:t>
              </w:r>
              <w:r w:rsidRPr="00793888">
                <w:rPr>
                  <w:rFonts w:ascii="Times New Roman" w:hAnsi="Times New Roman"/>
                  <w:color w:val="0000FF"/>
                  <w:u w:val="single"/>
                  <w:lang w:val="ru-RU"/>
                </w:rPr>
                <w:t>8</w:t>
              </w:r>
              <w:r>
                <w:rPr>
                  <w:rFonts w:ascii="Times New Roman" w:hAnsi="Times New Roman"/>
                  <w:color w:val="0000FF"/>
                  <w:u w:val="single"/>
                </w:rPr>
                <w:t>baf</w:t>
              </w:r>
              <w:r w:rsidRPr="00793888">
                <w:rPr>
                  <w:rFonts w:ascii="Times New Roman" w:hAnsi="Times New Roman"/>
                  <w:color w:val="0000FF"/>
                  <w:u w:val="single"/>
                  <w:lang w:val="ru-RU"/>
                </w:rPr>
                <w:t>1</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102</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Корпускулярно-волновой дуализм</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0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/8</w:t>
              </w:r>
              <w:r>
                <w:rPr>
                  <w:rFonts w:ascii="Times New Roman" w:hAnsi="Times New Roman"/>
                  <w:color w:val="0000FF"/>
                  <w:u w:val="single"/>
                </w:rPr>
                <w:t>ccab</w:t>
              </w:r>
              <w:r w:rsidRPr="00793888">
                <w:rPr>
                  <w:rFonts w:ascii="Times New Roman" w:hAnsi="Times New Roman"/>
                  <w:color w:val="0000FF"/>
                  <w:u w:val="single"/>
                  <w:lang w:val="ru-RU"/>
                </w:rPr>
                <w:t>62</w:t>
              </w:r>
              <w:r>
                <w:rPr>
                  <w:rFonts w:ascii="Times New Roman" w:hAnsi="Times New Roman"/>
                  <w:color w:val="0000FF"/>
                  <w:u w:val="single"/>
                </w:rPr>
                <w:t>a</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103</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Дифракция электронов на кристаллах</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0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/30</w:t>
              </w:r>
              <w:r>
                <w:rPr>
                  <w:rFonts w:ascii="Times New Roman" w:hAnsi="Times New Roman"/>
                  <w:color w:val="0000FF"/>
                  <w:u w:val="single"/>
                </w:rPr>
                <w:t>dba</w:t>
              </w:r>
              <w:r w:rsidRPr="00793888">
                <w:rPr>
                  <w:rFonts w:ascii="Times New Roman" w:hAnsi="Times New Roman"/>
                  <w:color w:val="0000FF"/>
                  <w:u w:val="single"/>
                  <w:lang w:val="ru-RU"/>
                </w:rPr>
                <w:t>18</w:t>
              </w:r>
              <w:r>
                <w:rPr>
                  <w:rFonts w:ascii="Times New Roman" w:hAnsi="Times New Roman"/>
                  <w:color w:val="0000FF"/>
                  <w:u w:val="single"/>
                </w:rPr>
                <w:t>c</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104</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Специфика измерений в микромире. Соотношения неопределённостей Гейзенберга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0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/65783</w:t>
              </w:r>
              <w:r>
                <w:rPr>
                  <w:rFonts w:ascii="Times New Roman" w:hAnsi="Times New Roman"/>
                  <w:color w:val="0000FF"/>
                  <w:u w:val="single"/>
                </w:rPr>
                <w:t>dec</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105</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графических задач</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1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e</w:t>
              </w:r>
              <w:r w:rsidRPr="00793888">
                <w:rPr>
                  <w:rFonts w:ascii="Times New Roman" w:hAnsi="Times New Roman"/>
                  <w:color w:val="0000FF"/>
                  <w:u w:val="single"/>
                  <w:lang w:val="ru-RU"/>
                </w:rPr>
                <w:t>70195</w:t>
              </w:r>
              <w:r>
                <w:rPr>
                  <w:rFonts w:ascii="Times New Roman" w:hAnsi="Times New Roman"/>
                  <w:color w:val="0000FF"/>
                  <w:u w:val="single"/>
                </w:rPr>
                <w:t>bd</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106</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Решение расчётных задач</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1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ee</w:t>
              </w:r>
              <w:r w:rsidRPr="00793888">
                <w:rPr>
                  <w:rFonts w:ascii="Times New Roman" w:hAnsi="Times New Roman"/>
                  <w:color w:val="0000FF"/>
                  <w:u w:val="single"/>
                  <w:lang w:val="ru-RU"/>
                </w:rPr>
                <w:t>9</w:t>
              </w:r>
              <w:r>
                <w:rPr>
                  <w:rFonts w:ascii="Times New Roman" w:hAnsi="Times New Roman"/>
                  <w:color w:val="0000FF"/>
                  <w:u w:val="single"/>
                </w:rPr>
                <w:t>b</w:t>
              </w:r>
              <w:r w:rsidRPr="00793888">
                <w:rPr>
                  <w:rFonts w:ascii="Times New Roman" w:hAnsi="Times New Roman"/>
                  <w:color w:val="0000FF"/>
                  <w:u w:val="single"/>
                  <w:lang w:val="ru-RU"/>
                </w:rPr>
                <w:t>3182</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107</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Контрольная работа по темам: "Основы СТО", "Корпускулярно-волновой дуализм"</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1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c</w:t>
              </w:r>
              <w:r w:rsidRPr="00793888">
                <w:rPr>
                  <w:rFonts w:ascii="Times New Roman" w:hAnsi="Times New Roman"/>
                  <w:color w:val="0000FF"/>
                  <w:u w:val="single"/>
                  <w:lang w:val="ru-RU"/>
                </w:rPr>
                <w:t>3</w:t>
              </w:r>
              <w:r>
                <w:rPr>
                  <w:rFonts w:ascii="Times New Roman" w:hAnsi="Times New Roman"/>
                  <w:color w:val="0000FF"/>
                  <w:u w:val="single"/>
                </w:rPr>
                <w:t>de</w:t>
              </w:r>
              <w:r w:rsidRPr="00793888">
                <w:rPr>
                  <w:rFonts w:ascii="Times New Roman" w:hAnsi="Times New Roman"/>
                  <w:color w:val="0000FF"/>
                  <w:u w:val="single"/>
                  <w:lang w:val="ru-RU"/>
                </w:rPr>
                <w:t>891</w:t>
              </w:r>
              <w:r>
                <w:rPr>
                  <w:rFonts w:ascii="Times New Roman" w:hAnsi="Times New Roman"/>
                  <w:color w:val="0000FF"/>
                  <w:u w:val="single"/>
                </w:rPr>
                <w:t>a</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108</w:t>
            </w:r>
          </w:p>
        </w:tc>
        <w:tc>
          <w:tcPr>
            <w:tcW w:w="3696"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Опыты по исследованию строения атома. </w:t>
            </w:r>
            <w:r>
              <w:rPr>
                <w:rFonts w:ascii="Times New Roman" w:hAnsi="Times New Roman"/>
                <w:color w:val="000000"/>
                <w:sz w:val="24"/>
              </w:rPr>
              <w:t>Планетарная модель атома Резерфорда</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1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/312</w:t>
              </w:r>
              <w:r>
                <w:rPr>
                  <w:rFonts w:ascii="Times New Roman" w:hAnsi="Times New Roman"/>
                  <w:color w:val="0000FF"/>
                  <w:u w:val="single"/>
                </w:rPr>
                <w:t>b</w:t>
              </w:r>
              <w:r w:rsidRPr="00793888">
                <w:rPr>
                  <w:rFonts w:ascii="Times New Roman" w:hAnsi="Times New Roman"/>
                  <w:color w:val="0000FF"/>
                  <w:u w:val="single"/>
                  <w:lang w:val="ru-RU"/>
                </w:rPr>
                <w:t>750</w:t>
              </w:r>
              <w:r>
                <w:rPr>
                  <w:rFonts w:ascii="Times New Roman" w:hAnsi="Times New Roman"/>
                  <w:color w:val="0000FF"/>
                  <w:u w:val="single"/>
                </w:rPr>
                <w:t>a</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109</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Постулаты Бора</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1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/404</w:t>
              </w:r>
              <w:r>
                <w:rPr>
                  <w:rFonts w:ascii="Times New Roman" w:hAnsi="Times New Roman"/>
                  <w:color w:val="0000FF"/>
                  <w:u w:val="single"/>
                </w:rPr>
                <w:t>dfa</w:t>
              </w:r>
              <w:r w:rsidRPr="00793888">
                <w:rPr>
                  <w:rFonts w:ascii="Times New Roman" w:hAnsi="Times New Roman"/>
                  <w:color w:val="0000FF"/>
                  <w:u w:val="single"/>
                  <w:lang w:val="ru-RU"/>
                </w:rPr>
                <w:t>9</w:t>
              </w:r>
              <w:r>
                <w:rPr>
                  <w:rFonts w:ascii="Times New Roman" w:hAnsi="Times New Roman"/>
                  <w:color w:val="0000FF"/>
                  <w:u w:val="single"/>
                </w:rPr>
                <w:t>a</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110</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Виды спектров. Спектр уровней энергии атома водорода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1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cf</w:t>
              </w:r>
              <w:r w:rsidRPr="00793888">
                <w:rPr>
                  <w:rFonts w:ascii="Times New Roman" w:hAnsi="Times New Roman"/>
                  <w:color w:val="0000FF"/>
                  <w:u w:val="single"/>
                  <w:lang w:val="ru-RU"/>
                </w:rPr>
                <w:t>74</w:t>
              </w:r>
              <w:r>
                <w:rPr>
                  <w:rFonts w:ascii="Times New Roman" w:hAnsi="Times New Roman"/>
                  <w:color w:val="0000FF"/>
                  <w:u w:val="single"/>
                </w:rPr>
                <w:t>b</w:t>
              </w:r>
              <w:r w:rsidRPr="00793888">
                <w:rPr>
                  <w:rFonts w:ascii="Times New Roman" w:hAnsi="Times New Roman"/>
                  <w:color w:val="0000FF"/>
                  <w:u w:val="single"/>
                  <w:lang w:val="ru-RU"/>
                </w:rPr>
                <w:t>11</w:t>
              </w:r>
              <w:r>
                <w:rPr>
                  <w:rFonts w:ascii="Times New Roman" w:hAnsi="Times New Roman"/>
                  <w:color w:val="0000FF"/>
                  <w:u w:val="single"/>
                </w:rPr>
                <w:t>a</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111</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Спонтанное и вынужденное излучение света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1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945</w:t>
              </w:r>
              <w:r>
                <w:rPr>
                  <w:rFonts w:ascii="Times New Roman" w:hAnsi="Times New Roman"/>
                  <w:color w:val="0000FF"/>
                  <w:u w:val="single"/>
                </w:rPr>
                <w:t>d</w:t>
              </w:r>
              <w:r w:rsidRPr="00793888">
                <w:rPr>
                  <w:rFonts w:ascii="Times New Roman" w:hAnsi="Times New Roman"/>
                  <w:color w:val="0000FF"/>
                  <w:u w:val="single"/>
                  <w:lang w:val="ru-RU"/>
                </w:rPr>
                <w:t>85</w:t>
              </w:r>
              <w:r>
                <w:rPr>
                  <w:rFonts w:ascii="Times New Roman" w:hAnsi="Times New Roman"/>
                  <w:color w:val="0000FF"/>
                  <w:u w:val="single"/>
                </w:rPr>
                <w:t>c</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112</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Лазер</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1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/2288</w:t>
              </w:r>
              <w:r>
                <w:rPr>
                  <w:rFonts w:ascii="Times New Roman" w:hAnsi="Times New Roman"/>
                  <w:color w:val="0000FF"/>
                  <w:u w:val="single"/>
                </w:rPr>
                <w:t>a</w:t>
              </w:r>
              <w:r w:rsidRPr="00793888">
                <w:rPr>
                  <w:rFonts w:ascii="Times New Roman" w:hAnsi="Times New Roman"/>
                  <w:color w:val="0000FF"/>
                  <w:u w:val="single"/>
                  <w:lang w:val="ru-RU"/>
                </w:rPr>
                <w:t>0</w:t>
              </w:r>
              <w:r>
                <w:rPr>
                  <w:rFonts w:ascii="Times New Roman" w:hAnsi="Times New Roman"/>
                  <w:color w:val="0000FF"/>
                  <w:u w:val="single"/>
                </w:rPr>
                <w:t>c</w:t>
              </w:r>
              <w:r w:rsidRPr="00793888">
                <w:rPr>
                  <w:rFonts w:ascii="Times New Roman" w:hAnsi="Times New Roman"/>
                  <w:color w:val="0000FF"/>
                  <w:u w:val="single"/>
                  <w:lang w:val="ru-RU"/>
                </w:rPr>
                <w:t>4</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113</w:t>
            </w:r>
          </w:p>
        </w:tc>
        <w:tc>
          <w:tcPr>
            <w:tcW w:w="3696"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Нуклонная модель ядра Гейзенберга-Иваненко. Заряд и массовое число ядра. </w:t>
            </w:r>
            <w:r>
              <w:rPr>
                <w:rFonts w:ascii="Times New Roman" w:hAnsi="Times New Roman"/>
                <w:color w:val="000000"/>
                <w:sz w:val="24"/>
              </w:rPr>
              <w:t>Изотопы. Радиоактивность</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1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/34</w:t>
              </w:r>
              <w:r>
                <w:rPr>
                  <w:rFonts w:ascii="Times New Roman" w:hAnsi="Times New Roman"/>
                  <w:color w:val="0000FF"/>
                  <w:u w:val="single"/>
                </w:rPr>
                <w:t>ada</w:t>
              </w:r>
              <w:r w:rsidRPr="00793888">
                <w:rPr>
                  <w:rFonts w:ascii="Times New Roman" w:hAnsi="Times New Roman"/>
                  <w:color w:val="0000FF"/>
                  <w:u w:val="single"/>
                  <w:lang w:val="ru-RU"/>
                </w:rPr>
                <w:t>5</w:t>
              </w:r>
              <w:r>
                <w:rPr>
                  <w:rFonts w:ascii="Times New Roman" w:hAnsi="Times New Roman"/>
                  <w:color w:val="0000FF"/>
                  <w:u w:val="single"/>
                </w:rPr>
                <w:t>de</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114</w:t>
            </w:r>
          </w:p>
        </w:tc>
        <w:tc>
          <w:tcPr>
            <w:tcW w:w="3696"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Закон радиоактивного распада. Свойства ионизирующего излучения. Влияние радиоактивности на живые организмы. </w:t>
            </w:r>
            <w:r>
              <w:rPr>
                <w:rFonts w:ascii="Times New Roman" w:hAnsi="Times New Roman"/>
                <w:color w:val="000000"/>
                <w:sz w:val="24"/>
              </w:rPr>
              <w:t>Дозиметрия</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1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aab</w:t>
              </w:r>
              <w:r w:rsidRPr="00793888">
                <w:rPr>
                  <w:rFonts w:ascii="Times New Roman" w:hAnsi="Times New Roman"/>
                  <w:color w:val="0000FF"/>
                  <w:u w:val="single"/>
                  <w:lang w:val="ru-RU"/>
                </w:rPr>
                <w:t>98</w:t>
              </w:r>
              <w:r>
                <w:rPr>
                  <w:rFonts w:ascii="Times New Roman" w:hAnsi="Times New Roman"/>
                  <w:color w:val="0000FF"/>
                  <w:u w:val="single"/>
                </w:rPr>
                <w:t>bef</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115</w:t>
            </w:r>
          </w:p>
        </w:tc>
        <w:tc>
          <w:tcPr>
            <w:tcW w:w="3696"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Энергия связи нуклонов в ядре. Ядерные силы. Дефект массы ядра. Ядерные реакции. Ядерные реакторы. Проблемы управляемого термоядерного синтеза. </w:t>
            </w:r>
            <w:r>
              <w:rPr>
                <w:rFonts w:ascii="Times New Roman" w:hAnsi="Times New Roman"/>
                <w:color w:val="000000"/>
                <w:sz w:val="24"/>
              </w:rPr>
              <w:t>Экологические аспекты развития ядерной энергетики</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2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ff</w:t>
              </w:r>
              <w:r w:rsidRPr="00793888">
                <w:rPr>
                  <w:rFonts w:ascii="Times New Roman" w:hAnsi="Times New Roman"/>
                  <w:color w:val="0000FF"/>
                  <w:u w:val="single"/>
                  <w:lang w:val="ru-RU"/>
                </w:rPr>
                <w:t>1758</w:t>
              </w:r>
              <w:r>
                <w:rPr>
                  <w:rFonts w:ascii="Times New Roman" w:hAnsi="Times New Roman"/>
                  <w:color w:val="0000FF"/>
                  <w:u w:val="single"/>
                </w:rPr>
                <w:t>d</w:t>
              </w:r>
              <w:r w:rsidRPr="00793888">
                <w:rPr>
                  <w:rFonts w:ascii="Times New Roman" w:hAnsi="Times New Roman"/>
                  <w:color w:val="0000FF"/>
                  <w:u w:val="single"/>
                  <w:lang w:val="ru-RU"/>
                </w:rPr>
                <w:t>0</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116</w:t>
            </w:r>
          </w:p>
        </w:tc>
        <w:tc>
          <w:tcPr>
            <w:tcW w:w="3696"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Методы регистрации и исследования элементарных частиц. Фундаментальные взаимодействия. Барионы, мезоны и лептоны. </w:t>
            </w:r>
            <w:r>
              <w:rPr>
                <w:rFonts w:ascii="Times New Roman" w:hAnsi="Times New Roman"/>
                <w:color w:val="000000"/>
                <w:sz w:val="24"/>
              </w:rPr>
              <w:t>Представление о Стандартной модели. Кварк-глюонная модель адронов</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2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w:t>
              </w:r>
              <w:r>
                <w:rPr>
                  <w:rFonts w:ascii="Times New Roman" w:hAnsi="Times New Roman"/>
                  <w:color w:val="0000FF"/>
                  <w:u w:val="single"/>
                </w:rPr>
                <w:t>ac</w:t>
              </w:r>
              <w:r w:rsidRPr="00793888">
                <w:rPr>
                  <w:rFonts w:ascii="Times New Roman" w:hAnsi="Times New Roman"/>
                  <w:color w:val="0000FF"/>
                  <w:u w:val="single"/>
                  <w:lang w:val="ru-RU"/>
                </w:rPr>
                <w:t>08</w:t>
              </w:r>
              <w:r>
                <w:rPr>
                  <w:rFonts w:ascii="Times New Roman" w:hAnsi="Times New Roman"/>
                  <w:color w:val="0000FF"/>
                  <w:u w:val="single"/>
                </w:rPr>
                <w:t>a</w:t>
              </w:r>
              <w:r w:rsidRPr="00793888">
                <w:rPr>
                  <w:rFonts w:ascii="Times New Roman" w:hAnsi="Times New Roman"/>
                  <w:color w:val="0000FF"/>
                  <w:u w:val="single"/>
                  <w:lang w:val="ru-RU"/>
                </w:rPr>
                <w:t>5</w:t>
              </w:r>
              <w:r>
                <w:rPr>
                  <w:rFonts w:ascii="Times New Roman" w:hAnsi="Times New Roman"/>
                  <w:color w:val="0000FF"/>
                  <w:u w:val="single"/>
                </w:rPr>
                <w:t>b</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117</w:t>
            </w:r>
          </w:p>
        </w:tc>
        <w:tc>
          <w:tcPr>
            <w:tcW w:w="3696"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Физика за пределами Стандартной модели. Тёмная материя и тёмная энергия. </w:t>
            </w:r>
            <w:r>
              <w:rPr>
                <w:rFonts w:ascii="Times New Roman" w:hAnsi="Times New Roman"/>
                <w:color w:val="000000"/>
                <w:sz w:val="24"/>
              </w:rPr>
              <w:t>Единство физической картины мира</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2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c</w:t>
              </w:r>
              <w:r w:rsidRPr="00793888">
                <w:rPr>
                  <w:rFonts w:ascii="Times New Roman" w:hAnsi="Times New Roman"/>
                  <w:color w:val="0000FF"/>
                  <w:u w:val="single"/>
                  <w:lang w:val="ru-RU"/>
                </w:rPr>
                <w:t>026</w:t>
              </w:r>
              <w:r>
                <w:rPr>
                  <w:rFonts w:ascii="Times New Roman" w:hAnsi="Times New Roman"/>
                  <w:color w:val="0000FF"/>
                  <w:u w:val="single"/>
                </w:rPr>
                <w:t>fd</w:t>
              </w:r>
              <w:r w:rsidRPr="00793888">
                <w:rPr>
                  <w:rFonts w:ascii="Times New Roman" w:hAnsi="Times New Roman"/>
                  <w:color w:val="0000FF"/>
                  <w:u w:val="single"/>
                  <w:lang w:val="ru-RU"/>
                </w:rPr>
                <w:t>37</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118</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Этапы развития астрономии. Значение астрономии</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2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ad</w:t>
              </w:r>
              <w:r w:rsidRPr="00793888">
                <w:rPr>
                  <w:rFonts w:ascii="Times New Roman" w:hAnsi="Times New Roman"/>
                  <w:color w:val="0000FF"/>
                  <w:u w:val="single"/>
                  <w:lang w:val="ru-RU"/>
                </w:rPr>
                <w:t>73</w:t>
              </w:r>
              <w:r>
                <w:rPr>
                  <w:rFonts w:ascii="Times New Roman" w:hAnsi="Times New Roman"/>
                  <w:color w:val="0000FF"/>
                  <w:u w:val="single"/>
                </w:rPr>
                <w:t>e</w:t>
              </w:r>
              <w:r w:rsidRPr="00793888">
                <w:rPr>
                  <w:rFonts w:ascii="Times New Roman" w:hAnsi="Times New Roman"/>
                  <w:color w:val="0000FF"/>
                  <w:u w:val="single"/>
                  <w:lang w:val="ru-RU"/>
                </w:rPr>
                <w:t>145</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119</w:t>
            </w:r>
          </w:p>
        </w:tc>
        <w:tc>
          <w:tcPr>
            <w:tcW w:w="3696"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Применимость законов физики для объяснения природы космических объектов. </w:t>
            </w:r>
            <w:r>
              <w:rPr>
                <w:rFonts w:ascii="Times New Roman" w:hAnsi="Times New Roman"/>
                <w:color w:val="000000"/>
                <w:sz w:val="24"/>
              </w:rPr>
              <w:t>Методы астрономических исследований</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2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/39</w:t>
              </w:r>
              <w:r>
                <w:rPr>
                  <w:rFonts w:ascii="Times New Roman" w:hAnsi="Times New Roman"/>
                  <w:color w:val="0000FF"/>
                  <w:u w:val="single"/>
                </w:rPr>
                <w:t>c</w:t>
              </w:r>
              <w:r w:rsidRPr="00793888">
                <w:rPr>
                  <w:rFonts w:ascii="Times New Roman" w:hAnsi="Times New Roman"/>
                  <w:color w:val="0000FF"/>
                  <w:u w:val="single"/>
                  <w:lang w:val="ru-RU"/>
                </w:rPr>
                <w:t>44028</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120</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Современные оптические телескопы, радиотелескопы, внеатмосферная астрономия</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2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/4877</w:t>
              </w:r>
              <w:r>
                <w:rPr>
                  <w:rFonts w:ascii="Times New Roman" w:hAnsi="Times New Roman"/>
                  <w:color w:val="0000FF"/>
                  <w:u w:val="single"/>
                </w:rPr>
                <w:t>aa</w:t>
              </w:r>
              <w:r w:rsidRPr="00793888">
                <w:rPr>
                  <w:rFonts w:ascii="Times New Roman" w:hAnsi="Times New Roman"/>
                  <w:color w:val="0000FF"/>
                  <w:u w:val="single"/>
                  <w:lang w:val="ru-RU"/>
                </w:rPr>
                <w:t>1</w:t>
              </w:r>
              <w:r>
                <w:rPr>
                  <w:rFonts w:ascii="Times New Roman" w:hAnsi="Times New Roman"/>
                  <w:color w:val="0000FF"/>
                  <w:u w:val="single"/>
                </w:rPr>
                <w:t>e</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121</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Вид звёздного неба. Созвездия, яркие звёзды, планеты, их видимое движение</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2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aac</w:t>
              </w:r>
              <w:r w:rsidRPr="00793888">
                <w:rPr>
                  <w:rFonts w:ascii="Times New Roman" w:hAnsi="Times New Roman"/>
                  <w:color w:val="0000FF"/>
                  <w:u w:val="single"/>
                  <w:lang w:val="ru-RU"/>
                </w:rPr>
                <w:t>588</w:t>
              </w:r>
              <w:r>
                <w:rPr>
                  <w:rFonts w:ascii="Times New Roman" w:hAnsi="Times New Roman"/>
                  <w:color w:val="0000FF"/>
                  <w:u w:val="single"/>
                </w:rPr>
                <w:t>eb</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122</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Солнечная система. Солнце. Солнечная активность. Источник энергии Солнца и звёзд</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2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/22748</w:t>
              </w:r>
              <w:r>
                <w:rPr>
                  <w:rFonts w:ascii="Times New Roman" w:hAnsi="Times New Roman"/>
                  <w:color w:val="0000FF"/>
                  <w:u w:val="single"/>
                </w:rPr>
                <w:t>eb</w:t>
              </w:r>
              <w:r w:rsidRPr="00793888">
                <w:rPr>
                  <w:rFonts w:ascii="Times New Roman" w:hAnsi="Times New Roman"/>
                  <w:color w:val="0000FF"/>
                  <w:u w:val="single"/>
                  <w:lang w:val="ru-RU"/>
                </w:rPr>
                <w:t>4</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123</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Звёзды, их основные характеристики. Диаграмма "спектральный класс – светимость"</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2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/42169944</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124</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Звезды главной последовательности</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2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b</w:t>
              </w:r>
              <w:r w:rsidRPr="00793888">
                <w:rPr>
                  <w:rFonts w:ascii="Times New Roman" w:hAnsi="Times New Roman"/>
                  <w:color w:val="0000FF"/>
                  <w:u w:val="single"/>
                  <w:lang w:val="ru-RU"/>
                </w:rPr>
                <w:t>3</w:t>
              </w:r>
              <w:r>
                <w:rPr>
                  <w:rFonts w:ascii="Times New Roman" w:hAnsi="Times New Roman"/>
                  <w:color w:val="0000FF"/>
                  <w:u w:val="single"/>
                </w:rPr>
                <w:t>cb</w:t>
              </w:r>
              <w:r w:rsidRPr="00793888">
                <w:rPr>
                  <w:rFonts w:ascii="Times New Roman" w:hAnsi="Times New Roman"/>
                  <w:color w:val="0000FF"/>
                  <w:u w:val="single"/>
                  <w:lang w:val="ru-RU"/>
                </w:rPr>
                <w:t>766</w:t>
              </w:r>
              <w:r>
                <w:rPr>
                  <w:rFonts w:ascii="Times New Roman" w:hAnsi="Times New Roman"/>
                  <w:color w:val="0000FF"/>
                  <w:u w:val="single"/>
                </w:rPr>
                <w:t>c</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125</w:t>
            </w:r>
          </w:p>
        </w:tc>
        <w:tc>
          <w:tcPr>
            <w:tcW w:w="3696"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Внутреннее строение звёзд. Современные представления о происхождении и эволюции Солнца и звёзд. </w:t>
            </w:r>
            <w:r>
              <w:rPr>
                <w:rFonts w:ascii="Times New Roman" w:hAnsi="Times New Roman"/>
                <w:color w:val="000000"/>
                <w:sz w:val="24"/>
              </w:rPr>
              <w:t>Этапы жизни звёзд</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3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d</w:t>
              </w:r>
              <w:r w:rsidRPr="00793888">
                <w:rPr>
                  <w:rFonts w:ascii="Times New Roman" w:hAnsi="Times New Roman"/>
                  <w:color w:val="0000FF"/>
                  <w:u w:val="single"/>
                  <w:lang w:val="ru-RU"/>
                </w:rPr>
                <w:t>09</w:t>
              </w:r>
              <w:r>
                <w:rPr>
                  <w:rFonts w:ascii="Times New Roman" w:hAnsi="Times New Roman"/>
                  <w:color w:val="0000FF"/>
                  <w:u w:val="single"/>
                </w:rPr>
                <w:t>da</w:t>
              </w:r>
              <w:r w:rsidRPr="00793888">
                <w:rPr>
                  <w:rFonts w:ascii="Times New Roman" w:hAnsi="Times New Roman"/>
                  <w:color w:val="0000FF"/>
                  <w:u w:val="single"/>
                  <w:lang w:val="ru-RU"/>
                </w:rPr>
                <w:t>494</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126</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Млечный Путь — наша Галактика. Типы галактик. Чёрные дыры в ядрах галактик</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3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/7</w:t>
              </w:r>
              <w:r>
                <w:rPr>
                  <w:rFonts w:ascii="Times New Roman" w:hAnsi="Times New Roman"/>
                  <w:color w:val="0000FF"/>
                  <w:u w:val="single"/>
                </w:rPr>
                <w:t>cd</w:t>
              </w:r>
              <w:r w:rsidRPr="00793888">
                <w:rPr>
                  <w:rFonts w:ascii="Times New Roman" w:hAnsi="Times New Roman"/>
                  <w:color w:val="0000FF"/>
                  <w:u w:val="single"/>
                  <w:lang w:val="ru-RU"/>
                </w:rPr>
                <w:t>10</w:t>
              </w:r>
              <w:r>
                <w:rPr>
                  <w:rFonts w:ascii="Times New Roman" w:hAnsi="Times New Roman"/>
                  <w:color w:val="0000FF"/>
                  <w:u w:val="single"/>
                </w:rPr>
                <w:t>a</w:t>
              </w:r>
              <w:r w:rsidRPr="00793888">
                <w:rPr>
                  <w:rFonts w:ascii="Times New Roman" w:hAnsi="Times New Roman"/>
                  <w:color w:val="0000FF"/>
                  <w:u w:val="single"/>
                  <w:lang w:val="ru-RU"/>
                </w:rPr>
                <w:t>0</w:t>
              </w:r>
              <w:r>
                <w:rPr>
                  <w:rFonts w:ascii="Times New Roman" w:hAnsi="Times New Roman"/>
                  <w:color w:val="0000FF"/>
                  <w:u w:val="single"/>
                </w:rPr>
                <w:t>a</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127</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Вселенная. Расширение Вселенной. Закон Хаббла. Теория Большого взрыва. Реликтовое излучение</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3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w:t>
              </w:r>
              <w:r>
                <w:rPr>
                  <w:rFonts w:ascii="Times New Roman" w:hAnsi="Times New Roman"/>
                  <w:color w:val="0000FF"/>
                  <w:u w:val="single"/>
                </w:rPr>
                <w:t>dbdf</w:t>
              </w:r>
              <w:r w:rsidRPr="00793888">
                <w:rPr>
                  <w:rFonts w:ascii="Times New Roman" w:hAnsi="Times New Roman"/>
                  <w:color w:val="0000FF"/>
                  <w:u w:val="single"/>
                  <w:lang w:val="ru-RU"/>
                </w:rPr>
                <w:t>0</w:t>
              </w:r>
              <w:r>
                <w:rPr>
                  <w:rFonts w:ascii="Times New Roman" w:hAnsi="Times New Roman"/>
                  <w:color w:val="0000FF"/>
                  <w:u w:val="single"/>
                </w:rPr>
                <w:t>d</w:t>
              </w:r>
              <w:r w:rsidRPr="00793888">
                <w:rPr>
                  <w:rFonts w:ascii="Times New Roman" w:hAnsi="Times New Roman"/>
                  <w:color w:val="0000FF"/>
                  <w:u w:val="single"/>
                  <w:lang w:val="ru-RU"/>
                </w:rPr>
                <w:t>2</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128</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Масштабная структура Вселенной. Метагалактика</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3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ce</w:t>
              </w:r>
              <w:r w:rsidRPr="00793888">
                <w:rPr>
                  <w:rFonts w:ascii="Times New Roman" w:hAnsi="Times New Roman"/>
                  <w:color w:val="0000FF"/>
                  <w:u w:val="single"/>
                  <w:lang w:val="ru-RU"/>
                </w:rPr>
                <w:t>234633</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129</w:t>
            </w:r>
          </w:p>
        </w:tc>
        <w:tc>
          <w:tcPr>
            <w:tcW w:w="3696" w:type="dxa"/>
            <w:tcMar>
              <w:top w:w="50" w:type="dxa"/>
              <w:left w:w="100" w:type="dxa"/>
            </w:tcMar>
            <w:vAlign w:val="center"/>
          </w:tcPr>
          <w:p w:rsidR="00397D7C" w:rsidRDefault="00793888">
            <w:pPr>
              <w:spacing w:after="0"/>
              <w:ind w:left="135"/>
            </w:pPr>
            <w:r>
              <w:rPr>
                <w:rFonts w:ascii="Times New Roman" w:hAnsi="Times New Roman"/>
                <w:color w:val="000000"/>
                <w:sz w:val="24"/>
              </w:rPr>
              <w:t>Нерешённые проблемы астрономии</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3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d</w:t>
              </w:r>
              <w:r w:rsidRPr="00793888">
                <w:rPr>
                  <w:rFonts w:ascii="Times New Roman" w:hAnsi="Times New Roman"/>
                  <w:color w:val="0000FF"/>
                  <w:u w:val="single"/>
                  <w:lang w:val="ru-RU"/>
                </w:rPr>
                <w:t>37</w:t>
              </w:r>
              <w:r>
                <w:rPr>
                  <w:rFonts w:ascii="Times New Roman" w:hAnsi="Times New Roman"/>
                  <w:color w:val="0000FF"/>
                  <w:u w:val="single"/>
                </w:rPr>
                <w:t>d</w:t>
              </w:r>
              <w:r w:rsidRPr="00793888">
                <w:rPr>
                  <w:rFonts w:ascii="Times New Roman" w:hAnsi="Times New Roman"/>
                  <w:color w:val="0000FF"/>
                  <w:u w:val="single"/>
                  <w:lang w:val="ru-RU"/>
                </w:rPr>
                <w:t>9</w:t>
              </w:r>
              <w:r>
                <w:rPr>
                  <w:rFonts w:ascii="Times New Roman" w:hAnsi="Times New Roman"/>
                  <w:color w:val="0000FF"/>
                  <w:u w:val="single"/>
                </w:rPr>
                <w:t>ffe</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130</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"Исследование магнитного поля постоянных магнитов" или "Исследование свойств ферромагнетиков" или "Исследование действия постоянного магнита на рамку с током"</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3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/67361</w:t>
              </w:r>
              <w:r>
                <w:rPr>
                  <w:rFonts w:ascii="Times New Roman" w:hAnsi="Times New Roman"/>
                  <w:color w:val="0000FF"/>
                  <w:u w:val="single"/>
                </w:rPr>
                <w:t>aef</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131</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"Измерение силы Ампера" или "Изучение зависимости силы Ампера от силы тока" или "Определение магнитной индукции на основе измерения силы Ампера"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3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fcae</w:t>
              </w:r>
              <w:r w:rsidRPr="00793888">
                <w:rPr>
                  <w:rFonts w:ascii="Times New Roman" w:hAnsi="Times New Roman"/>
                  <w:color w:val="0000FF"/>
                  <w:u w:val="single"/>
                  <w:lang w:val="ru-RU"/>
                </w:rPr>
                <w:t>91</w:t>
              </w:r>
              <w:r>
                <w:rPr>
                  <w:rFonts w:ascii="Times New Roman" w:hAnsi="Times New Roman"/>
                  <w:color w:val="0000FF"/>
                  <w:u w:val="single"/>
                </w:rPr>
                <w:t>e</w:t>
              </w:r>
              <w:r w:rsidRPr="00793888">
                <w:rPr>
                  <w:rFonts w:ascii="Times New Roman" w:hAnsi="Times New Roman"/>
                  <w:color w:val="0000FF"/>
                  <w:u w:val="single"/>
                  <w:lang w:val="ru-RU"/>
                </w:rPr>
                <w:t>9</w:t>
              </w:r>
            </w:hyperlink>
          </w:p>
        </w:tc>
      </w:tr>
      <w:tr w:rsidR="00397D7C">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132</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"Исследование явления электромагнитной индукции" или "Определение индукции вихревого магнитного поля"</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Default="00CD517F">
            <w:pPr>
              <w:spacing w:after="0"/>
              <w:ind w:left="135"/>
            </w:pPr>
            <w:hyperlink r:id="rId337">
              <w:r w:rsidR="00793888">
                <w:rPr>
                  <w:rFonts w:ascii="Times New Roman" w:hAnsi="Times New Roman"/>
                  <w:color w:val="0000FF"/>
                  <w:u w:val="single"/>
                </w:rPr>
                <w:t>https://m.edsoo.ru/c36658da</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133</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"Исследование явления самоиндукции" или "Сборка модели электромагнитного генератора"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3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b</w:t>
              </w:r>
              <w:r w:rsidRPr="00793888">
                <w:rPr>
                  <w:rFonts w:ascii="Times New Roman" w:hAnsi="Times New Roman"/>
                  <w:color w:val="0000FF"/>
                  <w:u w:val="single"/>
                  <w:lang w:val="ru-RU"/>
                </w:rPr>
                <w:t>8</w:t>
              </w:r>
              <w:r>
                <w:rPr>
                  <w:rFonts w:ascii="Times New Roman" w:hAnsi="Times New Roman"/>
                  <w:color w:val="0000FF"/>
                  <w:u w:val="single"/>
                </w:rPr>
                <w:t>fb</w:t>
              </w:r>
              <w:r w:rsidRPr="00793888">
                <w:rPr>
                  <w:rFonts w:ascii="Times New Roman" w:hAnsi="Times New Roman"/>
                  <w:color w:val="0000FF"/>
                  <w:u w:val="single"/>
                  <w:lang w:val="ru-RU"/>
                </w:rPr>
                <w:t>6391</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134</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"Измерение периода свободных колебаний нитяного и пружинного маятников"</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3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/5</w:t>
              </w:r>
              <w:r>
                <w:rPr>
                  <w:rFonts w:ascii="Times New Roman" w:hAnsi="Times New Roman"/>
                  <w:color w:val="0000FF"/>
                  <w:u w:val="single"/>
                </w:rPr>
                <w:t>d</w:t>
              </w:r>
              <w:r w:rsidRPr="00793888">
                <w:rPr>
                  <w:rFonts w:ascii="Times New Roman" w:hAnsi="Times New Roman"/>
                  <w:color w:val="0000FF"/>
                  <w:u w:val="single"/>
                  <w:lang w:val="ru-RU"/>
                </w:rPr>
                <w:t>159</w:t>
              </w:r>
              <w:r>
                <w:rPr>
                  <w:rFonts w:ascii="Times New Roman" w:hAnsi="Times New Roman"/>
                  <w:color w:val="0000FF"/>
                  <w:u w:val="single"/>
                </w:rPr>
                <w:t>d</w:t>
              </w:r>
              <w:r w:rsidRPr="00793888">
                <w:rPr>
                  <w:rFonts w:ascii="Times New Roman" w:hAnsi="Times New Roman"/>
                  <w:color w:val="0000FF"/>
                  <w:u w:val="single"/>
                  <w:lang w:val="ru-RU"/>
                </w:rPr>
                <w:t>35</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135</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"Преобразование энергии в пружинном маятнике"</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4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a</w:t>
              </w:r>
              <w:r w:rsidRPr="00793888">
                <w:rPr>
                  <w:rFonts w:ascii="Times New Roman" w:hAnsi="Times New Roman"/>
                  <w:color w:val="0000FF"/>
                  <w:u w:val="single"/>
                  <w:lang w:val="ru-RU"/>
                </w:rPr>
                <w:t>28026</w:t>
              </w:r>
              <w:r>
                <w:rPr>
                  <w:rFonts w:ascii="Times New Roman" w:hAnsi="Times New Roman"/>
                  <w:color w:val="0000FF"/>
                  <w:u w:val="single"/>
                </w:rPr>
                <w:t>bd</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136</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"Исследование переменного тока через последовательно соединённые конденсатор, катушку и резистор" или "Исследование работы источников света в цепи переменного тока"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4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/89</w:t>
              </w:r>
              <w:r>
                <w:rPr>
                  <w:rFonts w:ascii="Times New Roman" w:hAnsi="Times New Roman"/>
                  <w:color w:val="0000FF"/>
                  <w:u w:val="single"/>
                </w:rPr>
                <w:t>dc</w:t>
              </w:r>
              <w:r w:rsidRPr="00793888">
                <w:rPr>
                  <w:rFonts w:ascii="Times New Roman" w:hAnsi="Times New Roman"/>
                  <w:color w:val="0000FF"/>
                  <w:u w:val="single"/>
                  <w:lang w:val="ru-RU"/>
                </w:rPr>
                <w:t>2</w:t>
              </w:r>
              <w:r>
                <w:rPr>
                  <w:rFonts w:ascii="Times New Roman" w:hAnsi="Times New Roman"/>
                  <w:color w:val="0000FF"/>
                  <w:u w:val="single"/>
                </w:rPr>
                <w:t>d</w:t>
              </w:r>
              <w:r w:rsidRPr="00793888">
                <w:rPr>
                  <w:rFonts w:ascii="Times New Roman" w:hAnsi="Times New Roman"/>
                  <w:color w:val="0000FF"/>
                  <w:u w:val="single"/>
                  <w:lang w:val="ru-RU"/>
                </w:rPr>
                <w:t>90</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137</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"Изучение параметров звуковой волны"</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4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b</w:t>
              </w:r>
              <w:r w:rsidRPr="00793888">
                <w:rPr>
                  <w:rFonts w:ascii="Times New Roman" w:hAnsi="Times New Roman"/>
                  <w:color w:val="0000FF"/>
                  <w:u w:val="single"/>
                  <w:lang w:val="ru-RU"/>
                </w:rPr>
                <w:t>100661</w:t>
              </w:r>
              <w:r>
                <w:rPr>
                  <w:rFonts w:ascii="Times New Roman" w:hAnsi="Times New Roman"/>
                  <w:color w:val="0000FF"/>
                  <w:u w:val="single"/>
                </w:rPr>
                <w:t>a</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138</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"Измерение показателя преломления стекла" или "Получение изображения в системе из плоского зеркала и линзы"</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4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/42569</w:t>
              </w:r>
              <w:r>
                <w:rPr>
                  <w:rFonts w:ascii="Times New Roman" w:hAnsi="Times New Roman"/>
                  <w:color w:val="0000FF"/>
                  <w:u w:val="single"/>
                </w:rPr>
                <w:t>ea</w:t>
              </w:r>
              <w:r w:rsidRPr="00793888">
                <w:rPr>
                  <w:rFonts w:ascii="Times New Roman" w:hAnsi="Times New Roman"/>
                  <w:color w:val="0000FF"/>
                  <w:u w:val="single"/>
                  <w:lang w:val="ru-RU"/>
                </w:rPr>
                <w:t>1</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139</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"Исследование зависимости фокусного расстояния от вещества (на примере жидких линз)" или "Измерение фокусного расстояния рассеивающих линз"</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4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b</w:t>
              </w:r>
              <w:r w:rsidRPr="00793888">
                <w:rPr>
                  <w:rFonts w:ascii="Times New Roman" w:hAnsi="Times New Roman"/>
                  <w:color w:val="0000FF"/>
                  <w:u w:val="single"/>
                  <w:lang w:val="ru-RU"/>
                </w:rPr>
                <w:t>879</w:t>
              </w:r>
              <w:r>
                <w:rPr>
                  <w:rFonts w:ascii="Times New Roman" w:hAnsi="Times New Roman"/>
                  <w:color w:val="0000FF"/>
                  <w:u w:val="single"/>
                </w:rPr>
                <w:t>fb</w:t>
              </w:r>
              <w:r w:rsidRPr="00793888">
                <w:rPr>
                  <w:rFonts w:ascii="Times New Roman" w:hAnsi="Times New Roman"/>
                  <w:color w:val="0000FF"/>
                  <w:u w:val="single"/>
                  <w:lang w:val="ru-RU"/>
                </w:rPr>
                <w:t>3</w:t>
              </w:r>
              <w:r>
                <w:rPr>
                  <w:rFonts w:ascii="Times New Roman" w:hAnsi="Times New Roman"/>
                  <w:color w:val="0000FF"/>
                  <w:u w:val="single"/>
                </w:rPr>
                <w:t>f</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140</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"Наблюдение дифракции, интерференции и поляризации света"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4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/8</w:t>
              </w:r>
              <w:r>
                <w:rPr>
                  <w:rFonts w:ascii="Times New Roman" w:hAnsi="Times New Roman"/>
                  <w:color w:val="0000FF"/>
                  <w:u w:val="single"/>
                </w:rPr>
                <w:t>b</w:t>
              </w:r>
              <w:r w:rsidRPr="00793888">
                <w:rPr>
                  <w:rFonts w:ascii="Times New Roman" w:hAnsi="Times New Roman"/>
                  <w:color w:val="0000FF"/>
                  <w:u w:val="single"/>
                  <w:lang w:val="ru-RU"/>
                </w:rPr>
                <w:t>7</w:t>
              </w:r>
              <w:r>
                <w:rPr>
                  <w:rFonts w:ascii="Times New Roman" w:hAnsi="Times New Roman"/>
                  <w:color w:val="0000FF"/>
                  <w:u w:val="single"/>
                </w:rPr>
                <w:t>ac</w:t>
              </w:r>
              <w:r w:rsidRPr="00793888">
                <w:rPr>
                  <w:rFonts w:ascii="Times New Roman" w:hAnsi="Times New Roman"/>
                  <w:color w:val="0000FF"/>
                  <w:u w:val="single"/>
                  <w:lang w:val="ru-RU"/>
                </w:rPr>
                <w:t>737</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141</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"Определение импульса и энергии релятивистских частиц (по фотографиям треков заряженных частиц в магнитном поле)"</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4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/63756</w:t>
              </w:r>
              <w:r>
                <w:rPr>
                  <w:rFonts w:ascii="Times New Roman" w:hAnsi="Times New Roman"/>
                  <w:color w:val="0000FF"/>
                  <w:u w:val="single"/>
                </w:rPr>
                <w:t>c</w:t>
              </w:r>
              <w:r w:rsidRPr="00793888">
                <w:rPr>
                  <w:rFonts w:ascii="Times New Roman" w:hAnsi="Times New Roman"/>
                  <w:color w:val="0000FF"/>
                  <w:u w:val="single"/>
                  <w:lang w:val="ru-RU"/>
                </w:rPr>
                <w:t>47</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142</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"Измерение постоянной Планка на основе исследования фотоэффекта" или "Исследование зависимости силы тока через светодиод от напряжения"</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4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eb</w:t>
              </w:r>
              <w:r w:rsidRPr="00793888">
                <w:rPr>
                  <w:rFonts w:ascii="Times New Roman" w:hAnsi="Times New Roman"/>
                  <w:color w:val="0000FF"/>
                  <w:u w:val="single"/>
                  <w:lang w:val="ru-RU"/>
                </w:rPr>
                <w:t>916</w:t>
              </w:r>
              <w:r>
                <w:rPr>
                  <w:rFonts w:ascii="Times New Roman" w:hAnsi="Times New Roman"/>
                  <w:color w:val="0000FF"/>
                  <w:u w:val="single"/>
                </w:rPr>
                <w:t>f</w:t>
              </w:r>
              <w:r w:rsidRPr="00793888">
                <w:rPr>
                  <w:rFonts w:ascii="Times New Roman" w:hAnsi="Times New Roman"/>
                  <w:color w:val="0000FF"/>
                  <w:u w:val="single"/>
                  <w:lang w:val="ru-RU"/>
                </w:rPr>
                <w:t>82</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143</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"Исследование спектра разреженного атомарного водорода и измерение постоянной Ридберга"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4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ec</w:t>
              </w:r>
              <w:r w:rsidRPr="00793888">
                <w:rPr>
                  <w:rFonts w:ascii="Times New Roman" w:hAnsi="Times New Roman"/>
                  <w:color w:val="0000FF"/>
                  <w:u w:val="single"/>
                  <w:lang w:val="ru-RU"/>
                </w:rPr>
                <w:t>651</w:t>
              </w:r>
              <w:r>
                <w:rPr>
                  <w:rFonts w:ascii="Times New Roman" w:hAnsi="Times New Roman"/>
                  <w:color w:val="0000FF"/>
                  <w:u w:val="single"/>
                </w:rPr>
                <w:t>eb</w:t>
              </w:r>
              <w:r w:rsidRPr="00793888">
                <w:rPr>
                  <w:rFonts w:ascii="Times New Roman" w:hAnsi="Times New Roman"/>
                  <w:color w:val="0000FF"/>
                  <w:u w:val="single"/>
                  <w:lang w:val="ru-RU"/>
                </w:rPr>
                <w:t>8</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144</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"Исследование радиоактивного фона с использованием дозиметра" или "Изучение поглощения бета-частиц алюминием"</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4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c</w:t>
              </w:r>
              <w:r w:rsidRPr="00793888">
                <w:rPr>
                  <w:rFonts w:ascii="Times New Roman" w:hAnsi="Times New Roman"/>
                  <w:color w:val="0000FF"/>
                  <w:u w:val="single"/>
                  <w:lang w:val="ru-RU"/>
                </w:rPr>
                <w:t>3</w:t>
              </w:r>
              <w:r>
                <w:rPr>
                  <w:rFonts w:ascii="Times New Roman" w:hAnsi="Times New Roman"/>
                  <w:color w:val="0000FF"/>
                  <w:u w:val="single"/>
                </w:rPr>
                <w:t>dabe</w:t>
              </w:r>
              <w:r w:rsidRPr="00793888">
                <w:rPr>
                  <w:rFonts w:ascii="Times New Roman" w:hAnsi="Times New Roman"/>
                  <w:color w:val="0000FF"/>
                  <w:u w:val="single"/>
                  <w:lang w:val="ru-RU"/>
                </w:rPr>
                <w:t>6</w:t>
              </w:r>
              <w:r>
                <w:rPr>
                  <w:rFonts w:ascii="Times New Roman" w:hAnsi="Times New Roman"/>
                  <w:color w:val="0000FF"/>
                  <w:u w:val="single"/>
                </w:rPr>
                <w:t>e</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145</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Физический практикум по теме "Наблюдения звёздного неба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 или "Наблюдения в телескоп Луны, планет, туманностей и звёздных скоплений"</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5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/1072021</w:t>
              </w:r>
              <w:r>
                <w:rPr>
                  <w:rFonts w:ascii="Times New Roman" w:hAnsi="Times New Roman"/>
                  <w:color w:val="0000FF"/>
                  <w:u w:val="single"/>
                </w:rPr>
                <w:t>e</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146</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Обобщение и систематизация знаний. Роль физики и астрономии в экономической, технологической, социальной и этической сферах деятельности человека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5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ad</w:t>
              </w:r>
              <w:r w:rsidRPr="00793888">
                <w:rPr>
                  <w:rFonts w:ascii="Times New Roman" w:hAnsi="Times New Roman"/>
                  <w:color w:val="0000FF"/>
                  <w:u w:val="single"/>
                  <w:lang w:val="ru-RU"/>
                </w:rPr>
                <w:t>6</w:t>
              </w:r>
              <w:r>
                <w:rPr>
                  <w:rFonts w:ascii="Times New Roman" w:hAnsi="Times New Roman"/>
                  <w:color w:val="0000FF"/>
                  <w:u w:val="single"/>
                </w:rPr>
                <w:t>ddeed</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147</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Обобщение и систематизация знаний. Роль и место физики и астрономии в современной научной картине мира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5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/18</w:t>
              </w:r>
              <w:r>
                <w:rPr>
                  <w:rFonts w:ascii="Times New Roman" w:hAnsi="Times New Roman"/>
                  <w:color w:val="0000FF"/>
                  <w:u w:val="single"/>
                </w:rPr>
                <w:t>f</w:t>
              </w:r>
              <w:r w:rsidRPr="00793888">
                <w:rPr>
                  <w:rFonts w:ascii="Times New Roman" w:hAnsi="Times New Roman"/>
                  <w:color w:val="0000FF"/>
                  <w:u w:val="single"/>
                  <w:lang w:val="ru-RU"/>
                </w:rPr>
                <w:t>19</w:t>
              </w:r>
              <w:r>
                <w:rPr>
                  <w:rFonts w:ascii="Times New Roman" w:hAnsi="Times New Roman"/>
                  <w:color w:val="0000FF"/>
                  <w:u w:val="single"/>
                </w:rPr>
                <w:t>f</w:t>
              </w:r>
              <w:r w:rsidRPr="00793888">
                <w:rPr>
                  <w:rFonts w:ascii="Times New Roman" w:hAnsi="Times New Roman"/>
                  <w:color w:val="0000FF"/>
                  <w:u w:val="single"/>
                  <w:lang w:val="ru-RU"/>
                </w:rPr>
                <w:t>7</w:t>
              </w:r>
              <w:r>
                <w:rPr>
                  <w:rFonts w:ascii="Times New Roman" w:hAnsi="Times New Roman"/>
                  <w:color w:val="0000FF"/>
                  <w:u w:val="single"/>
                </w:rPr>
                <w:t>c</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148</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Обобщение и систематизация знаний.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5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e</w:t>
              </w:r>
              <w:r w:rsidRPr="00793888">
                <w:rPr>
                  <w:rFonts w:ascii="Times New Roman" w:hAnsi="Times New Roman"/>
                  <w:color w:val="0000FF"/>
                  <w:u w:val="single"/>
                  <w:lang w:val="ru-RU"/>
                </w:rPr>
                <w:t>7</w:t>
              </w:r>
              <w:r>
                <w:rPr>
                  <w:rFonts w:ascii="Times New Roman" w:hAnsi="Times New Roman"/>
                  <w:color w:val="0000FF"/>
                  <w:u w:val="single"/>
                </w:rPr>
                <w:t>d</w:t>
              </w:r>
              <w:r w:rsidRPr="00793888">
                <w:rPr>
                  <w:rFonts w:ascii="Times New Roman" w:hAnsi="Times New Roman"/>
                  <w:color w:val="0000FF"/>
                  <w:u w:val="single"/>
                  <w:lang w:val="ru-RU"/>
                </w:rPr>
                <w:t>400</w:t>
              </w:r>
              <w:r>
                <w:rPr>
                  <w:rFonts w:ascii="Times New Roman" w:hAnsi="Times New Roman"/>
                  <w:color w:val="0000FF"/>
                  <w:u w:val="single"/>
                </w:rPr>
                <w:t>f</w:t>
              </w:r>
              <w:r w:rsidRPr="00793888">
                <w:rPr>
                  <w:rFonts w:ascii="Times New Roman" w:hAnsi="Times New Roman"/>
                  <w:color w:val="0000FF"/>
                  <w:u w:val="single"/>
                  <w:lang w:val="ru-RU"/>
                </w:rPr>
                <w:t>4</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149</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Обобщение и систематизация знаний по теме "Кинематика"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5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b</w:t>
              </w:r>
              <w:r w:rsidRPr="00793888">
                <w:rPr>
                  <w:rFonts w:ascii="Times New Roman" w:hAnsi="Times New Roman"/>
                  <w:color w:val="0000FF"/>
                  <w:u w:val="single"/>
                  <w:lang w:val="ru-RU"/>
                </w:rPr>
                <w:t>032</w:t>
              </w:r>
              <w:r>
                <w:rPr>
                  <w:rFonts w:ascii="Times New Roman" w:hAnsi="Times New Roman"/>
                  <w:color w:val="0000FF"/>
                  <w:u w:val="single"/>
                </w:rPr>
                <w:t>fc</w:t>
              </w:r>
              <w:r w:rsidRPr="00793888">
                <w:rPr>
                  <w:rFonts w:ascii="Times New Roman" w:hAnsi="Times New Roman"/>
                  <w:color w:val="0000FF"/>
                  <w:u w:val="single"/>
                  <w:lang w:val="ru-RU"/>
                </w:rPr>
                <w:t>4</w:t>
              </w:r>
              <w:r>
                <w:rPr>
                  <w:rFonts w:ascii="Times New Roman" w:hAnsi="Times New Roman"/>
                  <w:color w:val="0000FF"/>
                  <w:u w:val="single"/>
                </w:rPr>
                <w:t>b</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150</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Обобщение и систематизация знаний по теме "Кинематика"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5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/4</w:t>
              </w:r>
              <w:r>
                <w:rPr>
                  <w:rFonts w:ascii="Times New Roman" w:hAnsi="Times New Roman"/>
                  <w:color w:val="0000FF"/>
                  <w:u w:val="single"/>
                </w:rPr>
                <w:t>e</w:t>
              </w:r>
              <w:r w:rsidRPr="00793888">
                <w:rPr>
                  <w:rFonts w:ascii="Times New Roman" w:hAnsi="Times New Roman"/>
                  <w:color w:val="0000FF"/>
                  <w:u w:val="single"/>
                  <w:lang w:val="ru-RU"/>
                </w:rPr>
                <w:t>31</w:t>
              </w:r>
              <w:r>
                <w:rPr>
                  <w:rFonts w:ascii="Times New Roman" w:hAnsi="Times New Roman"/>
                  <w:color w:val="0000FF"/>
                  <w:u w:val="single"/>
                </w:rPr>
                <w:t>b</w:t>
              </w:r>
              <w:r w:rsidRPr="00793888">
                <w:rPr>
                  <w:rFonts w:ascii="Times New Roman" w:hAnsi="Times New Roman"/>
                  <w:color w:val="0000FF"/>
                  <w:u w:val="single"/>
                  <w:lang w:val="ru-RU"/>
                </w:rPr>
                <w:t>507</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151</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Обобщение и систематизация знаний по теме "Динамика"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5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/2</w:t>
              </w:r>
              <w:r>
                <w:rPr>
                  <w:rFonts w:ascii="Times New Roman" w:hAnsi="Times New Roman"/>
                  <w:color w:val="0000FF"/>
                  <w:u w:val="single"/>
                </w:rPr>
                <w:t>dfbafc</w:t>
              </w:r>
              <w:r w:rsidRPr="00793888">
                <w:rPr>
                  <w:rFonts w:ascii="Times New Roman" w:hAnsi="Times New Roman"/>
                  <w:color w:val="0000FF"/>
                  <w:u w:val="single"/>
                  <w:lang w:val="ru-RU"/>
                </w:rPr>
                <w:t>5</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152</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Обобщение и систематизация знаний по теме "Статика твердого тела"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5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w:t>
              </w:r>
              <w:r>
                <w:rPr>
                  <w:rFonts w:ascii="Times New Roman" w:hAnsi="Times New Roman"/>
                  <w:color w:val="0000FF"/>
                  <w:u w:val="single"/>
                </w:rPr>
                <w:t>cca</w:t>
              </w:r>
              <w:r w:rsidRPr="00793888">
                <w:rPr>
                  <w:rFonts w:ascii="Times New Roman" w:hAnsi="Times New Roman"/>
                  <w:color w:val="0000FF"/>
                  <w:u w:val="single"/>
                  <w:lang w:val="ru-RU"/>
                </w:rPr>
                <w:t>482</w:t>
              </w:r>
              <w:r>
                <w:rPr>
                  <w:rFonts w:ascii="Times New Roman" w:hAnsi="Times New Roman"/>
                  <w:color w:val="0000FF"/>
                  <w:u w:val="single"/>
                </w:rPr>
                <w:t>e</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153</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Обобщение и систематизация знаний по теме "Законы сохранения в механике"</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5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/32</w:t>
              </w:r>
              <w:r>
                <w:rPr>
                  <w:rFonts w:ascii="Times New Roman" w:hAnsi="Times New Roman"/>
                  <w:color w:val="0000FF"/>
                  <w:u w:val="single"/>
                </w:rPr>
                <w:t>a</w:t>
              </w:r>
              <w:r w:rsidRPr="00793888">
                <w:rPr>
                  <w:rFonts w:ascii="Times New Roman" w:hAnsi="Times New Roman"/>
                  <w:color w:val="0000FF"/>
                  <w:u w:val="single"/>
                  <w:lang w:val="ru-RU"/>
                </w:rPr>
                <w:t>4</w:t>
              </w:r>
              <w:r>
                <w:rPr>
                  <w:rFonts w:ascii="Times New Roman" w:hAnsi="Times New Roman"/>
                  <w:color w:val="0000FF"/>
                  <w:u w:val="single"/>
                </w:rPr>
                <w:t>d</w:t>
              </w:r>
              <w:r w:rsidRPr="00793888">
                <w:rPr>
                  <w:rFonts w:ascii="Times New Roman" w:hAnsi="Times New Roman"/>
                  <w:color w:val="0000FF"/>
                  <w:u w:val="single"/>
                  <w:lang w:val="ru-RU"/>
                </w:rPr>
                <w:t>1</w:t>
              </w:r>
              <w:r>
                <w:rPr>
                  <w:rFonts w:ascii="Times New Roman" w:hAnsi="Times New Roman"/>
                  <w:color w:val="0000FF"/>
                  <w:u w:val="single"/>
                </w:rPr>
                <w:t>a</w:t>
              </w:r>
              <w:r w:rsidRPr="00793888">
                <w:rPr>
                  <w:rFonts w:ascii="Times New Roman" w:hAnsi="Times New Roman"/>
                  <w:color w:val="0000FF"/>
                  <w:u w:val="single"/>
                  <w:lang w:val="ru-RU"/>
                </w:rPr>
                <w:t>0</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154</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Обобщение и систематизация знаний по теме "Основы молекулярно-кинетической теории"</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5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ed</w:t>
              </w:r>
              <w:r w:rsidRPr="00793888">
                <w:rPr>
                  <w:rFonts w:ascii="Times New Roman" w:hAnsi="Times New Roman"/>
                  <w:color w:val="0000FF"/>
                  <w:u w:val="single"/>
                  <w:lang w:val="ru-RU"/>
                </w:rPr>
                <w:t>440</w:t>
              </w:r>
              <w:r>
                <w:rPr>
                  <w:rFonts w:ascii="Times New Roman" w:hAnsi="Times New Roman"/>
                  <w:color w:val="0000FF"/>
                  <w:u w:val="single"/>
                </w:rPr>
                <w:t>ca</w:t>
              </w:r>
              <w:r w:rsidRPr="00793888">
                <w:rPr>
                  <w:rFonts w:ascii="Times New Roman" w:hAnsi="Times New Roman"/>
                  <w:color w:val="0000FF"/>
                  <w:u w:val="single"/>
                  <w:lang w:val="ru-RU"/>
                </w:rPr>
                <w:t>8</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155</w:t>
            </w:r>
          </w:p>
        </w:tc>
        <w:tc>
          <w:tcPr>
            <w:tcW w:w="3696"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Обобщение и систематизация знаний по теме "Термодинамика. </w:t>
            </w:r>
            <w:r>
              <w:rPr>
                <w:rFonts w:ascii="Times New Roman" w:hAnsi="Times New Roman"/>
                <w:color w:val="000000"/>
                <w:sz w:val="24"/>
              </w:rPr>
              <w:t>Тепловые машины"</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6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c</w:t>
              </w:r>
              <w:r w:rsidRPr="00793888">
                <w:rPr>
                  <w:rFonts w:ascii="Times New Roman" w:hAnsi="Times New Roman"/>
                  <w:color w:val="0000FF"/>
                  <w:u w:val="single"/>
                  <w:lang w:val="ru-RU"/>
                </w:rPr>
                <w:t>63</w:t>
              </w:r>
              <w:r>
                <w:rPr>
                  <w:rFonts w:ascii="Times New Roman" w:hAnsi="Times New Roman"/>
                  <w:color w:val="0000FF"/>
                  <w:u w:val="single"/>
                </w:rPr>
                <w:t>f</w:t>
              </w:r>
              <w:r w:rsidRPr="00793888">
                <w:rPr>
                  <w:rFonts w:ascii="Times New Roman" w:hAnsi="Times New Roman"/>
                  <w:color w:val="0000FF"/>
                  <w:u w:val="single"/>
                  <w:lang w:val="ru-RU"/>
                </w:rPr>
                <w:t>7</w:t>
              </w:r>
              <w:r>
                <w:rPr>
                  <w:rFonts w:ascii="Times New Roman" w:hAnsi="Times New Roman"/>
                  <w:color w:val="0000FF"/>
                  <w:u w:val="single"/>
                </w:rPr>
                <w:t>c</w:t>
              </w:r>
              <w:r w:rsidRPr="00793888">
                <w:rPr>
                  <w:rFonts w:ascii="Times New Roman" w:hAnsi="Times New Roman"/>
                  <w:color w:val="0000FF"/>
                  <w:u w:val="single"/>
                  <w:lang w:val="ru-RU"/>
                </w:rPr>
                <w:t>10</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156</w:t>
            </w:r>
          </w:p>
        </w:tc>
        <w:tc>
          <w:tcPr>
            <w:tcW w:w="3696"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Обобщение и систематизация знаний по теме "Агрегатные состояния вещества. </w:t>
            </w:r>
            <w:r>
              <w:rPr>
                <w:rFonts w:ascii="Times New Roman" w:hAnsi="Times New Roman"/>
                <w:color w:val="000000"/>
                <w:sz w:val="24"/>
              </w:rPr>
              <w:t>Фазовые переходы"</w:t>
            </w:r>
          </w:p>
        </w:tc>
        <w:tc>
          <w:tcPr>
            <w:tcW w:w="757"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6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w:t>
              </w:r>
              <w:r>
                <w:rPr>
                  <w:rFonts w:ascii="Times New Roman" w:hAnsi="Times New Roman"/>
                  <w:color w:val="0000FF"/>
                  <w:u w:val="single"/>
                </w:rPr>
                <w:t>d</w:t>
              </w:r>
              <w:r w:rsidRPr="00793888">
                <w:rPr>
                  <w:rFonts w:ascii="Times New Roman" w:hAnsi="Times New Roman"/>
                  <w:color w:val="0000FF"/>
                  <w:u w:val="single"/>
                  <w:lang w:val="ru-RU"/>
                </w:rPr>
                <w:t>36</w:t>
              </w:r>
              <w:r>
                <w:rPr>
                  <w:rFonts w:ascii="Times New Roman" w:hAnsi="Times New Roman"/>
                  <w:color w:val="0000FF"/>
                  <w:u w:val="single"/>
                </w:rPr>
                <w:t>b</w:t>
              </w:r>
              <w:r w:rsidRPr="00793888">
                <w:rPr>
                  <w:rFonts w:ascii="Times New Roman" w:hAnsi="Times New Roman"/>
                  <w:color w:val="0000FF"/>
                  <w:u w:val="single"/>
                  <w:lang w:val="ru-RU"/>
                </w:rPr>
                <w:t>5</w:t>
              </w:r>
              <w:r>
                <w:rPr>
                  <w:rFonts w:ascii="Times New Roman" w:hAnsi="Times New Roman"/>
                  <w:color w:val="0000FF"/>
                  <w:u w:val="single"/>
                </w:rPr>
                <w:t>b</w:t>
              </w:r>
              <w:r w:rsidRPr="00793888">
                <w:rPr>
                  <w:rFonts w:ascii="Times New Roman" w:hAnsi="Times New Roman"/>
                  <w:color w:val="0000FF"/>
                  <w:u w:val="single"/>
                  <w:lang w:val="ru-RU"/>
                </w:rPr>
                <w:t>1</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157</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Обобщение и систематизация знаний по теме "Электрическое поле"</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6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w:t>
              </w:r>
              <w:r>
                <w:rPr>
                  <w:rFonts w:ascii="Times New Roman" w:hAnsi="Times New Roman"/>
                  <w:color w:val="0000FF"/>
                  <w:u w:val="single"/>
                </w:rPr>
                <w:t>bf</w:t>
              </w:r>
              <w:r w:rsidRPr="00793888">
                <w:rPr>
                  <w:rFonts w:ascii="Times New Roman" w:hAnsi="Times New Roman"/>
                  <w:color w:val="0000FF"/>
                  <w:u w:val="single"/>
                  <w:lang w:val="ru-RU"/>
                </w:rPr>
                <w:t>0</w:t>
              </w:r>
              <w:r>
                <w:rPr>
                  <w:rFonts w:ascii="Times New Roman" w:hAnsi="Times New Roman"/>
                  <w:color w:val="0000FF"/>
                  <w:u w:val="single"/>
                </w:rPr>
                <w:t>def</w:t>
              </w:r>
              <w:r w:rsidRPr="00793888">
                <w:rPr>
                  <w:rFonts w:ascii="Times New Roman" w:hAnsi="Times New Roman"/>
                  <w:color w:val="0000FF"/>
                  <w:u w:val="single"/>
                  <w:lang w:val="ru-RU"/>
                </w:rPr>
                <w:t>9</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158</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Обобщение и систематизация знаний по теме "Постоянный электрический ток"</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6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/71453</w:t>
              </w:r>
              <w:r>
                <w:rPr>
                  <w:rFonts w:ascii="Times New Roman" w:hAnsi="Times New Roman"/>
                  <w:color w:val="0000FF"/>
                  <w:u w:val="single"/>
                </w:rPr>
                <w:t>ee</w:t>
              </w:r>
              <w:r w:rsidRPr="00793888">
                <w:rPr>
                  <w:rFonts w:ascii="Times New Roman" w:hAnsi="Times New Roman"/>
                  <w:color w:val="0000FF"/>
                  <w:u w:val="single"/>
                  <w:lang w:val="ru-RU"/>
                </w:rPr>
                <w:t>6</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159</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Обобщение и систематизация знаний по теме "Токи в различных средах"</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6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w:t>
              </w:r>
              <w:r>
                <w:rPr>
                  <w:rFonts w:ascii="Times New Roman" w:hAnsi="Times New Roman"/>
                  <w:color w:val="0000FF"/>
                  <w:u w:val="single"/>
                </w:rPr>
                <w:t>d</w:t>
              </w:r>
              <w:r w:rsidRPr="00793888">
                <w:rPr>
                  <w:rFonts w:ascii="Times New Roman" w:hAnsi="Times New Roman"/>
                  <w:color w:val="0000FF"/>
                  <w:u w:val="single"/>
                  <w:lang w:val="ru-RU"/>
                </w:rPr>
                <w:t>40077</w:t>
              </w:r>
              <w:r>
                <w:rPr>
                  <w:rFonts w:ascii="Times New Roman" w:hAnsi="Times New Roman"/>
                  <w:color w:val="0000FF"/>
                  <w:u w:val="single"/>
                </w:rPr>
                <w:t>a</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160</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Обобщение и систематизация знаний по теме "Магнитное поле"</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6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/3</w:t>
              </w:r>
              <w:r>
                <w:rPr>
                  <w:rFonts w:ascii="Times New Roman" w:hAnsi="Times New Roman"/>
                  <w:color w:val="0000FF"/>
                  <w:u w:val="single"/>
                </w:rPr>
                <w:t>b</w:t>
              </w:r>
              <w:r w:rsidRPr="00793888">
                <w:rPr>
                  <w:rFonts w:ascii="Times New Roman" w:hAnsi="Times New Roman"/>
                  <w:color w:val="0000FF"/>
                  <w:u w:val="single"/>
                  <w:lang w:val="ru-RU"/>
                </w:rPr>
                <w:t>4</w:t>
              </w:r>
              <w:r>
                <w:rPr>
                  <w:rFonts w:ascii="Times New Roman" w:hAnsi="Times New Roman"/>
                  <w:color w:val="0000FF"/>
                  <w:u w:val="single"/>
                </w:rPr>
                <w:t>c</w:t>
              </w:r>
              <w:r w:rsidRPr="00793888">
                <w:rPr>
                  <w:rFonts w:ascii="Times New Roman" w:hAnsi="Times New Roman"/>
                  <w:color w:val="0000FF"/>
                  <w:u w:val="single"/>
                  <w:lang w:val="ru-RU"/>
                </w:rPr>
                <w:t>06</w:t>
              </w:r>
              <w:r>
                <w:rPr>
                  <w:rFonts w:ascii="Times New Roman" w:hAnsi="Times New Roman"/>
                  <w:color w:val="0000FF"/>
                  <w:u w:val="single"/>
                </w:rPr>
                <w:t>ae</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161</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Резервный урок. Обобщение и систематизация знаний по теме "Электромагнитная индукция"</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66">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/053</w:t>
              </w:r>
              <w:r>
                <w:rPr>
                  <w:rFonts w:ascii="Times New Roman" w:hAnsi="Times New Roman"/>
                  <w:color w:val="0000FF"/>
                  <w:u w:val="single"/>
                </w:rPr>
                <w:t>e</w:t>
              </w:r>
              <w:r w:rsidRPr="00793888">
                <w:rPr>
                  <w:rFonts w:ascii="Times New Roman" w:hAnsi="Times New Roman"/>
                  <w:color w:val="0000FF"/>
                  <w:u w:val="single"/>
                  <w:lang w:val="ru-RU"/>
                </w:rPr>
                <w:t>2248</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162</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Резервный урок. Обобщение и систематизация знаний по теме "Механические колебания"</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67">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d</w:t>
              </w:r>
              <w:r w:rsidRPr="00793888">
                <w:rPr>
                  <w:rFonts w:ascii="Times New Roman" w:hAnsi="Times New Roman"/>
                  <w:color w:val="0000FF"/>
                  <w:u w:val="single"/>
                  <w:lang w:val="ru-RU"/>
                </w:rPr>
                <w:t>6310</w:t>
              </w:r>
              <w:r>
                <w:rPr>
                  <w:rFonts w:ascii="Times New Roman" w:hAnsi="Times New Roman"/>
                  <w:color w:val="0000FF"/>
                  <w:u w:val="single"/>
                </w:rPr>
                <w:t>bfd</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163</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Резервный урок. Обобщение и систематизация знаний по теме "Электромагнитные колебания"</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68">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/5</w:t>
              </w:r>
              <w:r>
                <w:rPr>
                  <w:rFonts w:ascii="Times New Roman" w:hAnsi="Times New Roman"/>
                  <w:color w:val="0000FF"/>
                  <w:u w:val="single"/>
                </w:rPr>
                <w:t>e</w:t>
              </w:r>
              <w:r w:rsidRPr="00793888">
                <w:rPr>
                  <w:rFonts w:ascii="Times New Roman" w:hAnsi="Times New Roman"/>
                  <w:color w:val="0000FF"/>
                  <w:u w:val="single"/>
                  <w:lang w:val="ru-RU"/>
                </w:rPr>
                <w:t>2</w:t>
              </w:r>
              <w:r>
                <w:rPr>
                  <w:rFonts w:ascii="Times New Roman" w:hAnsi="Times New Roman"/>
                  <w:color w:val="0000FF"/>
                  <w:u w:val="single"/>
                </w:rPr>
                <w:t>bb</w:t>
              </w:r>
              <w:r w:rsidRPr="00793888">
                <w:rPr>
                  <w:rFonts w:ascii="Times New Roman" w:hAnsi="Times New Roman"/>
                  <w:color w:val="0000FF"/>
                  <w:u w:val="single"/>
                  <w:lang w:val="ru-RU"/>
                </w:rPr>
                <w:t>83</w:t>
              </w:r>
              <w:r>
                <w:rPr>
                  <w:rFonts w:ascii="Times New Roman" w:hAnsi="Times New Roman"/>
                  <w:color w:val="0000FF"/>
                  <w:u w:val="single"/>
                </w:rPr>
                <w:t>d</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164</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Резервный урок. Обобщение и систематизация знаний по теме "Механические и электромагнитные волны"</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69">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/96</w:t>
              </w:r>
              <w:r>
                <w:rPr>
                  <w:rFonts w:ascii="Times New Roman" w:hAnsi="Times New Roman"/>
                  <w:color w:val="0000FF"/>
                  <w:u w:val="single"/>
                </w:rPr>
                <w:t>a</w:t>
              </w:r>
              <w:r w:rsidRPr="00793888">
                <w:rPr>
                  <w:rFonts w:ascii="Times New Roman" w:hAnsi="Times New Roman"/>
                  <w:color w:val="0000FF"/>
                  <w:u w:val="single"/>
                  <w:lang w:val="ru-RU"/>
                </w:rPr>
                <w:t>7</w:t>
              </w:r>
              <w:r>
                <w:rPr>
                  <w:rFonts w:ascii="Times New Roman" w:hAnsi="Times New Roman"/>
                  <w:color w:val="0000FF"/>
                  <w:u w:val="single"/>
                </w:rPr>
                <w:t>a</w:t>
              </w:r>
              <w:r w:rsidRPr="00793888">
                <w:rPr>
                  <w:rFonts w:ascii="Times New Roman" w:hAnsi="Times New Roman"/>
                  <w:color w:val="0000FF"/>
                  <w:u w:val="single"/>
                  <w:lang w:val="ru-RU"/>
                </w:rPr>
                <w:t>2</w:t>
              </w:r>
              <w:r>
                <w:rPr>
                  <w:rFonts w:ascii="Times New Roman" w:hAnsi="Times New Roman"/>
                  <w:color w:val="0000FF"/>
                  <w:u w:val="single"/>
                </w:rPr>
                <w:t>dd</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165</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Резервный урок. Обобщение и систематизация знаний по теме "Оптика"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70">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/52</w:t>
              </w:r>
              <w:r>
                <w:rPr>
                  <w:rFonts w:ascii="Times New Roman" w:hAnsi="Times New Roman"/>
                  <w:color w:val="0000FF"/>
                  <w:u w:val="single"/>
                </w:rPr>
                <w:t>ad</w:t>
              </w:r>
              <w:r w:rsidRPr="00793888">
                <w:rPr>
                  <w:rFonts w:ascii="Times New Roman" w:hAnsi="Times New Roman"/>
                  <w:color w:val="0000FF"/>
                  <w:u w:val="single"/>
                  <w:lang w:val="ru-RU"/>
                </w:rPr>
                <w:t>1603</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166</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Резервный урок. Обобщение и систематизация знаний по теме "Основы СТО"</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71">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/5</w:t>
              </w:r>
              <w:r>
                <w:rPr>
                  <w:rFonts w:ascii="Times New Roman" w:hAnsi="Times New Roman"/>
                  <w:color w:val="0000FF"/>
                  <w:u w:val="single"/>
                </w:rPr>
                <w:t>bec</w:t>
              </w:r>
              <w:r w:rsidRPr="00793888">
                <w:rPr>
                  <w:rFonts w:ascii="Times New Roman" w:hAnsi="Times New Roman"/>
                  <w:color w:val="0000FF"/>
                  <w:u w:val="single"/>
                  <w:lang w:val="ru-RU"/>
                </w:rPr>
                <w:t>1</w:t>
              </w:r>
              <w:r>
                <w:rPr>
                  <w:rFonts w:ascii="Times New Roman" w:hAnsi="Times New Roman"/>
                  <w:color w:val="0000FF"/>
                  <w:u w:val="single"/>
                </w:rPr>
                <w:t>c</w:t>
              </w:r>
              <w:r w:rsidRPr="00793888">
                <w:rPr>
                  <w:rFonts w:ascii="Times New Roman" w:hAnsi="Times New Roman"/>
                  <w:color w:val="0000FF"/>
                  <w:u w:val="single"/>
                  <w:lang w:val="ru-RU"/>
                </w:rPr>
                <w:t>65</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167</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Резервный урок. Обобщение и систематизация знаний по теме "Корпускулярно-волновой дуализм"</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72">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w:t>
              </w:r>
              <w:r>
                <w:rPr>
                  <w:rFonts w:ascii="Times New Roman" w:hAnsi="Times New Roman"/>
                  <w:color w:val="0000FF"/>
                  <w:u w:val="single"/>
                </w:rPr>
                <w:t>f</w:t>
              </w:r>
              <w:r w:rsidRPr="00793888">
                <w:rPr>
                  <w:rFonts w:ascii="Times New Roman" w:hAnsi="Times New Roman"/>
                  <w:color w:val="0000FF"/>
                  <w:u w:val="single"/>
                  <w:lang w:val="ru-RU"/>
                </w:rPr>
                <w:t>7</w:t>
              </w:r>
              <w:r>
                <w:rPr>
                  <w:rFonts w:ascii="Times New Roman" w:hAnsi="Times New Roman"/>
                  <w:color w:val="0000FF"/>
                  <w:u w:val="single"/>
                </w:rPr>
                <w:t>c</w:t>
              </w:r>
              <w:r w:rsidRPr="00793888">
                <w:rPr>
                  <w:rFonts w:ascii="Times New Roman" w:hAnsi="Times New Roman"/>
                  <w:color w:val="0000FF"/>
                  <w:u w:val="single"/>
                  <w:lang w:val="ru-RU"/>
                </w:rPr>
                <w:t>59</w:t>
              </w:r>
              <w:r>
                <w:rPr>
                  <w:rFonts w:ascii="Times New Roman" w:hAnsi="Times New Roman"/>
                  <w:color w:val="0000FF"/>
                  <w:u w:val="single"/>
                </w:rPr>
                <w:t>d</w:t>
              </w:r>
              <w:r w:rsidRPr="00793888">
                <w:rPr>
                  <w:rFonts w:ascii="Times New Roman" w:hAnsi="Times New Roman"/>
                  <w:color w:val="0000FF"/>
                  <w:u w:val="single"/>
                  <w:lang w:val="ru-RU"/>
                </w:rPr>
                <w:t>38</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168</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Резервный урок. Обобщение и систематизация знаний по теме "Физика атома"</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73">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/1</w:t>
              </w:r>
              <w:r>
                <w:rPr>
                  <w:rFonts w:ascii="Times New Roman" w:hAnsi="Times New Roman"/>
                  <w:color w:val="0000FF"/>
                  <w:u w:val="single"/>
                </w:rPr>
                <w:t>f</w:t>
              </w:r>
              <w:r w:rsidRPr="00793888">
                <w:rPr>
                  <w:rFonts w:ascii="Times New Roman" w:hAnsi="Times New Roman"/>
                  <w:color w:val="0000FF"/>
                  <w:u w:val="single"/>
                  <w:lang w:val="ru-RU"/>
                </w:rPr>
                <w:t>511654</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169</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Резервный урок. Обобщение и систематизация знаний по теме "Физика атомного ядра и элементарных частиц"</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74">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/905</w:t>
              </w:r>
              <w:r>
                <w:rPr>
                  <w:rFonts w:ascii="Times New Roman" w:hAnsi="Times New Roman"/>
                  <w:color w:val="0000FF"/>
                  <w:u w:val="single"/>
                </w:rPr>
                <w:t>c</w:t>
              </w:r>
              <w:r w:rsidRPr="00793888">
                <w:rPr>
                  <w:rFonts w:ascii="Times New Roman" w:hAnsi="Times New Roman"/>
                  <w:color w:val="0000FF"/>
                  <w:u w:val="single"/>
                  <w:lang w:val="ru-RU"/>
                </w:rPr>
                <w:t>5</w:t>
              </w:r>
              <w:r>
                <w:rPr>
                  <w:rFonts w:ascii="Times New Roman" w:hAnsi="Times New Roman"/>
                  <w:color w:val="0000FF"/>
                  <w:u w:val="single"/>
                </w:rPr>
                <w:t>ce</w:t>
              </w:r>
              <w:r w:rsidRPr="00793888">
                <w:rPr>
                  <w:rFonts w:ascii="Times New Roman" w:hAnsi="Times New Roman"/>
                  <w:color w:val="0000FF"/>
                  <w:u w:val="single"/>
                  <w:lang w:val="ru-RU"/>
                </w:rPr>
                <w:t>0</w:t>
              </w:r>
            </w:hyperlink>
          </w:p>
        </w:tc>
      </w:tr>
      <w:tr w:rsidR="00397D7C" w:rsidRPr="00CD517F">
        <w:trPr>
          <w:trHeight w:val="144"/>
          <w:tblCellSpacing w:w="20" w:type="nil"/>
        </w:trPr>
        <w:tc>
          <w:tcPr>
            <w:tcW w:w="434" w:type="dxa"/>
            <w:tcMar>
              <w:top w:w="50" w:type="dxa"/>
              <w:left w:w="100" w:type="dxa"/>
            </w:tcMar>
            <w:vAlign w:val="center"/>
          </w:tcPr>
          <w:p w:rsidR="00397D7C" w:rsidRDefault="00793888">
            <w:pPr>
              <w:spacing w:after="0"/>
            </w:pPr>
            <w:r>
              <w:rPr>
                <w:rFonts w:ascii="Times New Roman" w:hAnsi="Times New Roman"/>
                <w:color w:val="000000"/>
                <w:sz w:val="24"/>
              </w:rPr>
              <w:t>170</w:t>
            </w:r>
          </w:p>
        </w:tc>
        <w:tc>
          <w:tcPr>
            <w:tcW w:w="3696"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Резервный урок. Обобщение и систематизация знаний по теме "Элементы астрофизики"</w:t>
            </w:r>
          </w:p>
        </w:tc>
        <w:tc>
          <w:tcPr>
            <w:tcW w:w="757"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43" w:type="dxa"/>
            <w:tcMar>
              <w:top w:w="50" w:type="dxa"/>
              <w:left w:w="100" w:type="dxa"/>
            </w:tcMar>
            <w:vAlign w:val="center"/>
          </w:tcPr>
          <w:p w:rsidR="00397D7C" w:rsidRDefault="00397D7C">
            <w:pPr>
              <w:spacing w:after="0"/>
              <w:ind w:left="135"/>
              <w:jc w:val="center"/>
            </w:pPr>
          </w:p>
        </w:tc>
        <w:tc>
          <w:tcPr>
            <w:tcW w:w="1549" w:type="dxa"/>
            <w:tcMar>
              <w:top w:w="50" w:type="dxa"/>
              <w:left w:w="100" w:type="dxa"/>
            </w:tcMar>
            <w:vAlign w:val="center"/>
          </w:tcPr>
          <w:p w:rsidR="00397D7C" w:rsidRDefault="00397D7C">
            <w:pPr>
              <w:spacing w:after="0"/>
              <w:ind w:left="135"/>
              <w:jc w:val="center"/>
            </w:pPr>
          </w:p>
        </w:tc>
        <w:tc>
          <w:tcPr>
            <w:tcW w:w="1087" w:type="dxa"/>
            <w:tcMar>
              <w:top w:w="50" w:type="dxa"/>
              <w:left w:w="100" w:type="dxa"/>
            </w:tcMar>
            <w:vAlign w:val="center"/>
          </w:tcPr>
          <w:p w:rsidR="00397D7C" w:rsidRDefault="00397D7C">
            <w:pPr>
              <w:spacing w:after="0"/>
              <w:ind w:left="135"/>
            </w:pPr>
          </w:p>
        </w:tc>
        <w:tc>
          <w:tcPr>
            <w:tcW w:w="1892"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 xml:space="preserve">Библиотека ЦОК </w:t>
            </w:r>
            <w:hyperlink r:id="rId375">
              <w:r>
                <w:rPr>
                  <w:rFonts w:ascii="Times New Roman" w:hAnsi="Times New Roman"/>
                  <w:color w:val="0000FF"/>
                  <w:u w:val="single"/>
                </w:rPr>
                <w:t>https</w:t>
              </w:r>
              <w:r w:rsidRPr="00793888">
                <w:rPr>
                  <w:rFonts w:ascii="Times New Roman" w:hAnsi="Times New Roman"/>
                  <w:color w:val="0000FF"/>
                  <w:u w:val="single"/>
                  <w:lang w:val="ru-RU"/>
                </w:rPr>
                <w:t>://</w:t>
              </w:r>
              <w:r>
                <w:rPr>
                  <w:rFonts w:ascii="Times New Roman" w:hAnsi="Times New Roman"/>
                  <w:color w:val="0000FF"/>
                  <w:u w:val="single"/>
                </w:rPr>
                <w:t>m</w:t>
              </w:r>
              <w:r w:rsidRPr="00793888">
                <w:rPr>
                  <w:rFonts w:ascii="Times New Roman" w:hAnsi="Times New Roman"/>
                  <w:color w:val="0000FF"/>
                  <w:u w:val="single"/>
                  <w:lang w:val="ru-RU"/>
                </w:rPr>
                <w:t>.</w:t>
              </w:r>
              <w:r>
                <w:rPr>
                  <w:rFonts w:ascii="Times New Roman" w:hAnsi="Times New Roman"/>
                  <w:color w:val="0000FF"/>
                  <w:u w:val="single"/>
                </w:rPr>
                <w:t>edsoo</w:t>
              </w:r>
              <w:r w:rsidRPr="00793888">
                <w:rPr>
                  <w:rFonts w:ascii="Times New Roman" w:hAnsi="Times New Roman"/>
                  <w:color w:val="0000FF"/>
                  <w:u w:val="single"/>
                  <w:lang w:val="ru-RU"/>
                </w:rPr>
                <w:t>.</w:t>
              </w:r>
              <w:r>
                <w:rPr>
                  <w:rFonts w:ascii="Times New Roman" w:hAnsi="Times New Roman"/>
                  <w:color w:val="0000FF"/>
                  <w:u w:val="single"/>
                </w:rPr>
                <w:t>ru</w:t>
              </w:r>
              <w:r w:rsidRPr="00793888">
                <w:rPr>
                  <w:rFonts w:ascii="Times New Roman" w:hAnsi="Times New Roman"/>
                  <w:color w:val="0000FF"/>
                  <w:u w:val="single"/>
                  <w:lang w:val="ru-RU"/>
                </w:rPr>
                <w:t>/2</w:t>
              </w:r>
              <w:r>
                <w:rPr>
                  <w:rFonts w:ascii="Times New Roman" w:hAnsi="Times New Roman"/>
                  <w:color w:val="0000FF"/>
                  <w:u w:val="single"/>
                </w:rPr>
                <w:t>bffb</w:t>
              </w:r>
              <w:r w:rsidRPr="00793888">
                <w:rPr>
                  <w:rFonts w:ascii="Times New Roman" w:hAnsi="Times New Roman"/>
                  <w:color w:val="0000FF"/>
                  <w:u w:val="single"/>
                  <w:lang w:val="ru-RU"/>
                </w:rPr>
                <w:t>94</w:t>
              </w:r>
              <w:r>
                <w:rPr>
                  <w:rFonts w:ascii="Times New Roman" w:hAnsi="Times New Roman"/>
                  <w:color w:val="0000FF"/>
                  <w:u w:val="single"/>
                </w:rPr>
                <w:t>c</w:t>
              </w:r>
            </w:hyperlink>
          </w:p>
        </w:tc>
      </w:tr>
      <w:tr w:rsidR="00397D7C">
        <w:trPr>
          <w:trHeight w:val="144"/>
          <w:tblCellSpacing w:w="20" w:type="nil"/>
        </w:trPr>
        <w:tc>
          <w:tcPr>
            <w:tcW w:w="0" w:type="auto"/>
            <w:gridSpan w:val="2"/>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ОБЩЕЕ КОЛИЧЕСТВО ЧАСОВ ПО ПРОГРАММЕ</w:t>
            </w:r>
          </w:p>
        </w:tc>
        <w:tc>
          <w:tcPr>
            <w:tcW w:w="1190" w:type="dxa"/>
            <w:tcMar>
              <w:top w:w="50" w:type="dxa"/>
              <w:left w:w="100" w:type="dxa"/>
            </w:tcMar>
            <w:vAlign w:val="center"/>
          </w:tcPr>
          <w:p w:rsidR="00397D7C" w:rsidRDefault="00793888">
            <w:pPr>
              <w:spacing w:after="0"/>
              <w:ind w:left="135"/>
              <w:jc w:val="center"/>
            </w:pPr>
            <w:r w:rsidRPr="00793888">
              <w:rPr>
                <w:rFonts w:ascii="Times New Roman" w:hAnsi="Times New Roman"/>
                <w:color w:val="000000"/>
                <w:sz w:val="24"/>
                <w:lang w:val="ru-RU"/>
              </w:rPr>
              <w:t xml:space="preserve"> </w:t>
            </w:r>
            <w:r>
              <w:rPr>
                <w:rFonts w:ascii="Times New Roman" w:hAnsi="Times New Roman"/>
                <w:color w:val="000000"/>
                <w:sz w:val="24"/>
              </w:rPr>
              <w:t xml:space="preserve">170 </w:t>
            </w:r>
          </w:p>
        </w:tc>
        <w:tc>
          <w:tcPr>
            <w:tcW w:w="1443"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4 </w:t>
            </w:r>
          </w:p>
        </w:tc>
        <w:tc>
          <w:tcPr>
            <w:tcW w:w="154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 xml:space="preserve"> 16 </w:t>
            </w:r>
          </w:p>
        </w:tc>
        <w:tc>
          <w:tcPr>
            <w:tcW w:w="0" w:type="auto"/>
            <w:gridSpan w:val="2"/>
            <w:tcMar>
              <w:top w:w="50" w:type="dxa"/>
              <w:left w:w="100" w:type="dxa"/>
            </w:tcMar>
            <w:vAlign w:val="center"/>
          </w:tcPr>
          <w:p w:rsidR="00397D7C" w:rsidRDefault="00397D7C"/>
        </w:tc>
      </w:tr>
    </w:tbl>
    <w:p w:rsidR="00397D7C" w:rsidRDefault="00397D7C">
      <w:pPr>
        <w:sectPr w:rsidR="00397D7C">
          <w:pgSz w:w="16383" w:h="11906" w:orient="landscape"/>
          <w:pgMar w:top="1134" w:right="850" w:bottom="1134" w:left="1701" w:header="720" w:footer="720" w:gutter="0"/>
          <w:cols w:space="720"/>
        </w:sectPr>
      </w:pPr>
    </w:p>
    <w:p w:rsidR="00397D7C" w:rsidRPr="00793888" w:rsidRDefault="00793888">
      <w:pPr>
        <w:spacing w:before="199" w:after="199"/>
        <w:ind w:left="120"/>
        <w:rPr>
          <w:lang w:val="ru-RU"/>
        </w:rPr>
      </w:pPr>
      <w:bookmarkStart w:id="14" w:name="block-71157367"/>
      <w:bookmarkEnd w:id="13"/>
      <w:r w:rsidRPr="00793888">
        <w:rPr>
          <w:rFonts w:ascii="Times New Roman" w:hAnsi="Times New Roman"/>
          <w:b/>
          <w:color w:val="000000"/>
          <w:sz w:val="28"/>
          <w:lang w:val="ru-RU"/>
        </w:rPr>
        <w:t>ПРОВЕРЯЕМЫЕ ТРЕБОВАНИЯ К РЕЗУЛЬТАТАМ ОСВОЕНИЯ ОСНОВНОЙ ОБРАЗОВАТЕЛЬНОЙ ПРОГРАММЫ10 КЛАСС</w:t>
      </w:r>
    </w:p>
    <w:p w:rsidR="00397D7C" w:rsidRPr="00793888" w:rsidRDefault="00397D7C">
      <w:pPr>
        <w:spacing w:after="0"/>
        <w:ind w:left="120"/>
        <w:rPr>
          <w:lang w:val="ru-RU"/>
        </w:rPr>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481"/>
      </w:tblGrid>
      <w:tr w:rsidR="00397D7C" w:rsidRPr="00CD517F">
        <w:trPr>
          <w:trHeight w:val="144"/>
        </w:trPr>
        <w:tc>
          <w:tcPr>
            <w:tcW w:w="175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97D7C" w:rsidRDefault="00793888">
            <w:pPr>
              <w:spacing w:after="0"/>
              <w:ind w:left="135"/>
            </w:pPr>
            <w:r w:rsidRPr="00793888">
              <w:rPr>
                <w:rFonts w:ascii="Times New Roman" w:hAnsi="Times New Roman"/>
                <w:b/>
                <w:color w:val="333333"/>
                <w:sz w:val="24"/>
                <w:lang w:val="ru-RU"/>
              </w:rPr>
              <w:t xml:space="preserve"> </w:t>
            </w:r>
            <w:r>
              <w:rPr>
                <w:rFonts w:ascii="Times New Roman" w:hAnsi="Times New Roman"/>
                <w:b/>
                <w:color w:val="333333"/>
                <w:sz w:val="24"/>
              </w:rPr>
              <w:t xml:space="preserve">Код проверяемого результата </w:t>
            </w:r>
          </w:p>
        </w:tc>
        <w:tc>
          <w:tcPr>
            <w:tcW w:w="12203"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397D7C" w:rsidRPr="00CD517F">
        <w:trPr>
          <w:trHeight w:val="144"/>
        </w:trPr>
        <w:tc>
          <w:tcPr>
            <w:tcW w:w="17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10.1</w:t>
            </w:r>
          </w:p>
        </w:tc>
        <w:tc>
          <w:tcPr>
            <w:tcW w:w="12203"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tc>
      </w:tr>
      <w:tr w:rsidR="00397D7C" w:rsidRPr="00CD517F">
        <w:trPr>
          <w:trHeight w:val="144"/>
        </w:trPr>
        <w:tc>
          <w:tcPr>
            <w:tcW w:w="17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10.2</w:t>
            </w:r>
          </w:p>
        </w:tc>
        <w:tc>
          <w:tcPr>
            <w:tcW w:w="12203"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 при решении физических задач</w:t>
            </w:r>
          </w:p>
        </w:tc>
      </w:tr>
      <w:tr w:rsidR="00397D7C" w:rsidRPr="00CD517F">
        <w:trPr>
          <w:trHeight w:val="144"/>
        </w:trPr>
        <w:tc>
          <w:tcPr>
            <w:tcW w:w="17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10.3</w:t>
            </w:r>
          </w:p>
        </w:tc>
        <w:tc>
          <w:tcPr>
            <w:tcW w:w="12203"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 в закрытом сосуде, связь между параметрами состояния газа в изопроцессах; электризация тел, взаимодействие зарядов</w:t>
            </w:r>
          </w:p>
        </w:tc>
      </w:tr>
      <w:tr w:rsidR="00397D7C" w:rsidRPr="00CD517F">
        <w:trPr>
          <w:trHeight w:val="144"/>
        </w:trPr>
        <w:tc>
          <w:tcPr>
            <w:tcW w:w="17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10.4</w:t>
            </w:r>
          </w:p>
        </w:tc>
        <w:tc>
          <w:tcPr>
            <w:tcW w:w="12203"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
        </w:tc>
      </w:tr>
      <w:tr w:rsidR="00397D7C" w:rsidRPr="00CD517F">
        <w:trPr>
          <w:trHeight w:val="144"/>
        </w:trPr>
        <w:tc>
          <w:tcPr>
            <w:tcW w:w="17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10.5</w:t>
            </w:r>
          </w:p>
        </w:tc>
        <w:tc>
          <w:tcPr>
            <w:tcW w:w="12203"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
        </w:tc>
      </w:tr>
      <w:tr w:rsidR="00397D7C" w:rsidRPr="00CD517F">
        <w:trPr>
          <w:trHeight w:val="144"/>
        </w:trPr>
        <w:tc>
          <w:tcPr>
            <w:tcW w:w="17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10.6</w:t>
            </w:r>
          </w:p>
        </w:tc>
        <w:tc>
          <w:tcPr>
            <w:tcW w:w="12203"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397D7C" w:rsidRPr="00CD517F">
        <w:trPr>
          <w:trHeight w:val="144"/>
        </w:trPr>
        <w:tc>
          <w:tcPr>
            <w:tcW w:w="17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10.7</w:t>
            </w:r>
          </w:p>
        </w:tc>
        <w:tc>
          <w:tcPr>
            <w:tcW w:w="12203"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 xml:space="preserve">анализировать физические процессы и явления, используя физические законы и принципы: закон всемирного тяготения, </w:t>
            </w:r>
            <w:r>
              <w:rPr>
                <w:rFonts w:ascii="Times New Roman" w:hAnsi="Times New Roman"/>
                <w:color w:val="000000"/>
                <w:sz w:val="24"/>
              </w:rPr>
              <w:t>I</w:t>
            </w:r>
            <w:r w:rsidRPr="00793888">
              <w:rPr>
                <w:rFonts w:ascii="Times New Roman" w:hAnsi="Times New Roman"/>
                <w:color w:val="000000"/>
                <w:sz w:val="24"/>
                <w:lang w:val="ru-RU"/>
              </w:rPr>
              <w:t xml:space="preserve">, </w:t>
            </w:r>
            <w:r>
              <w:rPr>
                <w:rFonts w:ascii="Times New Roman" w:hAnsi="Times New Roman"/>
                <w:color w:val="000000"/>
                <w:sz w:val="24"/>
              </w:rPr>
              <w:t>II</w:t>
            </w:r>
            <w:r w:rsidRPr="00793888">
              <w:rPr>
                <w:rFonts w:ascii="Times New Roman" w:hAnsi="Times New Roman"/>
                <w:color w:val="000000"/>
                <w:sz w:val="24"/>
                <w:lang w:val="ru-RU"/>
              </w:rPr>
              <w:t xml:space="preserve"> и </w:t>
            </w:r>
            <w:r>
              <w:rPr>
                <w:rFonts w:ascii="Times New Roman" w:hAnsi="Times New Roman"/>
                <w:color w:val="000000"/>
                <w:sz w:val="24"/>
              </w:rPr>
              <w:t>III</w:t>
            </w:r>
            <w:r w:rsidRPr="00793888">
              <w:rPr>
                <w:rFonts w:ascii="Times New Roman" w:hAnsi="Times New Roman"/>
                <w:color w:val="000000"/>
                <w:sz w:val="24"/>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 этом различать словесную формулировку закона, его математическое выражение и условия (границы, области) применимости</w:t>
            </w:r>
          </w:p>
        </w:tc>
      </w:tr>
      <w:tr w:rsidR="00397D7C" w:rsidRPr="00CD517F">
        <w:trPr>
          <w:trHeight w:val="144"/>
        </w:trPr>
        <w:tc>
          <w:tcPr>
            <w:tcW w:w="17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10.8</w:t>
            </w:r>
          </w:p>
        </w:tc>
        <w:tc>
          <w:tcPr>
            <w:tcW w:w="12203"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Объяснять основные принципы действия машин, приборов и технических устройств; различать условия их безопасного использования в повседневной жизни</w:t>
            </w:r>
          </w:p>
        </w:tc>
      </w:tr>
      <w:tr w:rsidR="00397D7C" w:rsidRPr="00CD517F">
        <w:trPr>
          <w:trHeight w:val="144"/>
        </w:trPr>
        <w:tc>
          <w:tcPr>
            <w:tcW w:w="17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10.9</w:t>
            </w:r>
          </w:p>
        </w:tc>
        <w:tc>
          <w:tcPr>
            <w:tcW w:w="12203"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397D7C" w:rsidRPr="00CD517F">
        <w:trPr>
          <w:trHeight w:val="144"/>
        </w:trPr>
        <w:tc>
          <w:tcPr>
            <w:tcW w:w="17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10.10</w:t>
            </w:r>
          </w:p>
        </w:tc>
        <w:tc>
          <w:tcPr>
            <w:tcW w:w="12203"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397D7C" w:rsidRPr="00CD517F">
        <w:trPr>
          <w:trHeight w:val="144"/>
        </w:trPr>
        <w:tc>
          <w:tcPr>
            <w:tcW w:w="17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10.11</w:t>
            </w:r>
          </w:p>
        </w:tc>
        <w:tc>
          <w:tcPr>
            <w:tcW w:w="12203"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397D7C" w:rsidRPr="00CD517F">
        <w:trPr>
          <w:trHeight w:val="144"/>
        </w:trPr>
        <w:tc>
          <w:tcPr>
            <w:tcW w:w="17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10.12</w:t>
            </w:r>
          </w:p>
        </w:tc>
        <w:tc>
          <w:tcPr>
            <w:tcW w:w="12203"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397D7C" w:rsidRPr="00CD517F">
        <w:trPr>
          <w:trHeight w:val="144"/>
        </w:trPr>
        <w:tc>
          <w:tcPr>
            <w:tcW w:w="17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10.13</w:t>
            </w:r>
          </w:p>
        </w:tc>
        <w:tc>
          <w:tcPr>
            <w:tcW w:w="12203"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397D7C" w:rsidRPr="00CD517F">
        <w:trPr>
          <w:trHeight w:val="144"/>
        </w:trPr>
        <w:tc>
          <w:tcPr>
            <w:tcW w:w="17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10.14</w:t>
            </w:r>
          </w:p>
        </w:tc>
        <w:tc>
          <w:tcPr>
            <w:tcW w:w="12203"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397D7C" w:rsidRPr="00CD517F">
        <w:trPr>
          <w:trHeight w:val="144"/>
        </w:trPr>
        <w:tc>
          <w:tcPr>
            <w:tcW w:w="17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10.15</w:t>
            </w:r>
          </w:p>
        </w:tc>
        <w:tc>
          <w:tcPr>
            <w:tcW w:w="12203"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397D7C" w:rsidRPr="00CD517F">
        <w:trPr>
          <w:trHeight w:val="144"/>
        </w:trPr>
        <w:tc>
          <w:tcPr>
            <w:tcW w:w="17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10.16</w:t>
            </w:r>
          </w:p>
        </w:tc>
        <w:tc>
          <w:tcPr>
            <w:tcW w:w="12203"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tc>
      </w:tr>
      <w:tr w:rsidR="00397D7C" w:rsidRPr="00CD517F">
        <w:trPr>
          <w:trHeight w:val="144"/>
        </w:trPr>
        <w:tc>
          <w:tcPr>
            <w:tcW w:w="17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10.17</w:t>
            </w:r>
          </w:p>
        </w:tc>
        <w:tc>
          <w:tcPr>
            <w:tcW w:w="12203"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397D7C" w:rsidRPr="00CD517F">
        <w:trPr>
          <w:trHeight w:val="144"/>
        </w:trPr>
        <w:tc>
          <w:tcPr>
            <w:tcW w:w="175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10.18</w:t>
            </w:r>
          </w:p>
        </w:tc>
        <w:tc>
          <w:tcPr>
            <w:tcW w:w="12203"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397D7C" w:rsidRPr="00793888" w:rsidRDefault="00397D7C">
      <w:pPr>
        <w:spacing w:after="0"/>
        <w:ind w:left="120"/>
        <w:rPr>
          <w:lang w:val="ru-RU"/>
        </w:rPr>
      </w:pPr>
    </w:p>
    <w:p w:rsidR="00397D7C" w:rsidRDefault="00793888">
      <w:pPr>
        <w:spacing w:before="199" w:after="199"/>
        <w:ind w:left="120"/>
      </w:pPr>
      <w:r>
        <w:rPr>
          <w:rFonts w:ascii="Times New Roman" w:hAnsi="Times New Roman"/>
          <w:b/>
          <w:color w:val="000000"/>
          <w:sz w:val="28"/>
        </w:rPr>
        <w:t>11 КЛАСС</w:t>
      </w:r>
    </w:p>
    <w:p w:rsidR="00397D7C" w:rsidRDefault="00397D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54"/>
        <w:gridCol w:w="7481"/>
      </w:tblGrid>
      <w:tr w:rsidR="00397D7C" w:rsidRPr="00CD517F">
        <w:trPr>
          <w:trHeight w:val="144"/>
        </w:trPr>
        <w:tc>
          <w:tcPr>
            <w:tcW w:w="1659"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97D7C" w:rsidRDefault="00793888">
            <w:pPr>
              <w:spacing w:after="0"/>
              <w:ind w:left="135"/>
            </w:pPr>
            <w:r>
              <w:rPr>
                <w:rFonts w:ascii="Times New Roman" w:hAnsi="Times New Roman"/>
                <w:b/>
                <w:color w:val="333333"/>
                <w:sz w:val="24"/>
              </w:rPr>
              <w:t xml:space="preserve"> Код проверяемого результата </w:t>
            </w:r>
          </w:p>
        </w:tc>
        <w:tc>
          <w:tcPr>
            <w:tcW w:w="12195"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b/>
                <w:color w:val="333333"/>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397D7C" w:rsidRPr="00CD517F">
        <w:trPr>
          <w:trHeight w:val="144"/>
        </w:trPr>
        <w:tc>
          <w:tcPr>
            <w:tcW w:w="165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11.1</w:t>
            </w:r>
          </w:p>
        </w:tc>
        <w:tc>
          <w:tcPr>
            <w:tcW w:w="1219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tc>
      </w:tr>
      <w:tr w:rsidR="00397D7C" w:rsidRPr="00CD517F">
        <w:trPr>
          <w:trHeight w:val="144"/>
        </w:trPr>
        <w:tc>
          <w:tcPr>
            <w:tcW w:w="165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11.2</w:t>
            </w:r>
          </w:p>
        </w:tc>
        <w:tc>
          <w:tcPr>
            <w:tcW w:w="1219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Учитывать границы применения изученных физических моделей: точечный электрический заряд, ядерная модель атома, нуклонная модель атомного ядра при решении физических задач</w:t>
            </w:r>
          </w:p>
        </w:tc>
      </w:tr>
      <w:tr w:rsidR="00397D7C" w:rsidRPr="00CD517F">
        <w:trPr>
          <w:trHeight w:val="144"/>
        </w:trPr>
        <w:tc>
          <w:tcPr>
            <w:tcW w:w="165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11.3</w:t>
            </w:r>
          </w:p>
        </w:tc>
        <w:tc>
          <w:tcPr>
            <w:tcW w:w="1219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 атома водорода, естественная и искусственная радиоактивность</w:t>
            </w:r>
          </w:p>
        </w:tc>
      </w:tr>
      <w:tr w:rsidR="00397D7C" w:rsidRPr="00CD517F">
        <w:trPr>
          <w:trHeight w:val="144"/>
        </w:trPr>
        <w:tc>
          <w:tcPr>
            <w:tcW w:w="165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11.4</w:t>
            </w:r>
          </w:p>
        </w:tc>
        <w:tc>
          <w:tcPr>
            <w:tcW w:w="1219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ЭДС,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tc>
      </w:tr>
      <w:tr w:rsidR="00397D7C" w:rsidRPr="00CD517F">
        <w:trPr>
          <w:trHeight w:val="144"/>
        </w:trPr>
        <w:tc>
          <w:tcPr>
            <w:tcW w:w="165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11.5</w:t>
            </w:r>
          </w:p>
        </w:tc>
        <w:tc>
          <w:tcPr>
            <w:tcW w:w="1219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 вычислять значение физической величины</w:t>
            </w:r>
          </w:p>
        </w:tc>
      </w:tr>
      <w:tr w:rsidR="00397D7C" w:rsidRPr="00CD517F">
        <w:trPr>
          <w:trHeight w:val="144"/>
        </w:trPr>
        <w:tc>
          <w:tcPr>
            <w:tcW w:w="165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11.6</w:t>
            </w:r>
          </w:p>
        </w:tc>
        <w:tc>
          <w:tcPr>
            <w:tcW w:w="1219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 – 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 формулировку закона, его математическое выражение и условия (границы, области) применимости</w:t>
            </w:r>
          </w:p>
        </w:tc>
      </w:tr>
      <w:tr w:rsidR="00397D7C" w:rsidRPr="00CD517F">
        <w:trPr>
          <w:trHeight w:val="144"/>
        </w:trPr>
        <w:tc>
          <w:tcPr>
            <w:tcW w:w="165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11.7</w:t>
            </w:r>
          </w:p>
        </w:tc>
        <w:tc>
          <w:tcPr>
            <w:tcW w:w="1219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Определять направление вектора индукции магнитного поля проводника с током, силы Ампера и силы Лоренца</w:t>
            </w:r>
          </w:p>
        </w:tc>
      </w:tr>
      <w:tr w:rsidR="00397D7C" w:rsidRPr="00CD517F">
        <w:trPr>
          <w:trHeight w:val="144"/>
        </w:trPr>
        <w:tc>
          <w:tcPr>
            <w:tcW w:w="165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11.8</w:t>
            </w:r>
          </w:p>
        </w:tc>
        <w:tc>
          <w:tcPr>
            <w:tcW w:w="1219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Строить и описывать изображение, создаваемое плоским зеркалом, тонкой линзой</w:t>
            </w:r>
          </w:p>
        </w:tc>
      </w:tr>
      <w:tr w:rsidR="00397D7C" w:rsidRPr="00CD517F">
        <w:trPr>
          <w:trHeight w:val="144"/>
        </w:trPr>
        <w:tc>
          <w:tcPr>
            <w:tcW w:w="165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11.9</w:t>
            </w:r>
          </w:p>
        </w:tc>
        <w:tc>
          <w:tcPr>
            <w:tcW w:w="1219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 (задачу) и гипотезу учебного эксперимента, собирать установку из предложенного оборудования, проводить опыт и формулировать выводы</w:t>
            </w:r>
          </w:p>
        </w:tc>
      </w:tr>
      <w:tr w:rsidR="00397D7C" w:rsidRPr="00CD517F">
        <w:trPr>
          <w:trHeight w:val="144"/>
        </w:trPr>
        <w:tc>
          <w:tcPr>
            <w:tcW w:w="165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11.10</w:t>
            </w:r>
          </w:p>
        </w:tc>
        <w:tc>
          <w:tcPr>
            <w:tcW w:w="1219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tc>
      </w:tr>
      <w:tr w:rsidR="00397D7C" w:rsidRPr="00CD517F">
        <w:trPr>
          <w:trHeight w:val="144"/>
        </w:trPr>
        <w:tc>
          <w:tcPr>
            <w:tcW w:w="165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11.11</w:t>
            </w:r>
          </w:p>
        </w:tc>
        <w:tc>
          <w:tcPr>
            <w:tcW w:w="1219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tc>
      </w:tr>
      <w:tr w:rsidR="00397D7C" w:rsidRPr="00CD517F">
        <w:trPr>
          <w:trHeight w:val="144"/>
        </w:trPr>
        <w:tc>
          <w:tcPr>
            <w:tcW w:w="165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11.12</w:t>
            </w:r>
          </w:p>
        </w:tc>
        <w:tc>
          <w:tcPr>
            <w:tcW w:w="1219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tc>
      </w:tr>
      <w:tr w:rsidR="00397D7C" w:rsidRPr="00CD517F">
        <w:trPr>
          <w:trHeight w:val="144"/>
        </w:trPr>
        <w:tc>
          <w:tcPr>
            <w:tcW w:w="165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11.13</w:t>
            </w:r>
          </w:p>
        </w:tc>
        <w:tc>
          <w:tcPr>
            <w:tcW w:w="1219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
        </w:tc>
      </w:tr>
      <w:tr w:rsidR="00397D7C" w:rsidRPr="00CD517F">
        <w:trPr>
          <w:trHeight w:val="144"/>
        </w:trPr>
        <w:tc>
          <w:tcPr>
            <w:tcW w:w="165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11.14</w:t>
            </w:r>
          </w:p>
        </w:tc>
        <w:tc>
          <w:tcPr>
            <w:tcW w:w="1219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tc>
      </w:tr>
      <w:tr w:rsidR="00397D7C" w:rsidRPr="00CD517F">
        <w:trPr>
          <w:trHeight w:val="144"/>
        </w:trPr>
        <w:tc>
          <w:tcPr>
            <w:tcW w:w="165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11.15</w:t>
            </w:r>
          </w:p>
        </w:tc>
        <w:tc>
          <w:tcPr>
            <w:tcW w:w="1219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tc>
      </w:tr>
      <w:tr w:rsidR="00397D7C" w:rsidRPr="00CD517F">
        <w:trPr>
          <w:trHeight w:val="144"/>
        </w:trPr>
        <w:tc>
          <w:tcPr>
            <w:tcW w:w="165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11.16</w:t>
            </w:r>
          </w:p>
        </w:tc>
        <w:tc>
          <w:tcPr>
            <w:tcW w:w="1219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tc>
      </w:tr>
      <w:tr w:rsidR="00397D7C" w:rsidRPr="00CD517F">
        <w:trPr>
          <w:trHeight w:val="144"/>
        </w:trPr>
        <w:tc>
          <w:tcPr>
            <w:tcW w:w="165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11.17</w:t>
            </w:r>
          </w:p>
        </w:tc>
        <w:tc>
          <w:tcPr>
            <w:tcW w:w="1219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tc>
      </w:tr>
      <w:tr w:rsidR="00397D7C" w:rsidRPr="00CD517F">
        <w:trPr>
          <w:trHeight w:val="144"/>
        </w:trPr>
        <w:tc>
          <w:tcPr>
            <w:tcW w:w="165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11.18</w:t>
            </w:r>
          </w:p>
        </w:tc>
        <w:tc>
          <w:tcPr>
            <w:tcW w:w="1219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Использовать теоретические знания по физике в 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w:t>
            </w:r>
          </w:p>
        </w:tc>
      </w:tr>
      <w:tr w:rsidR="00397D7C" w:rsidRPr="00CD517F">
        <w:trPr>
          <w:trHeight w:val="144"/>
        </w:trPr>
        <w:tc>
          <w:tcPr>
            <w:tcW w:w="1659"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11.19</w:t>
            </w:r>
          </w:p>
        </w:tc>
        <w:tc>
          <w:tcPr>
            <w:tcW w:w="1219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tc>
      </w:tr>
    </w:tbl>
    <w:p w:rsidR="00397D7C" w:rsidRPr="00793888" w:rsidRDefault="00397D7C">
      <w:pPr>
        <w:rPr>
          <w:lang w:val="ru-RU"/>
        </w:rPr>
        <w:sectPr w:rsidR="00397D7C" w:rsidRPr="00793888">
          <w:pgSz w:w="11906" w:h="16383"/>
          <w:pgMar w:top="1134" w:right="850" w:bottom="1134" w:left="1701" w:header="720" w:footer="720" w:gutter="0"/>
          <w:cols w:space="720"/>
        </w:sectPr>
      </w:pPr>
    </w:p>
    <w:p w:rsidR="00397D7C" w:rsidRDefault="00793888">
      <w:pPr>
        <w:spacing w:before="199" w:after="199"/>
        <w:ind w:left="120"/>
      </w:pPr>
      <w:bookmarkStart w:id="15" w:name="block-71157369"/>
      <w:bookmarkEnd w:id="14"/>
      <w:r>
        <w:rPr>
          <w:rFonts w:ascii="Times New Roman" w:hAnsi="Times New Roman"/>
          <w:b/>
          <w:color w:val="000000"/>
          <w:sz w:val="28"/>
        </w:rPr>
        <w:t>ПРОВЕРЯЕМЫЕ ЭЛЕМЕНТЫ СОДЕРЖАНИЯ</w:t>
      </w:r>
    </w:p>
    <w:p w:rsidR="00397D7C" w:rsidRDefault="00793888">
      <w:pPr>
        <w:spacing w:before="199" w:after="199"/>
        <w:ind w:left="120"/>
      </w:pPr>
      <w:r>
        <w:rPr>
          <w:rFonts w:ascii="Times New Roman" w:hAnsi="Times New Roman"/>
          <w:b/>
          <w:color w:val="000000"/>
          <w:sz w:val="28"/>
        </w:rPr>
        <w:t>10 КЛАСС</w:t>
      </w:r>
    </w:p>
    <w:p w:rsidR="00397D7C" w:rsidRDefault="00397D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2887"/>
        <w:gridCol w:w="5272"/>
      </w:tblGrid>
      <w:tr w:rsidR="00397D7C">
        <w:trPr>
          <w:trHeight w:val="144"/>
        </w:trPr>
        <w:tc>
          <w:tcPr>
            <w:tcW w:w="91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97D7C" w:rsidRDefault="00793888">
            <w:pPr>
              <w:spacing w:after="0"/>
              <w:ind w:left="135"/>
            </w:pPr>
            <w:r>
              <w:rPr>
                <w:rFonts w:ascii="Times New Roman" w:hAnsi="Times New Roman"/>
                <w:b/>
                <w:color w:val="333333"/>
                <w:sz w:val="24"/>
              </w:rPr>
              <w:t xml:space="preserve"> Код раздела </w:t>
            </w:r>
          </w:p>
        </w:tc>
        <w:tc>
          <w:tcPr>
            <w:tcW w:w="3290"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97D7C" w:rsidRDefault="00793888">
            <w:pPr>
              <w:spacing w:after="0"/>
              <w:ind w:left="135"/>
            </w:pPr>
            <w:r>
              <w:rPr>
                <w:rFonts w:ascii="Times New Roman" w:hAnsi="Times New Roman"/>
                <w:b/>
                <w:color w:val="333333"/>
                <w:sz w:val="24"/>
              </w:rPr>
              <w:t xml:space="preserve"> Код проверяемого элемента </w:t>
            </w:r>
          </w:p>
        </w:tc>
        <w:tc>
          <w:tcPr>
            <w:tcW w:w="6255"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97D7C" w:rsidRDefault="00793888">
            <w:pPr>
              <w:spacing w:after="0"/>
              <w:ind w:left="135"/>
            </w:pPr>
            <w:r>
              <w:rPr>
                <w:rFonts w:ascii="Times New Roman" w:hAnsi="Times New Roman"/>
                <w:b/>
                <w:color w:val="333333"/>
                <w:sz w:val="24"/>
              </w:rPr>
              <w:t xml:space="preserve"> Проверяемые элементы содержания </w:t>
            </w:r>
          </w:p>
        </w:tc>
      </w:tr>
      <w:tr w:rsidR="00397D7C" w:rsidRPr="00CD517F">
        <w:trPr>
          <w:trHeight w:val="144"/>
        </w:trPr>
        <w:tc>
          <w:tcPr>
            <w:tcW w:w="910" w:type="dxa"/>
            <w:vMerge w:val="restart"/>
            <w:tcMar>
              <w:top w:w="50" w:type="dxa"/>
              <w:left w:w="100" w:type="dxa"/>
            </w:tcMar>
            <w:vAlign w:val="center"/>
          </w:tcPr>
          <w:p w:rsidR="00397D7C" w:rsidRDefault="00793888">
            <w:pPr>
              <w:spacing w:after="0"/>
              <w:ind w:left="135"/>
              <w:jc w:val="center"/>
            </w:pPr>
            <w:r>
              <w:rPr>
                <w:rFonts w:ascii="Times New Roman" w:hAnsi="Times New Roman"/>
                <w:color w:val="000000"/>
                <w:sz w:val="24"/>
              </w:rPr>
              <w:t>1</w:t>
            </w:r>
          </w:p>
        </w:tc>
        <w:tc>
          <w:tcPr>
            <w:tcW w:w="0" w:type="auto"/>
            <w:gridSpan w:val="2"/>
            <w:tcMar>
              <w:top w:w="50" w:type="dxa"/>
              <w:left w:w="100" w:type="dxa"/>
            </w:tcMar>
            <w:vAlign w:val="center"/>
          </w:tcPr>
          <w:p w:rsidR="00397D7C" w:rsidRPr="00793888" w:rsidRDefault="00793888">
            <w:pPr>
              <w:spacing w:after="0"/>
              <w:ind w:left="135"/>
              <w:jc w:val="center"/>
              <w:rPr>
                <w:lang w:val="ru-RU"/>
              </w:rPr>
            </w:pPr>
            <w:r w:rsidRPr="00793888">
              <w:rPr>
                <w:rFonts w:ascii="Times New Roman" w:hAnsi="Times New Roman"/>
                <w:color w:val="000000"/>
                <w:sz w:val="24"/>
                <w:lang w:val="ru-RU"/>
              </w:rPr>
              <w:t>ФИЗИКА И МЕТОДЫ НАУЧНОГО ПОЗНАНИЯ</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1.1</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Физика – наука о природе. Научные методы познания окружающего мира. Роль эксперимента и теории в процессе познания природы. Эксперимент в физике</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1.2</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Роль и место физики в формировании современной научной картины мира, в практической деятельности людей</w:t>
            </w:r>
          </w:p>
        </w:tc>
      </w:tr>
      <w:tr w:rsidR="00397D7C">
        <w:trPr>
          <w:trHeight w:val="144"/>
        </w:trPr>
        <w:tc>
          <w:tcPr>
            <w:tcW w:w="91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w:t>
            </w:r>
          </w:p>
        </w:tc>
        <w:tc>
          <w:tcPr>
            <w:tcW w:w="0" w:type="auto"/>
            <w:gridSpan w:val="2"/>
            <w:tcMar>
              <w:top w:w="50" w:type="dxa"/>
              <w:left w:w="100" w:type="dxa"/>
            </w:tcMar>
            <w:vAlign w:val="center"/>
          </w:tcPr>
          <w:p w:rsidR="00397D7C" w:rsidRDefault="00793888">
            <w:pPr>
              <w:spacing w:after="0"/>
              <w:ind w:left="135"/>
              <w:jc w:val="center"/>
            </w:pPr>
            <w:r>
              <w:rPr>
                <w:rFonts w:ascii="Times New Roman" w:hAnsi="Times New Roman"/>
                <w:color w:val="000000"/>
                <w:sz w:val="24"/>
              </w:rPr>
              <w:t>МЕХАНИКА</w:t>
            </w:r>
          </w:p>
        </w:tc>
      </w:tr>
      <w:tr w:rsidR="00397D7C">
        <w:trPr>
          <w:trHeight w:val="144"/>
        </w:trPr>
        <w:tc>
          <w:tcPr>
            <w:tcW w:w="910" w:type="dxa"/>
            <w:vMerge w:val="restart"/>
            <w:tcMar>
              <w:top w:w="50" w:type="dxa"/>
              <w:left w:w="100" w:type="dxa"/>
            </w:tcMar>
            <w:vAlign w:val="center"/>
          </w:tcPr>
          <w:p w:rsidR="00397D7C" w:rsidRDefault="00793888">
            <w:pPr>
              <w:spacing w:after="0"/>
              <w:ind w:left="135"/>
              <w:jc w:val="center"/>
            </w:pPr>
            <w:r>
              <w:rPr>
                <w:rFonts w:ascii="Times New Roman" w:hAnsi="Times New Roman"/>
                <w:color w:val="000000"/>
                <w:sz w:val="24"/>
              </w:rPr>
              <w:t>2.1</w:t>
            </w:r>
          </w:p>
        </w:tc>
        <w:tc>
          <w:tcPr>
            <w:tcW w:w="0" w:type="auto"/>
            <w:gridSpan w:val="2"/>
            <w:tcMar>
              <w:top w:w="50" w:type="dxa"/>
              <w:left w:w="100" w:type="dxa"/>
            </w:tcMar>
            <w:vAlign w:val="center"/>
          </w:tcPr>
          <w:p w:rsidR="00397D7C" w:rsidRDefault="00793888">
            <w:pPr>
              <w:spacing w:after="0"/>
              <w:ind w:left="135"/>
              <w:jc w:val="center"/>
            </w:pPr>
            <w:r>
              <w:rPr>
                <w:rFonts w:ascii="Times New Roman" w:hAnsi="Times New Roman"/>
                <w:color w:val="333333"/>
                <w:sz w:val="24"/>
              </w:rPr>
              <w:t>###Par###</w:t>
            </w:r>
            <w:r>
              <w:rPr>
                <w:rFonts w:ascii="Times New Roman" w:hAnsi="Times New Roman"/>
                <w:color w:val="000000"/>
                <w:sz w:val="24"/>
              </w:rPr>
              <w:t>КИНЕМАТИКА</w:t>
            </w:r>
          </w:p>
        </w:tc>
      </w:tr>
      <w:tr w:rsidR="00397D7C">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2.1.1</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Система отсчёта. Траектория</w:t>
            </w:r>
          </w:p>
        </w:tc>
      </w:tr>
      <w:tr w:rsidR="00397D7C">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2.1.2</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Перемещение, скорость (средняя скорость, мгновенная скорость) и ускорение материальной точки, их проекции на оси системы координат. </w:t>
            </w:r>
            <w:r>
              <w:rPr>
                <w:rFonts w:ascii="Times New Roman" w:hAnsi="Times New Roman"/>
                <w:color w:val="000000"/>
                <w:sz w:val="24"/>
              </w:rPr>
              <w:t>Сложение перемещений и сложение скоростей</w:t>
            </w:r>
          </w:p>
        </w:tc>
      </w:tr>
      <w:tr w:rsidR="00397D7C" w:rsidRPr="00CD517F">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2.1.3</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2.1.4</w:t>
            </w:r>
          </w:p>
        </w:tc>
        <w:tc>
          <w:tcPr>
            <w:tcW w:w="6255"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Свободное падение. Ускорение свободного падения</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2.1.5</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Криволинейное движение. Равномерное движение материальной точки по окружности. </w:t>
            </w:r>
            <w:r>
              <w:rPr>
                <w:rFonts w:ascii="Times New Roman" w:hAnsi="Times New Roman"/>
                <w:color w:val="000000"/>
                <w:sz w:val="24"/>
              </w:rPr>
              <w:t>Угловая скорость, линейная скорость. Период и частота. Центростремительное ускорение</w:t>
            </w:r>
          </w:p>
        </w:tc>
      </w:tr>
      <w:tr w:rsidR="00397D7C" w:rsidRPr="00CD517F">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2.1.6</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Технические устройства: спидометр, движение снарядов, цепные и ременные передачи</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2.1.7</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Практические работы. Измерение мгновенной скорости. 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 Изучение движения шарика в вязкой жидкости. Изучение движения тела, брошенного горизонтально</w:t>
            </w:r>
          </w:p>
        </w:tc>
      </w:tr>
      <w:tr w:rsidR="00397D7C">
        <w:trPr>
          <w:trHeight w:val="144"/>
        </w:trPr>
        <w:tc>
          <w:tcPr>
            <w:tcW w:w="910" w:type="dxa"/>
            <w:vMerge w:val="restart"/>
            <w:tcMar>
              <w:top w:w="50" w:type="dxa"/>
              <w:left w:w="100" w:type="dxa"/>
            </w:tcMar>
            <w:vAlign w:val="center"/>
          </w:tcPr>
          <w:p w:rsidR="00397D7C" w:rsidRDefault="00793888">
            <w:pPr>
              <w:spacing w:after="0"/>
              <w:ind w:left="135"/>
              <w:jc w:val="center"/>
            </w:pPr>
            <w:r>
              <w:rPr>
                <w:rFonts w:ascii="Times New Roman" w:hAnsi="Times New Roman"/>
                <w:color w:val="000000"/>
                <w:sz w:val="24"/>
              </w:rPr>
              <w:t>2.2</w:t>
            </w:r>
          </w:p>
        </w:tc>
        <w:tc>
          <w:tcPr>
            <w:tcW w:w="0" w:type="auto"/>
            <w:gridSpan w:val="2"/>
            <w:tcMar>
              <w:top w:w="50" w:type="dxa"/>
              <w:left w:w="100" w:type="dxa"/>
            </w:tcMar>
            <w:vAlign w:val="center"/>
          </w:tcPr>
          <w:p w:rsidR="00397D7C" w:rsidRDefault="00793888">
            <w:pPr>
              <w:spacing w:after="0"/>
              <w:ind w:left="135"/>
              <w:jc w:val="center"/>
            </w:pPr>
            <w:r>
              <w:rPr>
                <w:rFonts w:ascii="Times New Roman" w:hAnsi="Times New Roman"/>
                <w:color w:val="333333"/>
                <w:sz w:val="24"/>
              </w:rPr>
              <w:t>###Par###</w:t>
            </w:r>
            <w:r>
              <w:rPr>
                <w:rFonts w:ascii="Times New Roman" w:hAnsi="Times New Roman"/>
                <w:color w:val="000000"/>
                <w:sz w:val="24"/>
              </w:rPr>
              <w:t>ДИНАМИКА</w:t>
            </w:r>
          </w:p>
        </w:tc>
      </w:tr>
      <w:tr w:rsidR="00397D7C" w:rsidRPr="00CD517F">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2.2.1</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Принцип относительности Галилея. Первый закон Ньютона. Инерциальные системы отсчёта</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2.2.2</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Масса тела. Сила. Принцип суперпозиции сил</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2.2.3</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Второй закон Ньютона для материальной точки в инерциальной системе отсчёта (ИСО). </w:t>
            </w:r>
            <w:r>
              <w:rPr>
                <w:rFonts w:ascii="Times New Roman" w:hAnsi="Times New Roman"/>
                <w:color w:val="000000"/>
                <w:sz w:val="24"/>
              </w:rPr>
              <w:t>Третий закон Ньютона для материальных точек</w:t>
            </w:r>
          </w:p>
        </w:tc>
      </w:tr>
      <w:tr w:rsidR="00397D7C" w:rsidRPr="00CD517F">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2.2.4</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Закон всемирного тяготения. Сила тяжести. Первая космическая скорость. Вес тела</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2.2.5</w:t>
            </w:r>
          </w:p>
        </w:tc>
        <w:tc>
          <w:tcPr>
            <w:tcW w:w="6255" w:type="dxa"/>
            <w:tcMar>
              <w:top w:w="50" w:type="dxa"/>
              <w:left w:w="100" w:type="dxa"/>
            </w:tcMar>
            <w:vAlign w:val="center"/>
          </w:tcPr>
          <w:p w:rsidR="00397D7C" w:rsidRDefault="00793888">
            <w:pPr>
              <w:spacing w:after="0"/>
              <w:ind w:left="135"/>
              <w:jc w:val="both"/>
            </w:pPr>
            <w:r>
              <w:rPr>
                <w:rFonts w:ascii="Times New Roman" w:hAnsi="Times New Roman"/>
                <w:color w:val="000000"/>
                <w:sz w:val="24"/>
              </w:rPr>
              <w:t>Сила упругости. Закон Гука</w:t>
            </w:r>
          </w:p>
        </w:tc>
      </w:tr>
      <w:tr w:rsidR="00397D7C" w:rsidRPr="00CD517F">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2.2.6</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Сила трения. Сухое трение. Сила трения скольжения и сила трения покоя. Коэффициент трения. Сила сопротивления при движении тела в жидкости или газе</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2.2.7</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Поступательное и вращательное движение абсолютно твёрдого тела</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2.2.8</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Момент силы относительно оси вращения. Плечо силы. Условия равновесия твёрдого тела в ИСО</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2.2.9</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Технические устройства: подшипники, движение искусственных спутников</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2.2.10</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Практические работы. Изучение движения бруска по наклонной плоскости под действием нескольких сил. Исследование зависимости сил упругости, возникающих в деформируемой пружине и резиновом образце, от величины их деформации. </w:t>
            </w:r>
            <w:r>
              <w:rPr>
                <w:rFonts w:ascii="Times New Roman" w:hAnsi="Times New Roman"/>
                <w:color w:val="000000"/>
                <w:sz w:val="24"/>
              </w:rPr>
              <w:t>Исследование условий равновесия твёрдого тела, имеющего ось вращения</w:t>
            </w:r>
          </w:p>
        </w:tc>
      </w:tr>
      <w:tr w:rsidR="00397D7C" w:rsidRPr="00CD517F">
        <w:trPr>
          <w:trHeight w:val="144"/>
        </w:trPr>
        <w:tc>
          <w:tcPr>
            <w:tcW w:w="910" w:type="dxa"/>
            <w:vMerge w:val="restart"/>
            <w:tcMar>
              <w:top w:w="50" w:type="dxa"/>
              <w:left w:w="100" w:type="dxa"/>
            </w:tcMar>
            <w:vAlign w:val="center"/>
          </w:tcPr>
          <w:p w:rsidR="00397D7C" w:rsidRDefault="00793888">
            <w:pPr>
              <w:spacing w:after="0"/>
              <w:ind w:left="135"/>
              <w:jc w:val="center"/>
            </w:pPr>
            <w:r>
              <w:rPr>
                <w:rFonts w:ascii="Times New Roman" w:hAnsi="Times New Roman"/>
                <w:color w:val="000000"/>
                <w:sz w:val="24"/>
              </w:rPr>
              <w:t>2.3</w:t>
            </w:r>
          </w:p>
        </w:tc>
        <w:tc>
          <w:tcPr>
            <w:tcW w:w="0" w:type="auto"/>
            <w:gridSpan w:val="2"/>
            <w:tcMar>
              <w:top w:w="50" w:type="dxa"/>
              <w:left w:w="100" w:type="dxa"/>
            </w:tcMar>
            <w:vAlign w:val="center"/>
          </w:tcPr>
          <w:p w:rsidR="00397D7C" w:rsidRPr="00793888" w:rsidRDefault="00793888">
            <w:pPr>
              <w:spacing w:after="0"/>
              <w:ind w:left="135"/>
              <w:jc w:val="center"/>
              <w:rPr>
                <w:lang w:val="ru-RU"/>
              </w:rPr>
            </w:pPr>
            <w:r w:rsidRPr="00793888">
              <w:rPr>
                <w:rFonts w:ascii="Times New Roman" w:hAnsi="Times New Roman"/>
                <w:color w:val="333333"/>
                <w:sz w:val="24"/>
                <w:lang w:val="ru-RU"/>
              </w:rPr>
              <w:t>###</w:t>
            </w:r>
            <w:r>
              <w:rPr>
                <w:rFonts w:ascii="Times New Roman" w:hAnsi="Times New Roman"/>
                <w:color w:val="333333"/>
                <w:sz w:val="24"/>
              </w:rPr>
              <w:t>Par</w:t>
            </w:r>
            <w:r w:rsidRPr="00793888">
              <w:rPr>
                <w:rFonts w:ascii="Times New Roman" w:hAnsi="Times New Roman"/>
                <w:color w:val="333333"/>
                <w:sz w:val="24"/>
                <w:lang w:val="ru-RU"/>
              </w:rPr>
              <w:t>###</w:t>
            </w:r>
            <w:r w:rsidRPr="00793888">
              <w:rPr>
                <w:rFonts w:ascii="Times New Roman" w:hAnsi="Times New Roman"/>
                <w:color w:val="000000"/>
                <w:sz w:val="24"/>
                <w:lang w:val="ru-RU"/>
              </w:rPr>
              <w:t>ЗАКОНЫ СОХРАНЕНИЯ В МЕХАНИКЕ</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2.3.1</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Импульс материальной точки, системы материальных точек. Импульс силы и изменение импульса тела</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2.3.2</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Закон сохранения импульса в ИСО. </w:t>
            </w:r>
            <w:r>
              <w:rPr>
                <w:rFonts w:ascii="Times New Roman" w:hAnsi="Times New Roman"/>
                <w:color w:val="000000"/>
                <w:sz w:val="24"/>
              </w:rPr>
              <w:t>Реактивное движение</w:t>
            </w:r>
          </w:p>
        </w:tc>
      </w:tr>
      <w:tr w:rsidR="00397D7C">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2.3.3</w:t>
            </w:r>
          </w:p>
        </w:tc>
        <w:tc>
          <w:tcPr>
            <w:tcW w:w="6255" w:type="dxa"/>
            <w:tcMar>
              <w:top w:w="50" w:type="dxa"/>
              <w:left w:w="100" w:type="dxa"/>
            </w:tcMar>
            <w:vAlign w:val="center"/>
          </w:tcPr>
          <w:p w:rsidR="00397D7C" w:rsidRDefault="00793888">
            <w:pPr>
              <w:spacing w:after="0"/>
              <w:ind w:left="135"/>
              <w:jc w:val="both"/>
            </w:pPr>
            <w:r>
              <w:rPr>
                <w:rFonts w:ascii="Times New Roman" w:hAnsi="Times New Roman"/>
                <w:color w:val="000000"/>
                <w:sz w:val="24"/>
              </w:rPr>
              <w:t>Работа силы</w:t>
            </w:r>
          </w:p>
        </w:tc>
      </w:tr>
      <w:tr w:rsidR="00397D7C">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2.3.4</w:t>
            </w:r>
          </w:p>
        </w:tc>
        <w:tc>
          <w:tcPr>
            <w:tcW w:w="6255" w:type="dxa"/>
            <w:tcMar>
              <w:top w:w="50" w:type="dxa"/>
              <w:left w:w="100" w:type="dxa"/>
            </w:tcMar>
            <w:vAlign w:val="center"/>
          </w:tcPr>
          <w:p w:rsidR="00397D7C" w:rsidRDefault="00793888">
            <w:pPr>
              <w:spacing w:after="0"/>
              <w:ind w:left="135"/>
              <w:jc w:val="both"/>
            </w:pPr>
            <w:r>
              <w:rPr>
                <w:rFonts w:ascii="Times New Roman" w:hAnsi="Times New Roman"/>
                <w:color w:val="000000"/>
                <w:sz w:val="24"/>
              </w:rPr>
              <w:t>Мощность силы</w:t>
            </w:r>
          </w:p>
        </w:tc>
      </w:tr>
      <w:tr w:rsidR="00397D7C" w:rsidRPr="00CD517F">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2.3.5</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Кинетическая энергия материальной точки. Теоремао кинетической энергии</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2.3.6</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Потенциальная энергия. Потенциальная энергия упруго деформированной пружины. </w:t>
            </w:r>
            <w:r>
              <w:rPr>
                <w:rFonts w:ascii="Times New Roman" w:hAnsi="Times New Roman"/>
                <w:color w:val="000000"/>
                <w:sz w:val="24"/>
              </w:rPr>
              <w:t>Потенциальная энергия тела вблизи поверхности Земли</w:t>
            </w:r>
          </w:p>
        </w:tc>
      </w:tr>
      <w:tr w:rsidR="00397D7C">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2.3.7</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Потенциальные и непотенциальные силы. Связь работы непотенциальных сил с изменением механической энергии системы тел. </w:t>
            </w:r>
            <w:r>
              <w:rPr>
                <w:rFonts w:ascii="Times New Roman" w:hAnsi="Times New Roman"/>
                <w:color w:val="000000"/>
                <w:sz w:val="24"/>
              </w:rPr>
              <w:t>Закон сохранения механической энергии</w:t>
            </w:r>
          </w:p>
        </w:tc>
      </w:tr>
      <w:tr w:rsidR="00397D7C">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2.3.8</w:t>
            </w:r>
          </w:p>
        </w:tc>
        <w:tc>
          <w:tcPr>
            <w:tcW w:w="6255" w:type="dxa"/>
            <w:tcMar>
              <w:top w:w="50" w:type="dxa"/>
              <w:left w:w="100" w:type="dxa"/>
            </w:tcMar>
            <w:vAlign w:val="center"/>
          </w:tcPr>
          <w:p w:rsidR="00397D7C" w:rsidRDefault="00793888">
            <w:pPr>
              <w:spacing w:after="0"/>
              <w:ind w:left="135"/>
              <w:jc w:val="both"/>
            </w:pPr>
            <w:r>
              <w:rPr>
                <w:rFonts w:ascii="Times New Roman" w:hAnsi="Times New Roman"/>
                <w:color w:val="000000"/>
                <w:sz w:val="24"/>
              </w:rPr>
              <w:t>Упругие и неупругие столкновения</w:t>
            </w:r>
          </w:p>
        </w:tc>
      </w:tr>
      <w:tr w:rsidR="00397D7C" w:rsidRPr="00CD517F">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2.3.9</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Технические устройства: движение ракет, водомёт, копер, пружинный пистолет</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2.3.10</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Практические работы. Изучение связи скоростей тел при неупругом ударе. </w:t>
            </w:r>
            <w:r>
              <w:rPr>
                <w:rFonts w:ascii="Times New Roman" w:hAnsi="Times New Roman"/>
                <w:color w:val="000000"/>
                <w:sz w:val="24"/>
              </w:rPr>
              <w:t>Исследование связи работы силы с изменением механической энергии тела</w:t>
            </w:r>
          </w:p>
        </w:tc>
      </w:tr>
      <w:tr w:rsidR="00397D7C">
        <w:trPr>
          <w:trHeight w:val="144"/>
        </w:trPr>
        <w:tc>
          <w:tcPr>
            <w:tcW w:w="91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w:t>
            </w:r>
          </w:p>
        </w:tc>
        <w:tc>
          <w:tcPr>
            <w:tcW w:w="0" w:type="auto"/>
            <w:gridSpan w:val="2"/>
            <w:tcMar>
              <w:top w:w="50" w:type="dxa"/>
              <w:left w:w="100" w:type="dxa"/>
            </w:tcMar>
            <w:vAlign w:val="center"/>
          </w:tcPr>
          <w:p w:rsidR="00397D7C" w:rsidRDefault="00793888">
            <w:pPr>
              <w:spacing w:after="0"/>
              <w:ind w:left="135"/>
              <w:jc w:val="center"/>
            </w:pPr>
            <w:r>
              <w:rPr>
                <w:rFonts w:ascii="Times New Roman" w:hAnsi="Times New Roman"/>
                <w:color w:val="000000"/>
                <w:sz w:val="24"/>
              </w:rPr>
              <w:t>МОЛЕКУЛЯРНАЯ ФИЗИКА И ТЕРМОДИНАМИКА</w:t>
            </w:r>
          </w:p>
        </w:tc>
      </w:tr>
      <w:tr w:rsidR="00397D7C" w:rsidRPr="00CD517F">
        <w:trPr>
          <w:trHeight w:val="144"/>
        </w:trPr>
        <w:tc>
          <w:tcPr>
            <w:tcW w:w="910" w:type="dxa"/>
            <w:vMerge w:val="restart"/>
            <w:tcMar>
              <w:top w:w="50" w:type="dxa"/>
              <w:left w:w="100" w:type="dxa"/>
            </w:tcMar>
            <w:vAlign w:val="center"/>
          </w:tcPr>
          <w:p w:rsidR="00397D7C" w:rsidRDefault="00793888">
            <w:pPr>
              <w:spacing w:after="0"/>
              <w:ind w:left="135"/>
              <w:jc w:val="center"/>
            </w:pPr>
            <w:r>
              <w:rPr>
                <w:rFonts w:ascii="Times New Roman" w:hAnsi="Times New Roman"/>
                <w:color w:val="000000"/>
                <w:sz w:val="24"/>
              </w:rPr>
              <w:t>3.1</w:t>
            </w:r>
          </w:p>
        </w:tc>
        <w:tc>
          <w:tcPr>
            <w:tcW w:w="0" w:type="auto"/>
            <w:gridSpan w:val="2"/>
            <w:tcMar>
              <w:top w:w="50" w:type="dxa"/>
              <w:left w:w="100" w:type="dxa"/>
            </w:tcMar>
            <w:vAlign w:val="center"/>
          </w:tcPr>
          <w:p w:rsidR="00397D7C" w:rsidRPr="00793888" w:rsidRDefault="00793888">
            <w:pPr>
              <w:spacing w:after="0"/>
              <w:ind w:left="135"/>
              <w:jc w:val="center"/>
              <w:rPr>
                <w:lang w:val="ru-RU"/>
              </w:rPr>
            </w:pPr>
            <w:r w:rsidRPr="00793888">
              <w:rPr>
                <w:rFonts w:ascii="Times New Roman" w:hAnsi="Times New Roman"/>
                <w:color w:val="333333"/>
                <w:sz w:val="24"/>
                <w:lang w:val="ru-RU"/>
              </w:rPr>
              <w:t>###</w:t>
            </w:r>
            <w:r>
              <w:rPr>
                <w:rFonts w:ascii="Times New Roman" w:hAnsi="Times New Roman"/>
                <w:color w:val="333333"/>
                <w:sz w:val="24"/>
              </w:rPr>
              <w:t>Par</w:t>
            </w:r>
            <w:r w:rsidRPr="00793888">
              <w:rPr>
                <w:rFonts w:ascii="Times New Roman" w:hAnsi="Times New Roman"/>
                <w:color w:val="333333"/>
                <w:sz w:val="24"/>
                <w:lang w:val="ru-RU"/>
              </w:rPr>
              <w:t>###</w:t>
            </w:r>
            <w:r w:rsidRPr="00793888">
              <w:rPr>
                <w:rFonts w:ascii="Times New Roman" w:hAnsi="Times New Roman"/>
                <w:color w:val="000000"/>
                <w:sz w:val="24"/>
                <w:lang w:val="ru-RU"/>
              </w:rPr>
              <w:t>ОСНОВЫ МОЛЕКУЛЯРНО-КИНЕТИЧЕСКОЙ ТЕОРИИ</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3.1.1</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Основные положения молекулярно-кинетической теории. Броуновское движение. Диффузия. Характер движения и взаимодействия частиц вещества</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3.1.2</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Модели строения газов, жидкостей и твёрдых тел и объяснение свойств вещества на основе этих моделей</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3.1.3</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Масса молекул. Количество вещества. Постоянная Авогадро</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3.1.4</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Тепловое равновесие. Температура и её измерение. </w:t>
            </w:r>
            <w:r>
              <w:rPr>
                <w:rFonts w:ascii="Times New Roman" w:hAnsi="Times New Roman"/>
                <w:color w:val="000000"/>
                <w:sz w:val="24"/>
              </w:rPr>
              <w:t>Шкала температур Цельсия</w:t>
            </w:r>
          </w:p>
        </w:tc>
      </w:tr>
      <w:tr w:rsidR="00397D7C" w:rsidRPr="00CD517F">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3.1.5</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Модель идеального газа. Основное уравнение молекулярно-кинетической теории идеального газа</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3.1.6</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Абсолютная температура как мера средней кинетической энергии теплового движения частиц газа. </w:t>
            </w:r>
            <w:r>
              <w:rPr>
                <w:rFonts w:ascii="Times New Roman" w:hAnsi="Times New Roman"/>
                <w:color w:val="000000"/>
                <w:sz w:val="24"/>
              </w:rPr>
              <w:t>Шкала температур Кельвина</w:t>
            </w:r>
          </w:p>
        </w:tc>
      </w:tr>
      <w:tr w:rsidR="00397D7C" w:rsidRPr="00CD517F">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3.1.7</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Уравнение Клапейрона – Менделеева. Закон Дальтона</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3.1.8</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Газовые законы. Изопроцессы в идеальном газе с постоянным количеством вещества: изотерма, изохора, изобара</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3.1.9</w:t>
            </w:r>
          </w:p>
        </w:tc>
        <w:tc>
          <w:tcPr>
            <w:tcW w:w="6255" w:type="dxa"/>
            <w:tcMar>
              <w:top w:w="50" w:type="dxa"/>
              <w:left w:w="100" w:type="dxa"/>
            </w:tcMar>
            <w:vAlign w:val="center"/>
          </w:tcPr>
          <w:p w:rsidR="00397D7C" w:rsidRDefault="00793888">
            <w:pPr>
              <w:spacing w:after="0"/>
              <w:ind w:left="135"/>
              <w:jc w:val="both"/>
            </w:pPr>
            <w:r>
              <w:rPr>
                <w:rFonts w:ascii="Times New Roman" w:hAnsi="Times New Roman"/>
                <w:color w:val="000000"/>
                <w:sz w:val="24"/>
              </w:rPr>
              <w:t>Технические устройства: термометр, барометр</w:t>
            </w:r>
          </w:p>
        </w:tc>
      </w:tr>
      <w:tr w:rsidR="00397D7C">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3.1.10</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Практические работы. Измерение массы воздуха в классной комнате. </w:t>
            </w:r>
            <w:r>
              <w:rPr>
                <w:rFonts w:ascii="Times New Roman" w:hAnsi="Times New Roman"/>
                <w:color w:val="000000"/>
                <w:sz w:val="24"/>
              </w:rPr>
              <w:t>Исследование зависимости между параметрами состояния разреженного газа</w:t>
            </w:r>
          </w:p>
        </w:tc>
      </w:tr>
      <w:tr w:rsidR="00397D7C">
        <w:trPr>
          <w:trHeight w:val="144"/>
        </w:trPr>
        <w:tc>
          <w:tcPr>
            <w:tcW w:w="910" w:type="dxa"/>
            <w:vMerge w:val="restart"/>
            <w:tcMar>
              <w:top w:w="50" w:type="dxa"/>
              <w:left w:w="100" w:type="dxa"/>
            </w:tcMar>
            <w:vAlign w:val="center"/>
          </w:tcPr>
          <w:p w:rsidR="00397D7C" w:rsidRDefault="00793888">
            <w:pPr>
              <w:spacing w:after="0"/>
              <w:ind w:left="135"/>
              <w:jc w:val="center"/>
            </w:pPr>
            <w:r>
              <w:rPr>
                <w:rFonts w:ascii="Times New Roman" w:hAnsi="Times New Roman"/>
                <w:color w:val="000000"/>
                <w:sz w:val="24"/>
              </w:rPr>
              <w:t>3.2</w:t>
            </w:r>
          </w:p>
        </w:tc>
        <w:tc>
          <w:tcPr>
            <w:tcW w:w="0" w:type="auto"/>
            <w:gridSpan w:val="2"/>
            <w:tcMar>
              <w:top w:w="50" w:type="dxa"/>
              <w:left w:w="100" w:type="dxa"/>
            </w:tcMar>
            <w:vAlign w:val="center"/>
          </w:tcPr>
          <w:p w:rsidR="00397D7C" w:rsidRDefault="00793888">
            <w:pPr>
              <w:spacing w:after="0"/>
              <w:ind w:left="135"/>
              <w:jc w:val="center"/>
            </w:pPr>
            <w:r>
              <w:rPr>
                <w:rFonts w:ascii="Times New Roman" w:hAnsi="Times New Roman"/>
                <w:color w:val="000000"/>
                <w:sz w:val="24"/>
              </w:rPr>
              <w:t>ОСНОВЫ ТЕРМОДИНАМИКИ</w:t>
            </w:r>
          </w:p>
        </w:tc>
      </w:tr>
      <w:tr w:rsidR="00397D7C" w:rsidRPr="00CD517F">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3.2.1</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Термодинамическая система. Внутренняя энергия термодинамической системы и способы её изменения</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3.2.2</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Количество теплоты и работа. Внутренняя энергия одноатомного идеального газа</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3.2.3</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Виды теплопередачи: теплопроводность, конвекция, излучение. Теплоёмкость тела. Удельная теплоёмкость вещества. </w:t>
            </w:r>
            <w:r>
              <w:rPr>
                <w:rFonts w:ascii="Times New Roman" w:hAnsi="Times New Roman"/>
                <w:color w:val="000000"/>
                <w:sz w:val="24"/>
              </w:rPr>
              <w:t>Расчёт количества теплоты при теплопередаче</w:t>
            </w:r>
          </w:p>
        </w:tc>
      </w:tr>
      <w:tr w:rsidR="00397D7C">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3.2.4</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Первый закон термодинамики. Применение первого закона термодинамики к изопроцессам. </w:t>
            </w:r>
            <w:r>
              <w:rPr>
                <w:rFonts w:ascii="Times New Roman" w:hAnsi="Times New Roman"/>
                <w:color w:val="000000"/>
                <w:sz w:val="24"/>
              </w:rPr>
              <w:t>Графическая интерпретация работы газа</w:t>
            </w:r>
          </w:p>
        </w:tc>
      </w:tr>
      <w:tr w:rsidR="00397D7C" w:rsidRPr="00CD517F">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3.2.5</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Тепловые машины. Принципы действия тепловых машин. Преобразования энергии в тепловых машинах. Коэффициент полезного действия (далее – КПД) тепловой машины. Цикл Карно и его КПД</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3.2.6</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Второй закон термодинамики. Необратимость процессов в природе. Тепловые двигатели. Экологические проблемы теплоэнергетики</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3.2.7</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Технические устройства: двигатель внутреннего сгорания, бытовой холодильник, кондиционер</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3.2.8</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Практические работы. Измерение удельной теплоёмкости</w:t>
            </w:r>
          </w:p>
        </w:tc>
      </w:tr>
      <w:tr w:rsidR="00397D7C" w:rsidRPr="00CD517F">
        <w:trPr>
          <w:trHeight w:val="144"/>
        </w:trPr>
        <w:tc>
          <w:tcPr>
            <w:tcW w:w="910" w:type="dxa"/>
            <w:vMerge w:val="restart"/>
            <w:tcMar>
              <w:top w:w="50" w:type="dxa"/>
              <w:left w:w="100" w:type="dxa"/>
            </w:tcMar>
            <w:vAlign w:val="center"/>
          </w:tcPr>
          <w:p w:rsidR="00397D7C" w:rsidRDefault="00793888">
            <w:pPr>
              <w:spacing w:after="0"/>
              <w:ind w:left="135"/>
              <w:jc w:val="center"/>
            </w:pPr>
            <w:r>
              <w:rPr>
                <w:rFonts w:ascii="Times New Roman" w:hAnsi="Times New Roman"/>
                <w:color w:val="000000"/>
                <w:sz w:val="24"/>
              </w:rPr>
              <w:t>3.3</w:t>
            </w:r>
          </w:p>
        </w:tc>
        <w:tc>
          <w:tcPr>
            <w:tcW w:w="0" w:type="auto"/>
            <w:gridSpan w:val="2"/>
            <w:tcMar>
              <w:top w:w="50" w:type="dxa"/>
              <w:left w:w="100" w:type="dxa"/>
            </w:tcMar>
            <w:vAlign w:val="center"/>
          </w:tcPr>
          <w:p w:rsidR="00397D7C" w:rsidRPr="00793888" w:rsidRDefault="00793888">
            <w:pPr>
              <w:spacing w:after="0"/>
              <w:ind w:left="135"/>
              <w:jc w:val="center"/>
              <w:rPr>
                <w:lang w:val="ru-RU"/>
              </w:rPr>
            </w:pPr>
            <w:r w:rsidRPr="00793888">
              <w:rPr>
                <w:rFonts w:ascii="Times New Roman" w:hAnsi="Times New Roman"/>
                <w:color w:val="333333"/>
                <w:sz w:val="24"/>
                <w:lang w:val="ru-RU"/>
              </w:rPr>
              <w:t>###</w:t>
            </w:r>
            <w:r>
              <w:rPr>
                <w:rFonts w:ascii="Times New Roman" w:hAnsi="Times New Roman"/>
                <w:color w:val="333333"/>
                <w:sz w:val="24"/>
              </w:rPr>
              <w:t>Par</w:t>
            </w:r>
            <w:r w:rsidRPr="00793888">
              <w:rPr>
                <w:rFonts w:ascii="Times New Roman" w:hAnsi="Times New Roman"/>
                <w:color w:val="333333"/>
                <w:sz w:val="24"/>
                <w:lang w:val="ru-RU"/>
              </w:rPr>
              <w:t>###</w:t>
            </w:r>
            <w:r w:rsidRPr="00793888">
              <w:rPr>
                <w:rFonts w:ascii="Times New Roman" w:hAnsi="Times New Roman"/>
                <w:color w:val="000000"/>
                <w:sz w:val="24"/>
                <w:lang w:val="ru-RU"/>
              </w:rPr>
              <w:t>АГРЕГАТНЫЕ СОСТОЯНИЯ ВЕЩЕСВА. ФАЗОВЫЕ ПЕРЕХОДЫ</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3.3.1</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Парообразование и конденсация. Испарение и кипение. Удельная теплота парообразования. Зависимость температуры кипения от давления</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3.3.2</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Абсолютная и относительная влажность воздуха. </w:t>
            </w:r>
            <w:r>
              <w:rPr>
                <w:rFonts w:ascii="Times New Roman" w:hAnsi="Times New Roman"/>
                <w:color w:val="000000"/>
                <w:sz w:val="24"/>
              </w:rPr>
              <w:t>Насыщенный пар</w:t>
            </w:r>
          </w:p>
        </w:tc>
      </w:tr>
      <w:tr w:rsidR="00397D7C">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3.3.3</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Твёрдое тело. Кристаллические и аморфные тела. Анизотропия свойств кристаллов. Жидкие кристаллы. </w:t>
            </w:r>
            <w:r>
              <w:rPr>
                <w:rFonts w:ascii="Times New Roman" w:hAnsi="Times New Roman"/>
                <w:color w:val="000000"/>
                <w:sz w:val="24"/>
              </w:rPr>
              <w:t>Современные материалы</w:t>
            </w:r>
          </w:p>
        </w:tc>
      </w:tr>
      <w:tr w:rsidR="00397D7C">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3.3.4</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Плавление и кристаллизация. Удельная теплота плавления. </w:t>
            </w:r>
            <w:r>
              <w:rPr>
                <w:rFonts w:ascii="Times New Roman" w:hAnsi="Times New Roman"/>
                <w:color w:val="000000"/>
                <w:sz w:val="24"/>
              </w:rPr>
              <w:t>Сублимация</w:t>
            </w:r>
          </w:p>
        </w:tc>
      </w:tr>
      <w:tr w:rsidR="00397D7C">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3.3.5</w:t>
            </w:r>
          </w:p>
        </w:tc>
        <w:tc>
          <w:tcPr>
            <w:tcW w:w="6255" w:type="dxa"/>
            <w:tcMar>
              <w:top w:w="50" w:type="dxa"/>
              <w:left w:w="100" w:type="dxa"/>
            </w:tcMar>
            <w:vAlign w:val="center"/>
          </w:tcPr>
          <w:p w:rsidR="00397D7C" w:rsidRDefault="00793888">
            <w:pPr>
              <w:spacing w:after="0"/>
              <w:ind w:left="135"/>
              <w:jc w:val="both"/>
            </w:pPr>
            <w:r>
              <w:rPr>
                <w:rFonts w:ascii="Times New Roman" w:hAnsi="Times New Roman"/>
                <w:color w:val="000000"/>
                <w:sz w:val="24"/>
              </w:rPr>
              <w:t>Уравнение теплового баланса</w:t>
            </w:r>
          </w:p>
        </w:tc>
      </w:tr>
      <w:tr w:rsidR="00397D7C" w:rsidRPr="00CD517F">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3.3.6</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Технические устройства: гигрометр и психрометр, калориметр, технологии получения современных материалов, в том числе наноматериалов, и нанотехнологии</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3.3.7</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Практические работы. Измерение влажности воздуха</w:t>
            </w:r>
          </w:p>
        </w:tc>
      </w:tr>
      <w:tr w:rsidR="00397D7C">
        <w:trPr>
          <w:trHeight w:val="144"/>
        </w:trPr>
        <w:tc>
          <w:tcPr>
            <w:tcW w:w="91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w:t>
            </w:r>
          </w:p>
        </w:tc>
        <w:tc>
          <w:tcPr>
            <w:tcW w:w="0" w:type="auto"/>
            <w:gridSpan w:val="2"/>
            <w:tcMar>
              <w:top w:w="50" w:type="dxa"/>
              <w:left w:w="100" w:type="dxa"/>
            </w:tcMar>
            <w:vAlign w:val="center"/>
          </w:tcPr>
          <w:p w:rsidR="00397D7C" w:rsidRDefault="00793888">
            <w:pPr>
              <w:spacing w:after="0"/>
              <w:ind w:left="135"/>
              <w:jc w:val="center"/>
            </w:pPr>
            <w:r>
              <w:rPr>
                <w:rFonts w:ascii="Times New Roman" w:hAnsi="Times New Roman"/>
                <w:color w:val="000000"/>
                <w:sz w:val="24"/>
              </w:rPr>
              <w:t>ЭЛЕКТРОДИНАМИКА</w:t>
            </w:r>
          </w:p>
        </w:tc>
      </w:tr>
      <w:tr w:rsidR="00397D7C">
        <w:trPr>
          <w:trHeight w:val="144"/>
        </w:trPr>
        <w:tc>
          <w:tcPr>
            <w:tcW w:w="910" w:type="dxa"/>
            <w:vMerge w:val="restart"/>
            <w:tcMar>
              <w:top w:w="50" w:type="dxa"/>
              <w:left w:w="100" w:type="dxa"/>
            </w:tcMar>
            <w:vAlign w:val="center"/>
          </w:tcPr>
          <w:p w:rsidR="00397D7C" w:rsidRDefault="00793888">
            <w:pPr>
              <w:spacing w:after="0"/>
              <w:ind w:left="135"/>
              <w:jc w:val="center"/>
            </w:pPr>
            <w:r>
              <w:rPr>
                <w:rFonts w:ascii="Times New Roman" w:hAnsi="Times New Roman"/>
                <w:color w:val="000000"/>
                <w:sz w:val="24"/>
              </w:rPr>
              <w:t>4.1</w:t>
            </w:r>
          </w:p>
        </w:tc>
        <w:tc>
          <w:tcPr>
            <w:tcW w:w="0" w:type="auto"/>
            <w:gridSpan w:val="2"/>
            <w:tcMar>
              <w:top w:w="50" w:type="dxa"/>
              <w:left w:w="100" w:type="dxa"/>
            </w:tcMar>
            <w:vAlign w:val="center"/>
          </w:tcPr>
          <w:p w:rsidR="00397D7C" w:rsidRDefault="00793888">
            <w:pPr>
              <w:spacing w:after="0"/>
              <w:ind w:left="135"/>
              <w:jc w:val="center"/>
            </w:pPr>
            <w:r>
              <w:rPr>
                <w:rFonts w:ascii="Times New Roman" w:hAnsi="Times New Roman"/>
                <w:color w:val="333333"/>
                <w:sz w:val="24"/>
              </w:rPr>
              <w:t>###Par###</w:t>
            </w:r>
            <w:r>
              <w:rPr>
                <w:rFonts w:ascii="Times New Roman" w:hAnsi="Times New Roman"/>
                <w:color w:val="000000"/>
                <w:sz w:val="24"/>
              </w:rPr>
              <w:t>ЭЛЕКТРОСТАТИКА</w:t>
            </w:r>
          </w:p>
        </w:tc>
      </w:tr>
      <w:tr w:rsidR="00397D7C" w:rsidRPr="00CD517F">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4.1.1</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Электризация тел. Электрический заряд. Два вида электрических зарядов</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4.1.2</w:t>
            </w:r>
          </w:p>
        </w:tc>
        <w:tc>
          <w:tcPr>
            <w:tcW w:w="6255" w:type="dxa"/>
            <w:tcMar>
              <w:top w:w="50" w:type="dxa"/>
              <w:left w:w="100" w:type="dxa"/>
            </w:tcMar>
            <w:vAlign w:val="center"/>
          </w:tcPr>
          <w:p w:rsidR="00397D7C" w:rsidRDefault="00793888">
            <w:pPr>
              <w:spacing w:after="0"/>
              <w:ind w:left="135"/>
              <w:jc w:val="both"/>
            </w:pPr>
            <w:r>
              <w:rPr>
                <w:rFonts w:ascii="Times New Roman" w:hAnsi="Times New Roman"/>
                <w:color w:val="000000"/>
                <w:sz w:val="24"/>
              </w:rPr>
              <w:t>Проводники, диэлектрики и полупроводники</w:t>
            </w:r>
          </w:p>
        </w:tc>
      </w:tr>
      <w:tr w:rsidR="00397D7C">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4.1.3</w:t>
            </w:r>
          </w:p>
        </w:tc>
        <w:tc>
          <w:tcPr>
            <w:tcW w:w="6255" w:type="dxa"/>
            <w:tcMar>
              <w:top w:w="50" w:type="dxa"/>
              <w:left w:w="100" w:type="dxa"/>
            </w:tcMar>
            <w:vAlign w:val="center"/>
          </w:tcPr>
          <w:p w:rsidR="00397D7C" w:rsidRDefault="00793888">
            <w:pPr>
              <w:spacing w:after="0"/>
              <w:ind w:left="135"/>
              <w:jc w:val="both"/>
            </w:pPr>
            <w:r>
              <w:rPr>
                <w:rFonts w:ascii="Times New Roman" w:hAnsi="Times New Roman"/>
                <w:color w:val="000000"/>
                <w:sz w:val="24"/>
              </w:rPr>
              <w:t>Закон сохранения электрического заряда</w:t>
            </w:r>
          </w:p>
        </w:tc>
      </w:tr>
      <w:tr w:rsidR="00397D7C">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4.1.4</w:t>
            </w:r>
          </w:p>
        </w:tc>
        <w:tc>
          <w:tcPr>
            <w:tcW w:w="6255" w:type="dxa"/>
            <w:tcMar>
              <w:top w:w="50" w:type="dxa"/>
              <w:left w:w="100" w:type="dxa"/>
            </w:tcMar>
            <w:vAlign w:val="center"/>
          </w:tcPr>
          <w:p w:rsidR="00397D7C" w:rsidRDefault="00793888">
            <w:pPr>
              <w:spacing w:after="0"/>
              <w:ind w:left="135"/>
              <w:jc w:val="both"/>
            </w:pPr>
            <w:r>
              <w:rPr>
                <w:rFonts w:ascii="Times New Roman" w:hAnsi="Times New Roman"/>
                <w:color w:val="000000"/>
                <w:sz w:val="24"/>
              </w:rPr>
              <w:t>Взаимодействие зарядов. Закон Кулона</w:t>
            </w:r>
          </w:p>
        </w:tc>
      </w:tr>
      <w:tr w:rsidR="00397D7C" w:rsidRPr="00CD517F">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4.1.5</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Электрическое поле. Напряжённость электрического поля. Принцип суперпозиции. Линии напряжённости электрического поля</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4.1.6</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Работа сил электростатического поля. Потенциал. </w:t>
            </w:r>
            <w:r>
              <w:rPr>
                <w:rFonts w:ascii="Times New Roman" w:hAnsi="Times New Roman"/>
                <w:color w:val="000000"/>
                <w:sz w:val="24"/>
              </w:rPr>
              <w:t>Разность потенциалов</w:t>
            </w:r>
          </w:p>
        </w:tc>
      </w:tr>
      <w:tr w:rsidR="00397D7C">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4.1.7</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Проводники и диэлектрики в постоянном электрическом поле. </w:t>
            </w:r>
            <w:r>
              <w:rPr>
                <w:rFonts w:ascii="Times New Roman" w:hAnsi="Times New Roman"/>
                <w:color w:val="000000"/>
                <w:sz w:val="24"/>
              </w:rPr>
              <w:t>Диэлектрическая проницаемость</w:t>
            </w:r>
          </w:p>
        </w:tc>
      </w:tr>
      <w:tr w:rsidR="00397D7C">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4.1.8</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Электроёмкость. Конденсатор. Электроёмкость плоского конденсатора. </w:t>
            </w:r>
            <w:r>
              <w:rPr>
                <w:rFonts w:ascii="Times New Roman" w:hAnsi="Times New Roman"/>
                <w:color w:val="000000"/>
                <w:sz w:val="24"/>
              </w:rPr>
              <w:t>Энергия заряженного конденсатора</w:t>
            </w:r>
          </w:p>
        </w:tc>
      </w:tr>
      <w:tr w:rsidR="00397D7C" w:rsidRPr="00CD517F">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4.1.9</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Технические устройства: электроскоп, электрометр, электростатическая защита, заземление электроприборов, конденсатор, ксерокс, струйный принтер</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4.1.10</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Практические работы. Измерение электроёмкости конденсатора</w:t>
            </w:r>
          </w:p>
        </w:tc>
      </w:tr>
      <w:tr w:rsidR="00397D7C" w:rsidRPr="00CD517F">
        <w:trPr>
          <w:trHeight w:val="144"/>
        </w:trPr>
        <w:tc>
          <w:tcPr>
            <w:tcW w:w="910" w:type="dxa"/>
            <w:vMerge w:val="restart"/>
            <w:tcMar>
              <w:top w:w="50" w:type="dxa"/>
              <w:left w:w="100" w:type="dxa"/>
            </w:tcMar>
            <w:vAlign w:val="center"/>
          </w:tcPr>
          <w:p w:rsidR="00397D7C" w:rsidRDefault="00793888">
            <w:pPr>
              <w:spacing w:after="0"/>
              <w:ind w:left="135"/>
              <w:jc w:val="center"/>
            </w:pPr>
            <w:r>
              <w:rPr>
                <w:rFonts w:ascii="Times New Roman" w:hAnsi="Times New Roman"/>
                <w:color w:val="000000"/>
                <w:sz w:val="24"/>
              </w:rPr>
              <w:t>4.2</w:t>
            </w:r>
          </w:p>
        </w:tc>
        <w:tc>
          <w:tcPr>
            <w:tcW w:w="0" w:type="auto"/>
            <w:gridSpan w:val="2"/>
            <w:tcMar>
              <w:top w:w="50" w:type="dxa"/>
              <w:left w:w="100" w:type="dxa"/>
            </w:tcMar>
            <w:vAlign w:val="center"/>
          </w:tcPr>
          <w:p w:rsidR="00397D7C" w:rsidRPr="00793888" w:rsidRDefault="00793888">
            <w:pPr>
              <w:spacing w:after="0"/>
              <w:ind w:left="135"/>
              <w:jc w:val="center"/>
              <w:rPr>
                <w:lang w:val="ru-RU"/>
              </w:rPr>
            </w:pPr>
            <w:r w:rsidRPr="00793888">
              <w:rPr>
                <w:rFonts w:ascii="Times New Roman" w:hAnsi="Times New Roman"/>
                <w:color w:val="333333"/>
                <w:sz w:val="24"/>
                <w:lang w:val="ru-RU"/>
              </w:rPr>
              <w:t>###</w:t>
            </w:r>
            <w:r>
              <w:rPr>
                <w:rFonts w:ascii="Times New Roman" w:hAnsi="Times New Roman"/>
                <w:color w:val="333333"/>
                <w:sz w:val="24"/>
              </w:rPr>
              <w:t>Par</w:t>
            </w:r>
            <w:r w:rsidRPr="00793888">
              <w:rPr>
                <w:rFonts w:ascii="Times New Roman" w:hAnsi="Times New Roman"/>
                <w:color w:val="333333"/>
                <w:sz w:val="24"/>
                <w:lang w:val="ru-RU"/>
              </w:rPr>
              <w:t>###</w:t>
            </w:r>
            <w:r w:rsidRPr="00793888">
              <w:rPr>
                <w:rFonts w:ascii="Times New Roman" w:hAnsi="Times New Roman"/>
                <w:color w:val="000000"/>
                <w:sz w:val="24"/>
                <w:lang w:val="ru-RU"/>
              </w:rPr>
              <w:t>ПОСТОЯННЫЙ ЭЛЕКТРИЧЕСКИЙ ТОК. ТОКИ В РАЗЛИЧНЫХ СРЕДАХ</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4.2.1</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Условия существования постоянного электрического тока. Источники тока. Сила тока. Постоянный ток</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4.2.2</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Напряжение. Закон Ома для участка цепи</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4.2.3</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Электрическое сопротивление. Удельное сопротивление вещества</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4.2.4</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Последовательное, параллельное, смешанное соединение проводников</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4.2.5</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Работа электрического тока. Закон Джоуля – Ленца</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4.2.6</w:t>
            </w:r>
          </w:p>
        </w:tc>
        <w:tc>
          <w:tcPr>
            <w:tcW w:w="6255" w:type="dxa"/>
            <w:tcMar>
              <w:top w:w="50" w:type="dxa"/>
              <w:left w:w="100" w:type="dxa"/>
            </w:tcMar>
            <w:vAlign w:val="center"/>
          </w:tcPr>
          <w:p w:rsidR="00397D7C" w:rsidRDefault="00793888">
            <w:pPr>
              <w:spacing w:after="0"/>
              <w:ind w:left="135"/>
              <w:jc w:val="both"/>
            </w:pPr>
            <w:r>
              <w:rPr>
                <w:rFonts w:ascii="Times New Roman" w:hAnsi="Times New Roman"/>
                <w:color w:val="000000"/>
                <w:sz w:val="24"/>
              </w:rPr>
              <w:t>Мощность электрического тока</w:t>
            </w:r>
          </w:p>
        </w:tc>
      </w:tr>
      <w:tr w:rsidR="00397D7C">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4.2.7</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электродвижущая сила (далее – ЭДС) и внутреннее сопротивление источника тока. </w:t>
            </w:r>
            <w:r>
              <w:rPr>
                <w:rFonts w:ascii="Times New Roman" w:hAnsi="Times New Roman"/>
                <w:color w:val="000000"/>
                <w:sz w:val="24"/>
              </w:rPr>
              <w:t>Закон Ома для полной (замкнутой) электрической цепи. Короткое замыкание</w:t>
            </w:r>
          </w:p>
        </w:tc>
      </w:tr>
      <w:tr w:rsidR="00397D7C">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4.2.8</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Электронная проводимость твёрдых металлов. Зависимость сопротивления металлов от температуры. </w:t>
            </w:r>
            <w:r>
              <w:rPr>
                <w:rFonts w:ascii="Times New Roman" w:hAnsi="Times New Roman"/>
                <w:color w:val="000000"/>
                <w:sz w:val="24"/>
              </w:rPr>
              <w:t>Сверхпроводимость</w:t>
            </w:r>
          </w:p>
        </w:tc>
      </w:tr>
      <w:tr w:rsidR="00397D7C" w:rsidRPr="00CD517F">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4.2.9</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Электрический ток в вакууме. Свойства электронных пучков</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4.2.10</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Полупроводники. Собственная и примесная проводимость полупроводников. </w:t>
            </w:r>
            <w:r>
              <w:rPr>
                <w:rFonts w:ascii="Times New Roman" w:hAnsi="Times New Roman"/>
                <w:color w:val="000000"/>
                <w:sz w:val="24"/>
              </w:rPr>
              <w:t>Свойства p-n перехода. Полупроводниковые приборы</w:t>
            </w:r>
          </w:p>
        </w:tc>
      </w:tr>
      <w:tr w:rsidR="00397D7C">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4.2.11</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Электрический ток в электролитах. Электролитическая диссоциация. </w:t>
            </w:r>
            <w:r>
              <w:rPr>
                <w:rFonts w:ascii="Times New Roman" w:hAnsi="Times New Roman"/>
                <w:color w:val="000000"/>
                <w:sz w:val="24"/>
              </w:rPr>
              <w:t>Электролиз</w:t>
            </w:r>
          </w:p>
        </w:tc>
      </w:tr>
      <w:tr w:rsidR="00397D7C">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4.2.12</w:t>
            </w:r>
          </w:p>
        </w:tc>
        <w:tc>
          <w:tcPr>
            <w:tcW w:w="6255"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Электрический ток в газах. Самостоятельный и несамостоятельный разряд. </w:t>
            </w:r>
            <w:r>
              <w:rPr>
                <w:rFonts w:ascii="Times New Roman" w:hAnsi="Times New Roman"/>
                <w:color w:val="000000"/>
                <w:sz w:val="24"/>
              </w:rPr>
              <w:t>Различные типы самостоятельного разряда. Молния. Плазма</w:t>
            </w:r>
          </w:p>
        </w:tc>
      </w:tr>
      <w:tr w:rsidR="00397D7C" w:rsidRPr="00CD517F">
        <w:trPr>
          <w:trHeight w:val="144"/>
        </w:trPr>
        <w:tc>
          <w:tcPr>
            <w:tcW w:w="0" w:type="auto"/>
            <w:vMerge/>
            <w:tcBorders>
              <w:top w:val="nil"/>
            </w:tcBorders>
            <w:tcMar>
              <w:top w:w="50" w:type="dxa"/>
              <w:left w:w="100" w:type="dxa"/>
            </w:tcMar>
          </w:tcPr>
          <w:p w:rsidR="00397D7C" w:rsidRDefault="00397D7C"/>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4.2.13</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Технические устройства: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290"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4.2.14</w:t>
            </w:r>
          </w:p>
        </w:tc>
        <w:tc>
          <w:tcPr>
            <w:tcW w:w="6255"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Практические работы. Изучение смешанного соединения резисторов.</w:t>
            </w:r>
          </w:p>
          <w:p w:rsidR="00397D7C" w:rsidRDefault="00793888">
            <w:pPr>
              <w:spacing w:after="0"/>
              <w:ind w:left="135"/>
              <w:jc w:val="both"/>
            </w:pPr>
            <w:r w:rsidRPr="00793888">
              <w:rPr>
                <w:rFonts w:ascii="Times New Roman" w:hAnsi="Times New Roman"/>
                <w:color w:val="000000"/>
                <w:sz w:val="24"/>
                <w:lang w:val="ru-RU"/>
              </w:rPr>
              <w:t xml:space="preserve">Измерение ЭДС источника тока и его внутреннего сопротивления. </w:t>
            </w:r>
            <w:r>
              <w:rPr>
                <w:rFonts w:ascii="Times New Roman" w:hAnsi="Times New Roman"/>
                <w:color w:val="000000"/>
                <w:sz w:val="24"/>
              </w:rPr>
              <w:t>Наблюдение электролиза</w:t>
            </w:r>
          </w:p>
        </w:tc>
      </w:tr>
    </w:tbl>
    <w:p w:rsidR="00397D7C" w:rsidRDefault="00397D7C">
      <w:pPr>
        <w:spacing w:before="199" w:after="199"/>
        <w:ind w:left="120"/>
      </w:pPr>
    </w:p>
    <w:p w:rsidR="00397D7C" w:rsidRDefault="00793888">
      <w:pPr>
        <w:spacing w:before="199" w:after="199"/>
        <w:ind w:left="120"/>
      </w:pPr>
      <w:r>
        <w:rPr>
          <w:rFonts w:ascii="Times New Roman" w:hAnsi="Times New Roman"/>
          <w:b/>
          <w:color w:val="000000"/>
          <w:sz w:val="28"/>
        </w:rPr>
        <w:t>11 КЛАСС</w:t>
      </w:r>
    </w:p>
    <w:p w:rsidR="00397D7C" w:rsidRDefault="00397D7C">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76"/>
        <w:gridCol w:w="3052"/>
        <w:gridCol w:w="5107"/>
      </w:tblGrid>
      <w:tr w:rsidR="00397D7C">
        <w:trPr>
          <w:trHeight w:val="144"/>
        </w:trPr>
        <w:tc>
          <w:tcPr>
            <w:tcW w:w="914"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97D7C" w:rsidRDefault="00793888">
            <w:pPr>
              <w:spacing w:after="0"/>
              <w:ind w:left="135"/>
            </w:pPr>
            <w:r>
              <w:rPr>
                <w:rFonts w:ascii="Times New Roman" w:hAnsi="Times New Roman"/>
                <w:b/>
                <w:color w:val="333333"/>
                <w:sz w:val="24"/>
              </w:rPr>
              <w:t xml:space="preserve"> Код раздела </w:t>
            </w:r>
          </w:p>
        </w:tc>
        <w:tc>
          <w:tcPr>
            <w:tcW w:w="338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97D7C" w:rsidRDefault="00793888">
            <w:pPr>
              <w:spacing w:after="0"/>
              <w:ind w:left="135"/>
            </w:pPr>
            <w:r>
              <w:rPr>
                <w:rFonts w:ascii="Times New Roman" w:hAnsi="Times New Roman"/>
                <w:b/>
                <w:color w:val="333333"/>
                <w:sz w:val="24"/>
              </w:rPr>
              <w:t xml:space="preserve"> Кодпроверяемого элемента </w:t>
            </w:r>
          </w:p>
        </w:tc>
        <w:tc>
          <w:tcPr>
            <w:tcW w:w="6188" w:type="dxa"/>
            <w:tcBorders>
              <w:top w:val="single" w:sz="8" w:space="0" w:color="E1E1E1"/>
              <w:left w:val="single" w:sz="8" w:space="0" w:color="E1E1E1"/>
              <w:bottom w:val="single" w:sz="8" w:space="0" w:color="E1E1E1"/>
              <w:right w:val="single" w:sz="8" w:space="0" w:color="E1E1E1"/>
            </w:tcBorders>
            <w:shd w:val="clear" w:color="auto" w:fill="F3F3F3"/>
            <w:tcMar>
              <w:top w:w="50" w:type="dxa"/>
              <w:left w:w="100" w:type="dxa"/>
            </w:tcMar>
            <w:vAlign w:val="center"/>
          </w:tcPr>
          <w:p w:rsidR="00397D7C" w:rsidRDefault="00793888">
            <w:pPr>
              <w:spacing w:after="0"/>
              <w:ind w:left="135"/>
            </w:pPr>
            <w:r>
              <w:rPr>
                <w:rFonts w:ascii="Times New Roman" w:hAnsi="Times New Roman"/>
                <w:b/>
                <w:color w:val="333333"/>
                <w:sz w:val="24"/>
              </w:rPr>
              <w:t xml:space="preserve"> Проверяемые элементы содержания </w:t>
            </w:r>
          </w:p>
        </w:tc>
      </w:tr>
      <w:tr w:rsidR="00397D7C">
        <w:trPr>
          <w:trHeight w:val="144"/>
        </w:trPr>
        <w:tc>
          <w:tcPr>
            <w:tcW w:w="914"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w:t>
            </w:r>
          </w:p>
        </w:tc>
        <w:tc>
          <w:tcPr>
            <w:tcW w:w="0" w:type="auto"/>
            <w:gridSpan w:val="2"/>
            <w:tcMar>
              <w:top w:w="50" w:type="dxa"/>
              <w:left w:w="100" w:type="dxa"/>
            </w:tcMar>
            <w:vAlign w:val="center"/>
          </w:tcPr>
          <w:p w:rsidR="00397D7C" w:rsidRDefault="00793888">
            <w:pPr>
              <w:spacing w:after="0"/>
              <w:ind w:left="135"/>
              <w:jc w:val="center"/>
            </w:pPr>
            <w:r>
              <w:rPr>
                <w:rFonts w:ascii="Times New Roman" w:hAnsi="Times New Roman"/>
                <w:color w:val="000000"/>
                <w:sz w:val="24"/>
              </w:rPr>
              <w:t>ЭЛЕКТРОДИНАМИКА</w:t>
            </w:r>
          </w:p>
        </w:tc>
      </w:tr>
      <w:tr w:rsidR="00397D7C" w:rsidRPr="00CD517F">
        <w:trPr>
          <w:trHeight w:val="144"/>
        </w:trPr>
        <w:tc>
          <w:tcPr>
            <w:tcW w:w="914" w:type="dxa"/>
            <w:vMerge w:val="restart"/>
            <w:tcMar>
              <w:top w:w="50" w:type="dxa"/>
              <w:left w:w="100" w:type="dxa"/>
            </w:tcMar>
            <w:vAlign w:val="center"/>
          </w:tcPr>
          <w:p w:rsidR="00397D7C" w:rsidRDefault="00793888">
            <w:pPr>
              <w:spacing w:after="0"/>
              <w:ind w:left="135"/>
              <w:jc w:val="center"/>
            </w:pPr>
            <w:r>
              <w:rPr>
                <w:rFonts w:ascii="Times New Roman" w:hAnsi="Times New Roman"/>
                <w:color w:val="000000"/>
                <w:sz w:val="24"/>
              </w:rPr>
              <w:t>4.3</w:t>
            </w:r>
          </w:p>
        </w:tc>
        <w:tc>
          <w:tcPr>
            <w:tcW w:w="0" w:type="auto"/>
            <w:gridSpan w:val="2"/>
            <w:tcMar>
              <w:top w:w="50" w:type="dxa"/>
              <w:left w:w="100" w:type="dxa"/>
            </w:tcMar>
            <w:vAlign w:val="center"/>
          </w:tcPr>
          <w:p w:rsidR="00397D7C" w:rsidRPr="00793888" w:rsidRDefault="00793888">
            <w:pPr>
              <w:spacing w:after="0"/>
              <w:ind w:left="135"/>
              <w:jc w:val="center"/>
              <w:rPr>
                <w:lang w:val="ru-RU"/>
              </w:rPr>
            </w:pPr>
            <w:r w:rsidRPr="00793888">
              <w:rPr>
                <w:rFonts w:ascii="Times New Roman" w:hAnsi="Times New Roman"/>
                <w:color w:val="333333"/>
                <w:sz w:val="24"/>
                <w:lang w:val="ru-RU"/>
              </w:rPr>
              <w:t>###</w:t>
            </w:r>
            <w:r>
              <w:rPr>
                <w:rFonts w:ascii="Times New Roman" w:hAnsi="Times New Roman"/>
                <w:color w:val="333333"/>
                <w:sz w:val="24"/>
              </w:rPr>
              <w:t>Par</w:t>
            </w:r>
            <w:r w:rsidRPr="00793888">
              <w:rPr>
                <w:rFonts w:ascii="Times New Roman" w:hAnsi="Times New Roman"/>
                <w:color w:val="333333"/>
                <w:sz w:val="24"/>
                <w:lang w:val="ru-RU"/>
              </w:rPr>
              <w:t>###</w:t>
            </w:r>
            <w:r w:rsidRPr="00793888">
              <w:rPr>
                <w:rFonts w:ascii="Times New Roman" w:hAnsi="Times New Roman"/>
                <w:color w:val="000000"/>
                <w:sz w:val="24"/>
                <w:lang w:val="ru-RU"/>
              </w:rPr>
              <w:t>МАГНИТНОЕ ПОЛЕ. ЭЛЕКТРОМАГНИТНАЯ ИНДУКЦИЯ</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4.3.1</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Постоянные магниты. Взаимодействие постоянных магнитов</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4.3.2</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Магнитное поле. Вектор магнитной индукции. Принцип суперпозиции. Линии магнитной индукции. </w:t>
            </w:r>
            <w:r>
              <w:rPr>
                <w:rFonts w:ascii="Times New Roman" w:hAnsi="Times New Roman"/>
                <w:color w:val="000000"/>
                <w:sz w:val="24"/>
              </w:rPr>
              <w:t>Картина линий магнитной индукции поля постоянных магнитов</w:t>
            </w:r>
          </w:p>
        </w:tc>
      </w:tr>
      <w:tr w:rsidR="00397D7C">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4.3.3</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Магнитное поле проводника с током. Картина линий поля длинного прямого проводника и замкнутого кольцевого проводника, катушки с током. </w:t>
            </w:r>
            <w:r>
              <w:rPr>
                <w:rFonts w:ascii="Times New Roman" w:hAnsi="Times New Roman"/>
                <w:color w:val="000000"/>
                <w:sz w:val="24"/>
              </w:rPr>
              <w:t>Опыт Эрстеда. Взаимодействие проводников с током</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4.3.4</w:t>
            </w:r>
          </w:p>
        </w:tc>
        <w:tc>
          <w:tcPr>
            <w:tcW w:w="6188" w:type="dxa"/>
            <w:tcMar>
              <w:top w:w="50" w:type="dxa"/>
              <w:left w:w="100" w:type="dxa"/>
            </w:tcMar>
            <w:vAlign w:val="center"/>
          </w:tcPr>
          <w:p w:rsidR="00397D7C" w:rsidRPr="00793888" w:rsidRDefault="00793888">
            <w:pPr>
              <w:spacing w:after="0"/>
              <w:ind w:left="135"/>
              <w:rPr>
                <w:lang w:val="ru-RU"/>
              </w:rPr>
            </w:pPr>
            <w:r w:rsidRPr="00793888">
              <w:rPr>
                <w:rFonts w:ascii="Times New Roman" w:hAnsi="Times New Roman"/>
                <w:color w:val="000000"/>
                <w:sz w:val="24"/>
                <w:lang w:val="ru-RU"/>
              </w:rPr>
              <w:t>Сила Ампера, её модуль и направление</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4.3.5</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Сила Лоренца, её модуль и направление. Движение заряженной частицы в однородном магнитном поле. </w:t>
            </w:r>
            <w:r>
              <w:rPr>
                <w:rFonts w:ascii="Times New Roman" w:hAnsi="Times New Roman"/>
                <w:color w:val="000000"/>
                <w:sz w:val="24"/>
              </w:rPr>
              <w:t>Работа силы Лоренца</w:t>
            </w:r>
          </w:p>
        </w:tc>
      </w:tr>
      <w:tr w:rsidR="00397D7C">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4.3.6</w:t>
            </w:r>
          </w:p>
        </w:tc>
        <w:tc>
          <w:tcPr>
            <w:tcW w:w="6188" w:type="dxa"/>
            <w:tcMar>
              <w:top w:w="50" w:type="dxa"/>
              <w:left w:w="100" w:type="dxa"/>
            </w:tcMar>
            <w:vAlign w:val="center"/>
          </w:tcPr>
          <w:p w:rsidR="00397D7C" w:rsidRDefault="00793888">
            <w:pPr>
              <w:spacing w:after="0"/>
              <w:ind w:left="135"/>
              <w:jc w:val="both"/>
            </w:pPr>
            <w:r>
              <w:rPr>
                <w:rFonts w:ascii="Times New Roman" w:hAnsi="Times New Roman"/>
                <w:color w:val="000000"/>
                <w:sz w:val="24"/>
              </w:rPr>
              <w:t>Явление электромагнитной индукции</w:t>
            </w:r>
          </w:p>
        </w:tc>
      </w:tr>
      <w:tr w:rsidR="00397D7C">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4.3.7</w:t>
            </w:r>
          </w:p>
        </w:tc>
        <w:tc>
          <w:tcPr>
            <w:tcW w:w="6188" w:type="dxa"/>
            <w:tcMar>
              <w:top w:w="50" w:type="dxa"/>
              <w:left w:w="100" w:type="dxa"/>
            </w:tcMar>
            <w:vAlign w:val="center"/>
          </w:tcPr>
          <w:p w:rsidR="00397D7C" w:rsidRDefault="00793888">
            <w:pPr>
              <w:spacing w:after="0"/>
              <w:ind w:left="135"/>
              <w:jc w:val="both"/>
            </w:pPr>
            <w:r>
              <w:rPr>
                <w:rFonts w:ascii="Times New Roman" w:hAnsi="Times New Roman"/>
                <w:color w:val="000000"/>
                <w:sz w:val="24"/>
              </w:rPr>
              <w:t>Поток вектора магнитной индукции</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4.3.8</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ЭДС индукции. Закон электромагнитной индукции Фарадея</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4.3.9</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Вихревое электрическое поле. ЭДС индукции в проводнике, движущемся поступательно в однородном магнитном поле</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4.3.10</w:t>
            </w:r>
          </w:p>
        </w:tc>
        <w:tc>
          <w:tcPr>
            <w:tcW w:w="6188" w:type="dxa"/>
            <w:tcMar>
              <w:top w:w="50" w:type="dxa"/>
              <w:left w:w="100" w:type="dxa"/>
            </w:tcMar>
            <w:vAlign w:val="center"/>
          </w:tcPr>
          <w:p w:rsidR="00397D7C" w:rsidRDefault="00793888">
            <w:pPr>
              <w:spacing w:after="0"/>
              <w:ind w:left="135"/>
              <w:jc w:val="both"/>
            </w:pPr>
            <w:r>
              <w:rPr>
                <w:rFonts w:ascii="Times New Roman" w:hAnsi="Times New Roman"/>
                <w:color w:val="000000"/>
                <w:sz w:val="24"/>
              </w:rPr>
              <w:t>Правило Ленца</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4.3.11</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Индуктивность. Явление самоиндукции. ЭДС самоиндукции</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4.3.12</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Энергия магнитного поля катушки с током</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4.3.13</w:t>
            </w:r>
          </w:p>
        </w:tc>
        <w:tc>
          <w:tcPr>
            <w:tcW w:w="6188" w:type="dxa"/>
            <w:tcMar>
              <w:top w:w="50" w:type="dxa"/>
              <w:left w:w="100" w:type="dxa"/>
            </w:tcMar>
            <w:vAlign w:val="center"/>
          </w:tcPr>
          <w:p w:rsidR="00397D7C" w:rsidRDefault="00793888">
            <w:pPr>
              <w:spacing w:after="0"/>
              <w:ind w:left="135"/>
              <w:jc w:val="both"/>
            </w:pPr>
            <w:r>
              <w:rPr>
                <w:rFonts w:ascii="Times New Roman" w:hAnsi="Times New Roman"/>
                <w:color w:val="000000"/>
                <w:sz w:val="24"/>
              </w:rPr>
              <w:t>Электромагнитное поле</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4.3.14</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Технические устройства: постоянные магниты, электромагниты, электродвигатель, ускорители элементарных частиц, индукционная печь</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4.3.15</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Практические работы. Изучение магнитного поля катушки с током. Исследование действия постоянного магнита на рамку с током. </w:t>
            </w:r>
            <w:r>
              <w:rPr>
                <w:rFonts w:ascii="Times New Roman" w:hAnsi="Times New Roman"/>
                <w:color w:val="000000"/>
                <w:sz w:val="24"/>
              </w:rPr>
              <w:t>Исследование явления электромагнитной индукции</w:t>
            </w:r>
          </w:p>
        </w:tc>
      </w:tr>
      <w:tr w:rsidR="00397D7C">
        <w:trPr>
          <w:trHeight w:val="144"/>
        </w:trPr>
        <w:tc>
          <w:tcPr>
            <w:tcW w:w="914"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w:t>
            </w:r>
          </w:p>
        </w:tc>
        <w:tc>
          <w:tcPr>
            <w:tcW w:w="0" w:type="auto"/>
            <w:gridSpan w:val="2"/>
            <w:tcMar>
              <w:top w:w="50" w:type="dxa"/>
              <w:left w:w="100" w:type="dxa"/>
            </w:tcMar>
            <w:vAlign w:val="center"/>
          </w:tcPr>
          <w:p w:rsidR="00397D7C" w:rsidRDefault="00793888">
            <w:pPr>
              <w:spacing w:after="0"/>
              <w:ind w:left="135"/>
              <w:jc w:val="center"/>
            </w:pPr>
            <w:r>
              <w:rPr>
                <w:rFonts w:ascii="Times New Roman" w:hAnsi="Times New Roman"/>
                <w:color w:val="000000"/>
                <w:sz w:val="24"/>
              </w:rPr>
              <w:t>КОЛЕБАНИЯ И ВОЛНЫ</w:t>
            </w:r>
          </w:p>
        </w:tc>
      </w:tr>
      <w:tr w:rsidR="00397D7C" w:rsidRPr="00CD517F">
        <w:trPr>
          <w:trHeight w:val="144"/>
        </w:trPr>
        <w:tc>
          <w:tcPr>
            <w:tcW w:w="914" w:type="dxa"/>
            <w:vMerge w:val="restart"/>
            <w:tcMar>
              <w:top w:w="50" w:type="dxa"/>
              <w:left w:w="100" w:type="dxa"/>
            </w:tcMar>
            <w:vAlign w:val="center"/>
          </w:tcPr>
          <w:p w:rsidR="00397D7C" w:rsidRDefault="00793888">
            <w:pPr>
              <w:spacing w:after="0"/>
              <w:ind w:left="135"/>
              <w:jc w:val="center"/>
            </w:pPr>
            <w:r>
              <w:rPr>
                <w:rFonts w:ascii="Times New Roman" w:hAnsi="Times New Roman"/>
                <w:color w:val="000000"/>
                <w:sz w:val="24"/>
              </w:rPr>
              <w:t>5.1</w:t>
            </w:r>
          </w:p>
        </w:tc>
        <w:tc>
          <w:tcPr>
            <w:tcW w:w="0" w:type="auto"/>
            <w:gridSpan w:val="2"/>
            <w:tcMar>
              <w:top w:w="50" w:type="dxa"/>
              <w:left w:w="100" w:type="dxa"/>
            </w:tcMar>
            <w:vAlign w:val="center"/>
          </w:tcPr>
          <w:p w:rsidR="00397D7C" w:rsidRPr="00793888" w:rsidRDefault="00793888">
            <w:pPr>
              <w:spacing w:after="0"/>
              <w:ind w:left="135"/>
              <w:jc w:val="center"/>
              <w:rPr>
                <w:lang w:val="ru-RU"/>
              </w:rPr>
            </w:pPr>
            <w:r w:rsidRPr="00793888">
              <w:rPr>
                <w:rFonts w:ascii="Times New Roman" w:hAnsi="Times New Roman"/>
                <w:color w:val="333333"/>
                <w:sz w:val="24"/>
                <w:lang w:val="ru-RU"/>
              </w:rPr>
              <w:t>###</w:t>
            </w:r>
            <w:r>
              <w:rPr>
                <w:rFonts w:ascii="Times New Roman" w:hAnsi="Times New Roman"/>
                <w:color w:val="333333"/>
                <w:sz w:val="24"/>
              </w:rPr>
              <w:t>Par</w:t>
            </w:r>
            <w:r w:rsidRPr="00793888">
              <w:rPr>
                <w:rFonts w:ascii="Times New Roman" w:hAnsi="Times New Roman"/>
                <w:color w:val="333333"/>
                <w:sz w:val="24"/>
                <w:lang w:val="ru-RU"/>
              </w:rPr>
              <w:t>###</w:t>
            </w:r>
            <w:r w:rsidRPr="00793888">
              <w:rPr>
                <w:rFonts w:ascii="Times New Roman" w:hAnsi="Times New Roman"/>
                <w:color w:val="000000"/>
                <w:sz w:val="24"/>
                <w:lang w:val="ru-RU"/>
              </w:rPr>
              <w:t>МЕХАНИЧЕСКИЕ И ЭЛЕКТРОМАГНИТНЫЕ КОЛЕБАНИЯ</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5.1.1</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Колебательная система. Свободные колебания. Гармонические колебания. </w:t>
            </w:r>
            <w:r>
              <w:rPr>
                <w:rFonts w:ascii="Times New Roman" w:hAnsi="Times New Roman"/>
                <w:color w:val="000000"/>
                <w:sz w:val="24"/>
              </w:rPr>
              <w:t>Период, частота, амплитуда и фаза колебаний</w:t>
            </w:r>
          </w:p>
        </w:tc>
      </w:tr>
      <w:tr w:rsidR="00397D7C">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5.1.2</w:t>
            </w:r>
          </w:p>
        </w:tc>
        <w:tc>
          <w:tcPr>
            <w:tcW w:w="6188" w:type="dxa"/>
            <w:tcMar>
              <w:top w:w="50" w:type="dxa"/>
              <w:left w:w="100" w:type="dxa"/>
            </w:tcMar>
            <w:vAlign w:val="center"/>
          </w:tcPr>
          <w:p w:rsidR="00397D7C" w:rsidRDefault="00793888">
            <w:pPr>
              <w:spacing w:after="0"/>
              <w:ind w:left="135"/>
              <w:jc w:val="both"/>
            </w:pPr>
            <w:r>
              <w:rPr>
                <w:rFonts w:ascii="Times New Roman" w:hAnsi="Times New Roman"/>
                <w:color w:val="000000"/>
                <w:sz w:val="24"/>
              </w:rPr>
              <w:t>Пружинный маятник. Математический маятник</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5.1.3</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Уравнение гармонических колебаний. Кинематическоеи динамическое описание колебательного движения</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5.1.4</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Превращение энергии при гармонических колебаниях. Связь амплитуды колебаний исходной величины с амплитудами колебаний её скорости и ускорения</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5.1.5</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Колебательный контур. Свободные электромагнитные колебания в идеальном колебательном контуре. </w:t>
            </w:r>
            <w:r>
              <w:rPr>
                <w:rFonts w:ascii="Times New Roman" w:hAnsi="Times New Roman"/>
                <w:color w:val="000000"/>
                <w:sz w:val="24"/>
              </w:rPr>
              <w:t>Аналогия между механическими и электромагнитными колебаниями. Формула Томсона</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5.1.6</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Закон сохранения энергии в идеальном колебательном контуре</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5.1.7</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Вынужденные механические колебания. Резонанс. Резонансная кривая. </w:t>
            </w:r>
            <w:r>
              <w:rPr>
                <w:rFonts w:ascii="Times New Roman" w:hAnsi="Times New Roman"/>
                <w:color w:val="000000"/>
                <w:sz w:val="24"/>
              </w:rPr>
              <w:t>Вынужденные электромагнитные колебания.</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5.1.8</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Переменный ток. Синусоидальный переменный ток.</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5.1.9</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Мощность переменного тока. Амплитудное и действующее значение силы тока и напряжения</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5.1.10</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Трансформатор. Производство, передача и потребление электрической энергии. Экологические риски при производстве электрической энергии. Культура использования электроэнергии в повседневной жизни</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5.1.11</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Технические устройства: сейсмограф, электрический звонок, линии электропередач</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5.1.12</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Практические работы. Исследование зависимости периода малых колебаний груза на нити от длины нити и массы груза. Исследование переменного тока в цепи из последовательно соединённых конденсатора, катушки и резистора</w:t>
            </w:r>
          </w:p>
        </w:tc>
      </w:tr>
      <w:tr w:rsidR="00397D7C" w:rsidRPr="00CD517F">
        <w:trPr>
          <w:trHeight w:val="144"/>
        </w:trPr>
        <w:tc>
          <w:tcPr>
            <w:tcW w:w="914" w:type="dxa"/>
            <w:vMerge w:val="restart"/>
            <w:tcMar>
              <w:top w:w="50" w:type="dxa"/>
              <w:left w:w="100" w:type="dxa"/>
            </w:tcMar>
            <w:vAlign w:val="center"/>
          </w:tcPr>
          <w:p w:rsidR="00397D7C" w:rsidRDefault="00793888">
            <w:pPr>
              <w:spacing w:after="0"/>
              <w:ind w:left="135"/>
              <w:jc w:val="center"/>
            </w:pPr>
            <w:r>
              <w:rPr>
                <w:rFonts w:ascii="Times New Roman" w:hAnsi="Times New Roman"/>
                <w:color w:val="000000"/>
                <w:sz w:val="24"/>
              </w:rPr>
              <w:t>5.2</w:t>
            </w:r>
          </w:p>
        </w:tc>
        <w:tc>
          <w:tcPr>
            <w:tcW w:w="0" w:type="auto"/>
            <w:gridSpan w:val="2"/>
            <w:tcMar>
              <w:top w:w="50" w:type="dxa"/>
              <w:left w:w="100" w:type="dxa"/>
            </w:tcMar>
            <w:vAlign w:val="center"/>
          </w:tcPr>
          <w:p w:rsidR="00397D7C" w:rsidRPr="00793888" w:rsidRDefault="00793888">
            <w:pPr>
              <w:spacing w:after="0"/>
              <w:ind w:left="135"/>
              <w:jc w:val="center"/>
              <w:rPr>
                <w:lang w:val="ru-RU"/>
              </w:rPr>
            </w:pPr>
            <w:r w:rsidRPr="00793888">
              <w:rPr>
                <w:rFonts w:ascii="Times New Roman" w:hAnsi="Times New Roman"/>
                <w:color w:val="333333"/>
                <w:sz w:val="24"/>
                <w:lang w:val="ru-RU"/>
              </w:rPr>
              <w:t>###</w:t>
            </w:r>
            <w:r>
              <w:rPr>
                <w:rFonts w:ascii="Times New Roman" w:hAnsi="Times New Roman"/>
                <w:color w:val="333333"/>
                <w:sz w:val="24"/>
              </w:rPr>
              <w:t>Par</w:t>
            </w:r>
            <w:r w:rsidRPr="00793888">
              <w:rPr>
                <w:rFonts w:ascii="Times New Roman" w:hAnsi="Times New Roman"/>
                <w:color w:val="333333"/>
                <w:sz w:val="24"/>
                <w:lang w:val="ru-RU"/>
              </w:rPr>
              <w:t>###</w:t>
            </w:r>
            <w:r w:rsidRPr="00793888">
              <w:rPr>
                <w:rFonts w:ascii="Times New Roman" w:hAnsi="Times New Roman"/>
                <w:color w:val="000000"/>
                <w:sz w:val="24"/>
                <w:lang w:val="ru-RU"/>
              </w:rPr>
              <w:t>МЕХАНИЧЕСКИЕ И ЭЛЕКТРОМАГНИТНЫЕ ВОЛНЫ</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5.2.1</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Механические волны, условия распространения. Период. Скорость распространения и длина волны. </w:t>
            </w:r>
            <w:r>
              <w:rPr>
                <w:rFonts w:ascii="Times New Roman" w:hAnsi="Times New Roman"/>
                <w:color w:val="000000"/>
                <w:sz w:val="24"/>
              </w:rPr>
              <w:t>Поперечные и продольные волны</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5.2.2</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333333"/>
                <w:sz w:val="24"/>
                <w:lang w:val="ru-RU"/>
              </w:rPr>
              <w:t>###</w:t>
            </w:r>
            <w:r>
              <w:rPr>
                <w:rFonts w:ascii="Times New Roman" w:hAnsi="Times New Roman"/>
                <w:color w:val="333333"/>
                <w:sz w:val="24"/>
              </w:rPr>
              <w:t>Par</w:t>
            </w:r>
            <w:r w:rsidRPr="00793888">
              <w:rPr>
                <w:rFonts w:ascii="Times New Roman" w:hAnsi="Times New Roman"/>
                <w:color w:val="333333"/>
                <w:sz w:val="24"/>
                <w:lang w:val="ru-RU"/>
              </w:rPr>
              <w:t>###</w:t>
            </w:r>
            <w:r w:rsidRPr="00793888">
              <w:rPr>
                <w:rFonts w:ascii="Times New Roman" w:hAnsi="Times New Roman"/>
                <w:color w:val="000000"/>
                <w:sz w:val="24"/>
                <w:lang w:val="ru-RU"/>
              </w:rPr>
              <w:t xml:space="preserve"> Интерференция и дифракция механических волн</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5.2.3</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Звук. Скорость звука. Громкость звука. </w:t>
            </w:r>
            <w:r>
              <w:rPr>
                <w:rFonts w:ascii="Times New Roman" w:hAnsi="Times New Roman"/>
                <w:color w:val="000000"/>
                <w:sz w:val="24"/>
              </w:rPr>
              <w:t>Высота тона. Тембр звука</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5.2.4</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 xml:space="preserve">Электромагнитные волны. Условия излучения электромагнитных волн. Взаимная ориентация векторов </w:t>
            </w:r>
            <w:r>
              <w:rPr>
                <w:rFonts w:ascii="Times New Roman" w:hAnsi="Times New Roman"/>
                <w:color w:val="000000"/>
                <w:sz w:val="24"/>
              </w:rPr>
              <w:t>E</w:t>
            </w:r>
            <w:r w:rsidRPr="00793888">
              <w:rPr>
                <w:rFonts w:ascii="Times New Roman" w:hAnsi="Times New Roman"/>
                <w:color w:val="000000"/>
                <w:sz w:val="24"/>
                <w:lang w:val="ru-RU"/>
              </w:rPr>
              <w:t xml:space="preserve">, </w:t>
            </w:r>
            <w:r>
              <w:rPr>
                <w:rFonts w:ascii="Times New Roman" w:hAnsi="Times New Roman"/>
                <w:color w:val="000000"/>
                <w:sz w:val="24"/>
              </w:rPr>
              <w:t>B</w:t>
            </w:r>
            <w:r w:rsidRPr="00793888">
              <w:rPr>
                <w:rFonts w:ascii="Times New Roman" w:hAnsi="Times New Roman"/>
                <w:color w:val="000000"/>
                <w:sz w:val="24"/>
                <w:lang w:val="ru-RU"/>
              </w:rPr>
              <w:t xml:space="preserve"> и ʋ в электромагнитной волне в вакууме</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5.2.5</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Свойства электромагнитных волн: отражение, преломление, поляризация, дифракция, интерференция. </w:t>
            </w:r>
            <w:r>
              <w:rPr>
                <w:rFonts w:ascii="Times New Roman" w:hAnsi="Times New Roman"/>
                <w:color w:val="000000"/>
                <w:sz w:val="24"/>
              </w:rPr>
              <w:t>Скорость электромагнитных волн</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5.2.6</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Шкала электромагнитных волн. Применение электромагнитных волн в технике и быту</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5.2.7</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Принципы радиосвязи и телевидения. Радиолокация. </w:t>
            </w:r>
            <w:r>
              <w:rPr>
                <w:rFonts w:ascii="Times New Roman" w:hAnsi="Times New Roman"/>
                <w:color w:val="000000"/>
                <w:sz w:val="24"/>
              </w:rPr>
              <w:t>Электромагнитное загрязнение окружающей среды</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5.2.8</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Технические устройства: музыкальные инструменты, ультразвуковая диагностика в технике и медицине, радар, радиоприёмник, телевизор, антенна, телефон, СВЧ-печь</w:t>
            </w:r>
          </w:p>
        </w:tc>
      </w:tr>
      <w:tr w:rsidR="00397D7C">
        <w:trPr>
          <w:trHeight w:val="144"/>
        </w:trPr>
        <w:tc>
          <w:tcPr>
            <w:tcW w:w="914" w:type="dxa"/>
            <w:vMerge w:val="restart"/>
            <w:tcMar>
              <w:top w:w="50" w:type="dxa"/>
              <w:left w:w="100" w:type="dxa"/>
            </w:tcMar>
            <w:vAlign w:val="center"/>
          </w:tcPr>
          <w:p w:rsidR="00397D7C" w:rsidRDefault="00793888">
            <w:pPr>
              <w:spacing w:after="0"/>
              <w:ind w:left="135"/>
              <w:jc w:val="center"/>
            </w:pPr>
            <w:r>
              <w:rPr>
                <w:rFonts w:ascii="Times New Roman" w:hAnsi="Times New Roman"/>
                <w:color w:val="000000"/>
                <w:sz w:val="24"/>
              </w:rPr>
              <w:t>5.3</w:t>
            </w:r>
          </w:p>
        </w:tc>
        <w:tc>
          <w:tcPr>
            <w:tcW w:w="0" w:type="auto"/>
            <w:gridSpan w:val="2"/>
            <w:tcMar>
              <w:top w:w="50" w:type="dxa"/>
              <w:left w:w="100" w:type="dxa"/>
            </w:tcMar>
            <w:vAlign w:val="center"/>
          </w:tcPr>
          <w:p w:rsidR="00397D7C" w:rsidRDefault="00793888">
            <w:pPr>
              <w:spacing w:after="0"/>
              <w:ind w:left="135"/>
              <w:jc w:val="center"/>
            </w:pPr>
            <w:r>
              <w:rPr>
                <w:rFonts w:ascii="Times New Roman" w:hAnsi="Times New Roman"/>
                <w:color w:val="333333"/>
                <w:sz w:val="24"/>
              </w:rPr>
              <w:t>###Par###</w:t>
            </w:r>
            <w:r>
              <w:rPr>
                <w:rFonts w:ascii="Times New Roman" w:hAnsi="Times New Roman"/>
                <w:color w:val="000000"/>
                <w:sz w:val="24"/>
              </w:rPr>
              <w:t>ОПТИКА</w:t>
            </w:r>
          </w:p>
        </w:tc>
      </w:tr>
      <w:tr w:rsidR="00397D7C">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5.3.1</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Прямолинейное распространение света в однородной среде. </w:t>
            </w:r>
            <w:r>
              <w:rPr>
                <w:rFonts w:ascii="Times New Roman" w:hAnsi="Times New Roman"/>
                <w:color w:val="000000"/>
                <w:sz w:val="24"/>
              </w:rPr>
              <w:t>Луч света</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5.3.2</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Отражение света. Законы отражения света. Построение изображений в плоском зеркале</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5.3.3</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Преломление света. Законы преломления света. </w:t>
            </w:r>
            <w:r>
              <w:rPr>
                <w:rFonts w:ascii="Times New Roman" w:hAnsi="Times New Roman"/>
                <w:color w:val="000000"/>
                <w:sz w:val="24"/>
              </w:rPr>
              <w:t>Абсолютный показатель преломления</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5.3.4</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Полное внутреннее отражение. Предельный угол полного внутреннего отражения</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5.3.5</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Дисперсия света. Сложный состав белого света. </w:t>
            </w:r>
            <w:r>
              <w:rPr>
                <w:rFonts w:ascii="Times New Roman" w:hAnsi="Times New Roman"/>
                <w:color w:val="000000"/>
                <w:sz w:val="24"/>
              </w:rPr>
              <w:t>Цвет</w:t>
            </w:r>
          </w:p>
        </w:tc>
      </w:tr>
      <w:tr w:rsidR="00397D7C">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5.3.6</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w:t>
            </w:r>
            <w:r>
              <w:rPr>
                <w:rFonts w:ascii="Times New Roman" w:hAnsi="Times New Roman"/>
                <w:color w:val="000000"/>
                <w:sz w:val="24"/>
              </w:rPr>
              <w:t>Увеличение, даваемое линзой</w:t>
            </w:r>
          </w:p>
        </w:tc>
      </w:tr>
      <w:tr w:rsidR="00397D7C">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5.3.7</w:t>
            </w:r>
          </w:p>
        </w:tc>
        <w:tc>
          <w:tcPr>
            <w:tcW w:w="6188" w:type="dxa"/>
            <w:tcMar>
              <w:top w:w="50" w:type="dxa"/>
              <w:left w:w="100" w:type="dxa"/>
            </w:tcMar>
            <w:vAlign w:val="center"/>
          </w:tcPr>
          <w:p w:rsidR="00397D7C" w:rsidRDefault="00793888">
            <w:pPr>
              <w:spacing w:after="0"/>
              <w:ind w:left="135"/>
              <w:jc w:val="both"/>
            </w:pPr>
            <w:r>
              <w:rPr>
                <w:rFonts w:ascii="Times New Roman" w:hAnsi="Times New Roman"/>
                <w:color w:val="000000"/>
                <w:sz w:val="24"/>
              </w:rPr>
              <w:t>Пределы применимости геометрической оптики</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5.3.8</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5.3.9</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5.3.10</w:t>
            </w:r>
          </w:p>
        </w:tc>
        <w:tc>
          <w:tcPr>
            <w:tcW w:w="6188" w:type="dxa"/>
            <w:tcMar>
              <w:top w:w="50" w:type="dxa"/>
              <w:left w:w="100" w:type="dxa"/>
            </w:tcMar>
            <w:vAlign w:val="center"/>
          </w:tcPr>
          <w:p w:rsidR="00397D7C" w:rsidRDefault="00793888">
            <w:pPr>
              <w:spacing w:after="0"/>
              <w:ind w:left="135"/>
              <w:jc w:val="both"/>
            </w:pPr>
            <w:r>
              <w:rPr>
                <w:rFonts w:ascii="Times New Roman" w:hAnsi="Times New Roman"/>
                <w:color w:val="000000"/>
                <w:sz w:val="24"/>
              </w:rPr>
              <w:t>Поляризация света</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5.3.11</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Технические устройства: очки, лупа, фотоаппарат, проекционный аппарат, микроскоп, телескоп, волоконная оптика, дифракционная решётка, поляроид</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5.3.12</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Практические работы. Измерение показателя преломления. Исследование свойств изображений в линзах. </w:t>
            </w:r>
            <w:r>
              <w:rPr>
                <w:rFonts w:ascii="Times New Roman" w:hAnsi="Times New Roman"/>
                <w:color w:val="000000"/>
                <w:sz w:val="24"/>
              </w:rPr>
              <w:t>Наблюдение дисперсии света</w:t>
            </w:r>
          </w:p>
        </w:tc>
      </w:tr>
      <w:tr w:rsidR="00397D7C">
        <w:trPr>
          <w:trHeight w:val="144"/>
        </w:trPr>
        <w:tc>
          <w:tcPr>
            <w:tcW w:w="914" w:type="dxa"/>
            <w:vMerge w:val="restart"/>
            <w:tcMar>
              <w:top w:w="50" w:type="dxa"/>
              <w:left w:w="100" w:type="dxa"/>
            </w:tcMar>
            <w:vAlign w:val="center"/>
          </w:tcPr>
          <w:p w:rsidR="00397D7C" w:rsidRDefault="00793888">
            <w:pPr>
              <w:spacing w:after="0"/>
              <w:ind w:left="135"/>
              <w:jc w:val="center"/>
            </w:pPr>
            <w:r>
              <w:rPr>
                <w:rFonts w:ascii="Times New Roman" w:hAnsi="Times New Roman"/>
                <w:color w:val="000000"/>
                <w:sz w:val="24"/>
              </w:rPr>
              <w:t>6</w:t>
            </w:r>
          </w:p>
        </w:tc>
        <w:tc>
          <w:tcPr>
            <w:tcW w:w="0" w:type="auto"/>
            <w:gridSpan w:val="2"/>
            <w:tcMar>
              <w:top w:w="50" w:type="dxa"/>
              <w:left w:w="100" w:type="dxa"/>
            </w:tcMar>
            <w:vAlign w:val="center"/>
          </w:tcPr>
          <w:p w:rsidR="00397D7C" w:rsidRDefault="00793888">
            <w:pPr>
              <w:spacing w:after="0"/>
              <w:ind w:left="135"/>
              <w:jc w:val="center"/>
            </w:pPr>
            <w:r>
              <w:rPr>
                <w:rFonts w:ascii="Times New Roman" w:hAnsi="Times New Roman"/>
                <w:color w:val="000000"/>
                <w:sz w:val="24"/>
              </w:rPr>
              <w:t>ЭЛЕМЕНТЫ СПЕЦИАЛЬНОЙ ТЕОРИИ ОТНОСИТЕЛЬНОСТИ</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6.1</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Границы применимости классической механики. Постулаты теории относительности: инвариантность модуля скорости света в вакууме, принцип относительности Эйнштейна</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6.2</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Относительность одновременности. Замедление времени и сокращение длины</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6.3</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Энергия и импульс свободной частицы</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6.4</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Связь массы с энергией и импульсом свободной частицы. </w:t>
            </w:r>
            <w:r>
              <w:rPr>
                <w:rFonts w:ascii="Times New Roman" w:hAnsi="Times New Roman"/>
                <w:color w:val="000000"/>
                <w:sz w:val="24"/>
              </w:rPr>
              <w:t>Энергия покоя свободной частицы</w:t>
            </w:r>
          </w:p>
        </w:tc>
      </w:tr>
      <w:tr w:rsidR="00397D7C">
        <w:trPr>
          <w:trHeight w:val="144"/>
        </w:trPr>
        <w:tc>
          <w:tcPr>
            <w:tcW w:w="914"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7</w:t>
            </w:r>
          </w:p>
        </w:tc>
        <w:tc>
          <w:tcPr>
            <w:tcW w:w="0" w:type="auto"/>
            <w:gridSpan w:val="2"/>
            <w:tcMar>
              <w:top w:w="50" w:type="dxa"/>
              <w:left w:w="100" w:type="dxa"/>
            </w:tcMar>
            <w:vAlign w:val="center"/>
          </w:tcPr>
          <w:p w:rsidR="00397D7C" w:rsidRDefault="00793888">
            <w:pPr>
              <w:spacing w:after="0"/>
              <w:ind w:left="135"/>
              <w:jc w:val="center"/>
            </w:pPr>
            <w:r>
              <w:rPr>
                <w:rFonts w:ascii="Times New Roman" w:hAnsi="Times New Roman"/>
                <w:color w:val="000000"/>
                <w:sz w:val="24"/>
              </w:rPr>
              <w:t>КВАНТОВАЯ ФИЗИКА</w:t>
            </w:r>
          </w:p>
        </w:tc>
      </w:tr>
      <w:tr w:rsidR="00397D7C">
        <w:trPr>
          <w:trHeight w:val="144"/>
        </w:trPr>
        <w:tc>
          <w:tcPr>
            <w:tcW w:w="914" w:type="dxa"/>
            <w:vMerge w:val="restart"/>
            <w:tcMar>
              <w:top w:w="50" w:type="dxa"/>
              <w:left w:w="100" w:type="dxa"/>
            </w:tcMar>
            <w:vAlign w:val="center"/>
          </w:tcPr>
          <w:p w:rsidR="00397D7C" w:rsidRDefault="00793888">
            <w:pPr>
              <w:spacing w:after="0"/>
              <w:ind w:left="135"/>
              <w:jc w:val="center"/>
            </w:pPr>
            <w:r>
              <w:rPr>
                <w:rFonts w:ascii="Times New Roman" w:hAnsi="Times New Roman"/>
                <w:color w:val="000000"/>
                <w:sz w:val="24"/>
              </w:rPr>
              <w:t>7.1</w:t>
            </w:r>
          </w:p>
        </w:tc>
        <w:tc>
          <w:tcPr>
            <w:tcW w:w="0" w:type="auto"/>
            <w:gridSpan w:val="2"/>
            <w:tcMar>
              <w:top w:w="50" w:type="dxa"/>
              <w:left w:w="100" w:type="dxa"/>
            </w:tcMar>
            <w:vAlign w:val="center"/>
          </w:tcPr>
          <w:p w:rsidR="00397D7C" w:rsidRDefault="00793888">
            <w:pPr>
              <w:spacing w:after="0"/>
              <w:ind w:left="135"/>
              <w:jc w:val="center"/>
            </w:pPr>
            <w:r>
              <w:rPr>
                <w:rFonts w:ascii="Times New Roman" w:hAnsi="Times New Roman"/>
                <w:color w:val="333333"/>
                <w:sz w:val="24"/>
              </w:rPr>
              <w:t>###Par###</w:t>
            </w:r>
            <w:r>
              <w:rPr>
                <w:rFonts w:ascii="Times New Roman" w:hAnsi="Times New Roman"/>
                <w:color w:val="000000"/>
                <w:sz w:val="24"/>
              </w:rPr>
              <w:t>ЭЛЕМЕНТЫ КВАНТОВОЙ ОПТИКИ</w:t>
            </w:r>
          </w:p>
        </w:tc>
      </w:tr>
      <w:tr w:rsidR="00397D7C">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7.1.1</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Фотоны. Формула Планка связи энергии фотона с его частотой. </w:t>
            </w:r>
            <w:r>
              <w:rPr>
                <w:rFonts w:ascii="Times New Roman" w:hAnsi="Times New Roman"/>
                <w:color w:val="000000"/>
                <w:sz w:val="24"/>
              </w:rPr>
              <w:t>Энергия и импульс фотона</w:t>
            </w:r>
          </w:p>
        </w:tc>
      </w:tr>
      <w:tr w:rsidR="00397D7C">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7.1.2</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Открытие и исследование фотоэффекта. Опыты А.Г. Столетова. </w:t>
            </w:r>
            <w:r>
              <w:rPr>
                <w:rFonts w:ascii="Times New Roman" w:hAnsi="Times New Roman"/>
                <w:color w:val="000000"/>
                <w:sz w:val="24"/>
              </w:rPr>
              <w:t>Законы фотоэффекта</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7.1.3</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Уравнение Эйнштейна для фотоэффекта. «Красная граница» фотоэффекта</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7.1.4</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Давление света. Опыты П.Н. Лебедева</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7.1.5</w:t>
            </w:r>
          </w:p>
        </w:tc>
        <w:tc>
          <w:tcPr>
            <w:tcW w:w="6188" w:type="dxa"/>
            <w:tcMar>
              <w:top w:w="50" w:type="dxa"/>
              <w:left w:w="100" w:type="dxa"/>
            </w:tcMar>
            <w:vAlign w:val="center"/>
          </w:tcPr>
          <w:p w:rsidR="00397D7C" w:rsidRDefault="00793888">
            <w:pPr>
              <w:spacing w:after="0"/>
              <w:ind w:left="135"/>
              <w:jc w:val="both"/>
            </w:pPr>
            <w:r>
              <w:rPr>
                <w:rFonts w:ascii="Times New Roman" w:hAnsi="Times New Roman"/>
                <w:color w:val="000000"/>
                <w:sz w:val="24"/>
              </w:rPr>
              <w:t>Химическое действие света</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7.1.6</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Технические устройства: фотоэлемент, фотодатчик, солнечная батарея, светодиод</w:t>
            </w:r>
          </w:p>
        </w:tc>
      </w:tr>
      <w:tr w:rsidR="00397D7C">
        <w:trPr>
          <w:trHeight w:val="144"/>
        </w:trPr>
        <w:tc>
          <w:tcPr>
            <w:tcW w:w="914" w:type="dxa"/>
            <w:vMerge w:val="restart"/>
            <w:tcMar>
              <w:top w:w="50" w:type="dxa"/>
              <w:left w:w="100" w:type="dxa"/>
            </w:tcMar>
            <w:vAlign w:val="center"/>
          </w:tcPr>
          <w:p w:rsidR="00397D7C" w:rsidRDefault="00793888">
            <w:pPr>
              <w:spacing w:after="0"/>
              <w:ind w:left="135"/>
              <w:jc w:val="center"/>
            </w:pPr>
            <w:r>
              <w:rPr>
                <w:rFonts w:ascii="Times New Roman" w:hAnsi="Times New Roman"/>
                <w:color w:val="000000"/>
                <w:sz w:val="24"/>
              </w:rPr>
              <w:t>7.2</w:t>
            </w:r>
          </w:p>
        </w:tc>
        <w:tc>
          <w:tcPr>
            <w:tcW w:w="0" w:type="auto"/>
            <w:gridSpan w:val="2"/>
            <w:tcMar>
              <w:top w:w="50" w:type="dxa"/>
              <w:left w:w="100" w:type="dxa"/>
            </w:tcMar>
            <w:vAlign w:val="center"/>
          </w:tcPr>
          <w:p w:rsidR="00397D7C" w:rsidRDefault="00793888">
            <w:pPr>
              <w:spacing w:after="0"/>
              <w:ind w:left="135"/>
              <w:jc w:val="center"/>
            </w:pPr>
            <w:r>
              <w:rPr>
                <w:rFonts w:ascii="Times New Roman" w:hAnsi="Times New Roman"/>
                <w:color w:val="000000"/>
                <w:sz w:val="24"/>
              </w:rPr>
              <w:t>СТРОЕНИЕ АТОМА</w:t>
            </w:r>
          </w:p>
        </w:tc>
      </w:tr>
      <w:tr w:rsidR="00397D7C">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7.2.1</w:t>
            </w:r>
          </w:p>
        </w:tc>
        <w:tc>
          <w:tcPr>
            <w:tcW w:w="6188" w:type="dxa"/>
            <w:tcMar>
              <w:top w:w="50" w:type="dxa"/>
              <w:left w:w="100" w:type="dxa"/>
            </w:tcMar>
            <w:vAlign w:val="center"/>
          </w:tcPr>
          <w:p w:rsidR="00397D7C" w:rsidRDefault="00793888">
            <w:pPr>
              <w:spacing w:after="0"/>
              <w:ind w:left="135"/>
            </w:pPr>
            <w:r w:rsidRPr="00793888">
              <w:rPr>
                <w:rFonts w:ascii="Times New Roman" w:hAnsi="Times New Roman"/>
                <w:color w:val="000000"/>
                <w:sz w:val="24"/>
                <w:lang w:val="ru-RU"/>
              </w:rPr>
              <w:t xml:space="preserve">Модель атома Томсона. Опыты Резерфорда по исследованию строения атома. </w:t>
            </w:r>
            <w:r>
              <w:rPr>
                <w:rFonts w:ascii="Times New Roman" w:hAnsi="Times New Roman"/>
                <w:color w:val="000000"/>
                <w:sz w:val="24"/>
              </w:rPr>
              <w:t>Планетарная модель атома</w:t>
            </w:r>
          </w:p>
        </w:tc>
      </w:tr>
      <w:tr w:rsidR="00397D7C">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7.2.2</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Постулаты Бора. Излучение и поглощение фотонов при переходе атома с одного уровня энергии на другой. </w:t>
            </w:r>
            <w:r>
              <w:rPr>
                <w:rFonts w:ascii="Times New Roman" w:hAnsi="Times New Roman"/>
                <w:color w:val="000000"/>
                <w:sz w:val="24"/>
              </w:rPr>
              <w:t>Виды спектров. Спектр уровней энергии атома водорода</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7.2.3</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Волновые свойства частиц. Волны де Бройля. Корпускулярно-волновой дуализм. Дифракция электронов на кристаллах</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7.2.4</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Спонтанное и вынужденное излучение. Устройство и принцип работы лазера</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7.2.5</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Технические устройства: спектральный анализ (спектроскоп), лазер, квантовый компьютер</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7.2.6</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Практические работы. Наблюдение линейчатого спектра</w:t>
            </w:r>
          </w:p>
        </w:tc>
      </w:tr>
      <w:tr w:rsidR="00397D7C">
        <w:trPr>
          <w:trHeight w:val="144"/>
        </w:trPr>
        <w:tc>
          <w:tcPr>
            <w:tcW w:w="914" w:type="dxa"/>
            <w:vMerge w:val="restart"/>
            <w:tcMar>
              <w:top w:w="50" w:type="dxa"/>
              <w:left w:w="100" w:type="dxa"/>
            </w:tcMar>
            <w:vAlign w:val="center"/>
          </w:tcPr>
          <w:p w:rsidR="00397D7C" w:rsidRDefault="00793888">
            <w:pPr>
              <w:spacing w:after="0"/>
              <w:ind w:left="135"/>
              <w:jc w:val="center"/>
            </w:pPr>
            <w:r>
              <w:rPr>
                <w:rFonts w:ascii="Times New Roman" w:hAnsi="Times New Roman"/>
                <w:color w:val="000000"/>
                <w:sz w:val="24"/>
              </w:rPr>
              <w:t>7.3</w:t>
            </w:r>
          </w:p>
        </w:tc>
        <w:tc>
          <w:tcPr>
            <w:tcW w:w="0" w:type="auto"/>
            <w:gridSpan w:val="2"/>
            <w:tcMar>
              <w:top w:w="50" w:type="dxa"/>
              <w:left w:w="100" w:type="dxa"/>
            </w:tcMar>
            <w:vAlign w:val="center"/>
          </w:tcPr>
          <w:p w:rsidR="00397D7C" w:rsidRDefault="00793888">
            <w:pPr>
              <w:spacing w:after="0"/>
              <w:ind w:left="135"/>
              <w:jc w:val="center"/>
            </w:pPr>
            <w:r>
              <w:rPr>
                <w:rFonts w:ascii="Times New Roman" w:hAnsi="Times New Roman"/>
                <w:color w:val="000000"/>
                <w:sz w:val="24"/>
              </w:rPr>
              <w:t>АТОМНОЕ ЯДРО</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7.3.1</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Методы наблюдения и регистрации элементарных частиц</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7.3.2</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Открытие радиоактивности. Опыты Резерфорда по определению состава радиоактивного излучения. Свойства альфа-, бета-, гамма-излучения. Влияние радиоактивности на живые организмы</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7.3.3</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Открытие протона и нейтрона. Нуклонная модель ядра Гейзенберга – Иваненко. </w:t>
            </w:r>
            <w:r>
              <w:rPr>
                <w:rFonts w:ascii="Times New Roman" w:hAnsi="Times New Roman"/>
                <w:color w:val="000000"/>
                <w:sz w:val="24"/>
              </w:rPr>
              <w:t>Заряд ядра. Массовое число ядра. Изотопы</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7.3.4</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Альфа-распад. Электронный и позитронный бета-распад. Гамма-излучение. Закон радиоактивного распада</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7.3.5</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Энергия связи нуклонов в ядре. Ядерные силы. Дефект массы ядра</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7.3.6</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Ядерные реакции. Деление и синтез ядер</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7.3.7</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Ядерный реактор. Термоядерный синтез. Проблемы и перспективы ядерной энергетики. </w:t>
            </w:r>
            <w:r>
              <w:rPr>
                <w:rFonts w:ascii="Times New Roman" w:hAnsi="Times New Roman"/>
                <w:color w:val="000000"/>
                <w:sz w:val="24"/>
              </w:rPr>
              <w:t>Экологические аспекты ядерной энергетики</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7.3.8</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Элементарные частицы. Открытие позитрона. Фундаментальные взаимодействия</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7.3.9</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Технические устройства: дозиметр, камера Вильсона, ядерный реактор, атомная бомба</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7.3.10</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Практические работы. Исследование треков частиц (по готовым фотографиям)</w:t>
            </w:r>
          </w:p>
        </w:tc>
      </w:tr>
      <w:tr w:rsidR="00397D7C">
        <w:trPr>
          <w:trHeight w:val="144"/>
        </w:trPr>
        <w:tc>
          <w:tcPr>
            <w:tcW w:w="914" w:type="dxa"/>
            <w:vMerge w:val="restart"/>
            <w:tcMar>
              <w:top w:w="50" w:type="dxa"/>
              <w:left w:w="100" w:type="dxa"/>
            </w:tcMar>
            <w:vAlign w:val="center"/>
          </w:tcPr>
          <w:p w:rsidR="00397D7C" w:rsidRDefault="00793888">
            <w:pPr>
              <w:spacing w:after="0"/>
              <w:ind w:left="135"/>
              <w:jc w:val="center"/>
            </w:pPr>
            <w:r>
              <w:rPr>
                <w:rFonts w:ascii="Times New Roman" w:hAnsi="Times New Roman"/>
                <w:color w:val="000000"/>
                <w:sz w:val="24"/>
              </w:rPr>
              <w:t>8</w:t>
            </w:r>
          </w:p>
        </w:tc>
        <w:tc>
          <w:tcPr>
            <w:tcW w:w="0" w:type="auto"/>
            <w:gridSpan w:val="2"/>
            <w:tcMar>
              <w:top w:w="50" w:type="dxa"/>
              <w:left w:w="100" w:type="dxa"/>
            </w:tcMar>
            <w:vAlign w:val="center"/>
          </w:tcPr>
          <w:p w:rsidR="00397D7C" w:rsidRDefault="00793888">
            <w:pPr>
              <w:spacing w:after="0"/>
              <w:ind w:left="135"/>
              <w:jc w:val="center"/>
            </w:pPr>
            <w:r>
              <w:rPr>
                <w:rFonts w:ascii="Times New Roman" w:hAnsi="Times New Roman"/>
                <w:color w:val="000000"/>
                <w:sz w:val="24"/>
              </w:rPr>
              <w:t>ЭЛЕМЕНТЫ АСТРОФИЗИКИ</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8.1</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Вид звёздного неба. Созвездия, яркие звёзды, планеты, их видимое движение</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8.2</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Солнечная система. Планеты земной группы. Планеты-гиганты и их спутники, карликовые планеты. </w:t>
            </w:r>
            <w:r>
              <w:rPr>
                <w:rFonts w:ascii="Times New Roman" w:hAnsi="Times New Roman"/>
                <w:color w:val="000000"/>
                <w:sz w:val="24"/>
              </w:rPr>
              <w:t>Малые тела Солнечной системы</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8.3</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Солнце, фотосфера и атмосфера. Солнечная активность</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8.4</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Источник энергии Солнца и звёзд</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8.5</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Звёзды, их основные характеристики: масса, светимость, радиус, температура, их взаимосвязь. Диаграмма «спектральный класс – светимость». Звёзды главной последовательности. Зависимость «масса – светимость» для звёзд главной последовательности</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8.6</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333333"/>
                <w:sz w:val="24"/>
                <w:lang w:val="ru-RU"/>
              </w:rPr>
              <w:t>###</w:t>
            </w:r>
            <w:r>
              <w:rPr>
                <w:rFonts w:ascii="Times New Roman" w:hAnsi="Times New Roman"/>
                <w:color w:val="333333"/>
                <w:sz w:val="24"/>
              </w:rPr>
              <w:t>Par</w:t>
            </w:r>
            <w:r w:rsidRPr="00793888">
              <w:rPr>
                <w:rFonts w:ascii="Times New Roman" w:hAnsi="Times New Roman"/>
                <w:color w:val="333333"/>
                <w:sz w:val="24"/>
                <w:lang w:val="ru-RU"/>
              </w:rPr>
              <w:t>###</w:t>
            </w:r>
            <w:r w:rsidRPr="00793888">
              <w:rPr>
                <w:rFonts w:ascii="Times New Roman" w:hAnsi="Times New Roman"/>
                <w:color w:val="000000"/>
                <w:sz w:val="24"/>
                <w:lang w:val="ru-RU"/>
              </w:rPr>
              <w:t xml:space="preserve">Внутреннее строение звёзд. Современные представления о происхождении и эволюции Солнца и звёзд. </w:t>
            </w:r>
            <w:r>
              <w:rPr>
                <w:rFonts w:ascii="Times New Roman" w:hAnsi="Times New Roman"/>
                <w:color w:val="000000"/>
                <w:sz w:val="24"/>
              </w:rPr>
              <w:t>Этапы жизни звёзд</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8.7</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Млечный Путь – наша Галактика. Спиральная структура Галактики, распределение звёзд, газа и пыли. Положение и движение Солнца в Галактике. Плоская и сферическая подсистемы Галактики</w:t>
            </w:r>
          </w:p>
        </w:tc>
      </w:tr>
      <w:tr w:rsidR="00397D7C" w:rsidRPr="00CD517F">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8.8</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Типы галактик. Радиогалактики и квазары. Чёрные дыры в ядрах галактик</w:t>
            </w:r>
          </w:p>
        </w:tc>
      </w:tr>
      <w:tr w:rsidR="00397D7C">
        <w:trPr>
          <w:trHeight w:val="144"/>
        </w:trPr>
        <w:tc>
          <w:tcPr>
            <w:tcW w:w="0" w:type="auto"/>
            <w:vMerge/>
            <w:tcBorders>
              <w:top w:val="nil"/>
            </w:tcBorders>
            <w:tcMar>
              <w:top w:w="50" w:type="dxa"/>
              <w:left w:w="100" w:type="dxa"/>
            </w:tcMar>
          </w:tcPr>
          <w:p w:rsidR="00397D7C" w:rsidRPr="00793888" w:rsidRDefault="00397D7C">
            <w:pPr>
              <w:rPr>
                <w:lang w:val="ru-RU"/>
              </w:rPr>
            </w:pPr>
          </w:p>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8.9</w:t>
            </w:r>
          </w:p>
        </w:tc>
        <w:tc>
          <w:tcPr>
            <w:tcW w:w="6188" w:type="dxa"/>
            <w:tcMar>
              <w:top w:w="50" w:type="dxa"/>
              <w:left w:w="100" w:type="dxa"/>
            </w:tcMar>
            <w:vAlign w:val="center"/>
          </w:tcPr>
          <w:p w:rsidR="00397D7C" w:rsidRDefault="00793888">
            <w:pPr>
              <w:spacing w:after="0"/>
              <w:ind w:left="135"/>
              <w:jc w:val="both"/>
            </w:pPr>
            <w:r w:rsidRPr="00793888">
              <w:rPr>
                <w:rFonts w:ascii="Times New Roman" w:hAnsi="Times New Roman"/>
                <w:color w:val="000000"/>
                <w:sz w:val="24"/>
                <w:lang w:val="ru-RU"/>
              </w:rPr>
              <w:t xml:space="preserve">Вселенная. Расширение Вселенной. Закон Хаббла. Разбегание галактик. Возраст и радиус Вселенной, теория Большого взрыва. </w:t>
            </w:r>
            <w:r>
              <w:rPr>
                <w:rFonts w:ascii="Times New Roman" w:hAnsi="Times New Roman"/>
                <w:color w:val="000000"/>
                <w:sz w:val="24"/>
              </w:rPr>
              <w:t>Модель «горячей Вселенной». Реликтовое излучение</w:t>
            </w:r>
          </w:p>
        </w:tc>
      </w:tr>
      <w:tr w:rsidR="00397D7C" w:rsidRPr="00CD517F">
        <w:trPr>
          <w:trHeight w:val="144"/>
        </w:trPr>
        <w:tc>
          <w:tcPr>
            <w:tcW w:w="0" w:type="auto"/>
            <w:vMerge/>
            <w:tcBorders>
              <w:top w:val="nil"/>
            </w:tcBorders>
            <w:tcMar>
              <w:top w:w="50" w:type="dxa"/>
              <w:left w:w="100" w:type="dxa"/>
            </w:tcMar>
          </w:tcPr>
          <w:p w:rsidR="00397D7C" w:rsidRDefault="00397D7C"/>
        </w:tc>
        <w:tc>
          <w:tcPr>
            <w:tcW w:w="3388" w:type="dxa"/>
            <w:tcMar>
              <w:top w:w="50" w:type="dxa"/>
              <w:left w:w="100" w:type="dxa"/>
            </w:tcMar>
            <w:vAlign w:val="center"/>
          </w:tcPr>
          <w:p w:rsidR="00397D7C" w:rsidRDefault="00793888">
            <w:pPr>
              <w:spacing w:after="0"/>
              <w:ind w:left="135"/>
              <w:jc w:val="center"/>
            </w:pPr>
            <w:r>
              <w:rPr>
                <w:rFonts w:ascii="Times New Roman" w:hAnsi="Times New Roman"/>
                <w:color w:val="000000"/>
                <w:sz w:val="24"/>
              </w:rPr>
              <w:t>8.10</w:t>
            </w:r>
          </w:p>
        </w:tc>
        <w:tc>
          <w:tcPr>
            <w:tcW w:w="6188" w:type="dxa"/>
            <w:tcMar>
              <w:top w:w="50" w:type="dxa"/>
              <w:left w:w="100" w:type="dxa"/>
            </w:tcMar>
            <w:vAlign w:val="center"/>
          </w:tcPr>
          <w:p w:rsidR="00397D7C" w:rsidRPr="00793888" w:rsidRDefault="00793888">
            <w:pPr>
              <w:spacing w:after="0"/>
              <w:ind w:left="135"/>
              <w:jc w:val="both"/>
              <w:rPr>
                <w:lang w:val="ru-RU"/>
              </w:rPr>
            </w:pPr>
            <w:r w:rsidRPr="00793888">
              <w:rPr>
                <w:rFonts w:ascii="Times New Roman" w:hAnsi="Times New Roman"/>
                <w:color w:val="000000"/>
                <w:sz w:val="24"/>
                <w:lang w:val="ru-RU"/>
              </w:rPr>
              <w:t>Масштабная структура Вселенной. Метагалактика. Нерешённые проблемы астрономии</w:t>
            </w:r>
          </w:p>
        </w:tc>
      </w:tr>
    </w:tbl>
    <w:p w:rsidR="00397D7C" w:rsidRPr="00793888" w:rsidRDefault="00397D7C">
      <w:pPr>
        <w:rPr>
          <w:lang w:val="ru-RU"/>
        </w:rPr>
        <w:sectPr w:rsidR="00397D7C" w:rsidRPr="00793888">
          <w:pgSz w:w="11906" w:h="16383"/>
          <w:pgMar w:top="1134" w:right="850" w:bottom="1134" w:left="1701" w:header="720" w:footer="720" w:gutter="0"/>
          <w:cols w:space="720"/>
        </w:sectPr>
      </w:pPr>
    </w:p>
    <w:p w:rsidR="00397D7C" w:rsidRPr="00793888" w:rsidRDefault="00793888">
      <w:pPr>
        <w:spacing w:before="199" w:after="199" w:line="336" w:lineRule="auto"/>
        <w:ind w:left="120"/>
        <w:rPr>
          <w:lang w:val="ru-RU"/>
        </w:rPr>
      </w:pPr>
      <w:bookmarkStart w:id="16" w:name="block-71157370"/>
      <w:bookmarkEnd w:id="15"/>
      <w:r w:rsidRPr="00793888">
        <w:rPr>
          <w:rFonts w:ascii="Times New Roman" w:hAnsi="Times New Roman"/>
          <w:b/>
          <w:color w:val="000000"/>
          <w:sz w:val="28"/>
          <w:lang w:val="ru-RU"/>
        </w:rPr>
        <w:t>ПРОВЕРЯЕМЫЕ НА ЕГЭ ПО ФИЗИКЕ ТРЕБОВАНИЯ К РЕЗУЛЬТАТАМ ОСВОЕНИЯ ОСНОВНОЙ ОБРАЗОВАТЕЛЬНОЙ ПРОГРАММЫ СРЕДНЕГО ОБЩЕГО ОБРАЗОВАНИЯ</w:t>
      </w:r>
    </w:p>
    <w:p w:rsidR="00397D7C" w:rsidRPr="00793888" w:rsidRDefault="00397D7C">
      <w:pPr>
        <w:spacing w:before="199" w:after="199" w:line="336" w:lineRule="auto"/>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5"/>
        <w:gridCol w:w="7236"/>
      </w:tblGrid>
      <w:tr w:rsidR="00397D7C" w:rsidRPr="00CD517F">
        <w:trPr>
          <w:trHeight w:val="144"/>
        </w:trPr>
        <w:tc>
          <w:tcPr>
            <w:tcW w:w="1988" w:type="dxa"/>
            <w:tcMar>
              <w:top w:w="50" w:type="dxa"/>
              <w:left w:w="100" w:type="dxa"/>
            </w:tcMar>
            <w:vAlign w:val="center"/>
          </w:tcPr>
          <w:p w:rsidR="00397D7C" w:rsidRDefault="00793888">
            <w:pPr>
              <w:spacing w:after="0"/>
              <w:ind w:left="243"/>
            </w:pPr>
            <w:r w:rsidRPr="00793888">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836" w:type="dxa"/>
            <w:tcMar>
              <w:top w:w="50" w:type="dxa"/>
              <w:left w:w="100" w:type="dxa"/>
            </w:tcMar>
            <w:vAlign w:val="center"/>
          </w:tcPr>
          <w:p w:rsidR="00397D7C" w:rsidRPr="00793888" w:rsidRDefault="00793888">
            <w:pPr>
              <w:spacing w:after="0"/>
              <w:ind w:left="243"/>
              <w:rPr>
                <w:lang w:val="ru-RU"/>
              </w:rPr>
            </w:pPr>
            <w:r w:rsidRPr="00793888">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397D7C" w:rsidRPr="00CD517F">
        <w:trPr>
          <w:trHeight w:val="144"/>
        </w:trPr>
        <w:tc>
          <w:tcPr>
            <w:tcW w:w="1988"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w:t>
            </w:r>
          </w:p>
        </w:tc>
        <w:tc>
          <w:tcPr>
            <w:tcW w:w="11836" w:type="dxa"/>
            <w:tcMar>
              <w:top w:w="50" w:type="dxa"/>
              <w:left w:w="100" w:type="dxa"/>
            </w:tcMar>
            <w:vAlign w:val="center"/>
          </w:tcPr>
          <w:p w:rsidR="00397D7C" w:rsidRPr="00793888" w:rsidRDefault="00793888">
            <w:pPr>
              <w:spacing w:after="0" w:line="312" w:lineRule="auto"/>
              <w:ind w:left="336"/>
              <w:jc w:val="both"/>
              <w:rPr>
                <w:lang w:val="ru-RU"/>
              </w:rPr>
            </w:pPr>
            <w:r w:rsidRPr="00793888">
              <w:rPr>
                <w:rFonts w:ascii="Times New Roman" w:hAnsi="Times New Roman"/>
                <w:color w:val="000000"/>
                <w:sz w:val="24"/>
                <w:lang w:val="ru-RU"/>
              </w:rPr>
              <w:t>Сформированность умений распознавать физические явления (процессы) и объяснять их на основе изученных законов</w:t>
            </w:r>
          </w:p>
        </w:tc>
      </w:tr>
      <w:tr w:rsidR="00397D7C" w:rsidRPr="00CD517F">
        <w:trPr>
          <w:trHeight w:val="144"/>
        </w:trPr>
        <w:tc>
          <w:tcPr>
            <w:tcW w:w="1988"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w:t>
            </w:r>
          </w:p>
        </w:tc>
        <w:tc>
          <w:tcPr>
            <w:tcW w:w="11836" w:type="dxa"/>
            <w:tcMar>
              <w:top w:w="50" w:type="dxa"/>
              <w:left w:w="100" w:type="dxa"/>
            </w:tcMar>
            <w:vAlign w:val="center"/>
          </w:tcPr>
          <w:p w:rsidR="00397D7C" w:rsidRPr="00793888" w:rsidRDefault="00793888">
            <w:pPr>
              <w:spacing w:after="0" w:line="312" w:lineRule="auto"/>
              <w:ind w:left="336"/>
              <w:jc w:val="both"/>
              <w:rPr>
                <w:lang w:val="ru-RU"/>
              </w:rPr>
            </w:pPr>
            <w:r w:rsidRPr="00793888">
              <w:rPr>
                <w:rFonts w:ascii="Times New Roman" w:hAnsi="Times New Roman"/>
                <w:color w:val="000000"/>
                <w:sz w:val="24"/>
                <w:lang w:val="ru-RU"/>
              </w:rPr>
              <w:t xml:space="preserve">Владение основополагающими физическими понятиями и величинами, характеризующими физические процессы </w:t>
            </w:r>
          </w:p>
        </w:tc>
      </w:tr>
      <w:tr w:rsidR="00397D7C" w:rsidRPr="00CD517F">
        <w:trPr>
          <w:trHeight w:val="144"/>
        </w:trPr>
        <w:tc>
          <w:tcPr>
            <w:tcW w:w="1988"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w:t>
            </w:r>
          </w:p>
        </w:tc>
        <w:tc>
          <w:tcPr>
            <w:tcW w:w="11836" w:type="dxa"/>
            <w:tcMar>
              <w:top w:w="50" w:type="dxa"/>
              <w:left w:w="100" w:type="dxa"/>
            </w:tcMar>
            <w:vAlign w:val="center"/>
          </w:tcPr>
          <w:p w:rsidR="00397D7C" w:rsidRPr="00793888" w:rsidRDefault="00793888">
            <w:pPr>
              <w:spacing w:after="0" w:line="312" w:lineRule="auto"/>
              <w:ind w:left="336"/>
              <w:jc w:val="both"/>
              <w:rPr>
                <w:lang w:val="ru-RU"/>
              </w:rPr>
            </w:pPr>
            <w:r w:rsidRPr="00793888">
              <w:rPr>
                <w:rFonts w:ascii="Times New Roman" w:hAnsi="Times New Roman"/>
                <w:color w:val="000000"/>
                <w:sz w:val="24"/>
                <w:lang w:val="ru-RU"/>
              </w:rPr>
              <w:t>Сформированность умений применять законы классической механики, молекулярной физики и термодинамики, электродинамики, квантовой физики для анализа и объяснения явлений микромира, макромира и мегамира, различать условия (границы, области) применимости физических законов, понимать всеобщий характер фундаментальных законов и ограниченность использования частных законов; анализировать физические процессы, используя основные положения, законы и закономерности</w:t>
            </w:r>
          </w:p>
        </w:tc>
      </w:tr>
      <w:tr w:rsidR="00397D7C" w:rsidRPr="00CD517F">
        <w:trPr>
          <w:trHeight w:val="144"/>
        </w:trPr>
        <w:tc>
          <w:tcPr>
            <w:tcW w:w="1988"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4</w:t>
            </w:r>
          </w:p>
        </w:tc>
        <w:tc>
          <w:tcPr>
            <w:tcW w:w="11836" w:type="dxa"/>
            <w:tcMar>
              <w:top w:w="50" w:type="dxa"/>
              <w:left w:w="100" w:type="dxa"/>
            </w:tcMar>
            <w:vAlign w:val="center"/>
          </w:tcPr>
          <w:p w:rsidR="00397D7C" w:rsidRPr="00793888" w:rsidRDefault="00793888">
            <w:pPr>
              <w:spacing w:after="0" w:line="312" w:lineRule="auto"/>
              <w:ind w:left="336"/>
              <w:jc w:val="both"/>
              <w:rPr>
                <w:lang w:val="ru-RU"/>
              </w:rPr>
            </w:pPr>
            <w:r w:rsidRPr="00793888">
              <w:rPr>
                <w:rFonts w:ascii="Times New Roman" w:hAnsi="Times New Roman"/>
                <w:color w:val="000000"/>
                <w:sz w:val="24"/>
                <w:lang w:val="ru-RU"/>
              </w:rPr>
              <w:t>Сформированность умения различать условия применимости моделей физических тел и процессов (явлений)</w:t>
            </w:r>
          </w:p>
        </w:tc>
      </w:tr>
      <w:tr w:rsidR="00397D7C" w:rsidRPr="00CD517F">
        <w:trPr>
          <w:trHeight w:val="144"/>
        </w:trPr>
        <w:tc>
          <w:tcPr>
            <w:tcW w:w="1988"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5</w:t>
            </w:r>
          </w:p>
        </w:tc>
        <w:tc>
          <w:tcPr>
            <w:tcW w:w="11836" w:type="dxa"/>
            <w:tcMar>
              <w:top w:w="50" w:type="dxa"/>
              <w:left w:w="100" w:type="dxa"/>
            </w:tcMar>
            <w:vAlign w:val="center"/>
          </w:tcPr>
          <w:p w:rsidR="00397D7C" w:rsidRPr="00793888" w:rsidRDefault="00793888">
            <w:pPr>
              <w:spacing w:after="0" w:line="312" w:lineRule="auto"/>
              <w:ind w:left="336"/>
              <w:jc w:val="both"/>
              <w:rPr>
                <w:lang w:val="ru-RU"/>
              </w:rPr>
            </w:pPr>
            <w:r w:rsidRPr="00793888">
              <w:rPr>
                <w:rFonts w:ascii="Times New Roman" w:hAnsi="Times New Roman"/>
                <w:color w:val="000000"/>
                <w:sz w:val="24"/>
                <w:lang w:val="ru-RU"/>
              </w:rPr>
              <w:t>Сформированность умения решать расчётные задачи с явно заданной и неявно заданной физической моделью: на основании анализа условия выбирать физические модели, отвечающие требованиям задачи, применять формулы, законы, закономерности и постулаты физических теорий при использовании математических методов решения задач, проводить расчёты на основании имеющихся данных, анализировать результаты и корректировать методы решения с учётом полученных результатов</w:t>
            </w:r>
          </w:p>
        </w:tc>
      </w:tr>
      <w:tr w:rsidR="00397D7C" w:rsidRPr="00CD517F">
        <w:trPr>
          <w:trHeight w:val="144"/>
        </w:trPr>
        <w:tc>
          <w:tcPr>
            <w:tcW w:w="1988"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6</w:t>
            </w:r>
          </w:p>
        </w:tc>
        <w:tc>
          <w:tcPr>
            <w:tcW w:w="11836" w:type="dxa"/>
            <w:tcMar>
              <w:top w:w="50" w:type="dxa"/>
              <w:left w:w="100" w:type="dxa"/>
            </w:tcMar>
            <w:vAlign w:val="center"/>
          </w:tcPr>
          <w:p w:rsidR="00397D7C" w:rsidRPr="00793888" w:rsidRDefault="00793888">
            <w:pPr>
              <w:spacing w:after="0" w:line="312" w:lineRule="auto"/>
              <w:ind w:left="336"/>
              <w:jc w:val="both"/>
              <w:rPr>
                <w:lang w:val="ru-RU"/>
              </w:rPr>
            </w:pPr>
            <w:r w:rsidRPr="00793888">
              <w:rPr>
                <w:rFonts w:ascii="Times New Roman" w:hAnsi="Times New Roman"/>
                <w:color w:val="000000"/>
                <w:sz w:val="24"/>
                <w:lang w:val="ru-RU"/>
              </w:rPr>
              <w:t>Решать качественные задачи, требующие применения знаний из разных разделов школьного курса физики, а также интеграции знаний из других предметов естественнонаучного цикла: выстраивать логическую цепочку рассуждений с опорой на изученные законы, закономерности и физические явления</w:t>
            </w:r>
          </w:p>
        </w:tc>
      </w:tr>
      <w:tr w:rsidR="00397D7C" w:rsidRPr="00CD517F">
        <w:trPr>
          <w:trHeight w:val="144"/>
        </w:trPr>
        <w:tc>
          <w:tcPr>
            <w:tcW w:w="1988"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7</w:t>
            </w:r>
          </w:p>
        </w:tc>
        <w:tc>
          <w:tcPr>
            <w:tcW w:w="11836" w:type="dxa"/>
            <w:tcMar>
              <w:top w:w="50" w:type="dxa"/>
              <w:left w:w="100" w:type="dxa"/>
            </w:tcMar>
            <w:vAlign w:val="center"/>
          </w:tcPr>
          <w:p w:rsidR="00397D7C" w:rsidRPr="00793888" w:rsidRDefault="00793888">
            <w:pPr>
              <w:spacing w:after="0" w:line="312" w:lineRule="auto"/>
              <w:ind w:left="336"/>
              <w:jc w:val="both"/>
              <w:rPr>
                <w:lang w:val="ru-RU"/>
              </w:rPr>
            </w:pPr>
            <w:r w:rsidRPr="00793888">
              <w:rPr>
                <w:rFonts w:ascii="Times New Roman" w:hAnsi="Times New Roman"/>
                <w:color w:val="000000"/>
                <w:sz w:val="24"/>
                <w:lang w:val="ru-RU"/>
              </w:rPr>
              <w:t>Владение основными методами научного познания, используемыми в физике: проводить прямые и косвенные измерения физических величин, выбирая оптимальный способ измерения и используя известные методы оценки погрешностей измерений, проводить исследование зависимостей физических величин с использованием прямых измерений, объяснять полученные результаты, используя физические теории, законы и понятия, и делать выводы; соблюдать правила безопасного труда при проведении исследований в рамках учебного эксперимента и учебно-исследовательской деятельности с использованием цифровых измерительных устройств и лабораторного оборудования</w:t>
            </w:r>
          </w:p>
        </w:tc>
      </w:tr>
      <w:tr w:rsidR="00397D7C" w:rsidRPr="00CD517F">
        <w:trPr>
          <w:trHeight w:val="144"/>
        </w:trPr>
        <w:tc>
          <w:tcPr>
            <w:tcW w:w="1988"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8</w:t>
            </w:r>
          </w:p>
        </w:tc>
        <w:tc>
          <w:tcPr>
            <w:tcW w:w="11836" w:type="dxa"/>
            <w:tcMar>
              <w:top w:w="50" w:type="dxa"/>
              <w:left w:w="100" w:type="dxa"/>
            </w:tcMar>
            <w:vAlign w:val="center"/>
          </w:tcPr>
          <w:p w:rsidR="00397D7C" w:rsidRPr="00793888" w:rsidRDefault="00793888">
            <w:pPr>
              <w:spacing w:after="0" w:line="312" w:lineRule="auto"/>
              <w:ind w:left="336"/>
              <w:jc w:val="both"/>
              <w:rPr>
                <w:lang w:val="ru-RU"/>
              </w:rPr>
            </w:pPr>
            <w:r w:rsidRPr="00793888">
              <w:rPr>
                <w:rFonts w:ascii="Times New Roman" w:hAnsi="Times New Roman"/>
                <w:color w:val="000000"/>
                <w:sz w:val="24"/>
                <w:lang w:val="ru-RU"/>
              </w:rPr>
              <w:t>Сформированность умений анализировать и оценивать последствия бытовой и производственной деятельности человека, связанной с физическими процессами, с позиций экологической безопасности; представлений о рациональном природопользовании, а также разумном использовании достижений науки и технологий для дальнейшего развития человеческого общества</w:t>
            </w:r>
          </w:p>
        </w:tc>
      </w:tr>
      <w:tr w:rsidR="00397D7C" w:rsidRPr="00CD517F">
        <w:trPr>
          <w:trHeight w:val="144"/>
        </w:trPr>
        <w:tc>
          <w:tcPr>
            <w:tcW w:w="1988"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9</w:t>
            </w:r>
          </w:p>
        </w:tc>
        <w:tc>
          <w:tcPr>
            <w:tcW w:w="11836" w:type="dxa"/>
            <w:tcMar>
              <w:top w:w="50" w:type="dxa"/>
              <w:left w:w="100" w:type="dxa"/>
            </w:tcMar>
            <w:vAlign w:val="center"/>
          </w:tcPr>
          <w:p w:rsidR="00397D7C" w:rsidRPr="00793888" w:rsidRDefault="00793888">
            <w:pPr>
              <w:spacing w:after="0" w:line="312" w:lineRule="auto"/>
              <w:ind w:left="336"/>
              <w:jc w:val="both"/>
              <w:rPr>
                <w:lang w:val="ru-RU"/>
              </w:rPr>
            </w:pPr>
            <w:r w:rsidRPr="00793888">
              <w:rPr>
                <w:rFonts w:ascii="Times New Roman" w:hAnsi="Times New Roman"/>
                <w:color w:val="000000"/>
                <w:sz w:val="24"/>
                <w:lang w:val="ru-RU"/>
              </w:rPr>
              <w:t>Овладение различными способами работы с информацией физического содержания с использованием современных информационных технологий; развитие умений критического анализа и оценки достоверности получаемой информации</w:t>
            </w:r>
          </w:p>
        </w:tc>
      </w:tr>
      <w:tr w:rsidR="00397D7C" w:rsidRPr="00CD517F">
        <w:trPr>
          <w:trHeight w:val="144"/>
        </w:trPr>
        <w:tc>
          <w:tcPr>
            <w:tcW w:w="1988"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10</w:t>
            </w:r>
          </w:p>
        </w:tc>
        <w:tc>
          <w:tcPr>
            <w:tcW w:w="11836" w:type="dxa"/>
            <w:tcMar>
              <w:top w:w="50" w:type="dxa"/>
              <w:left w:w="100" w:type="dxa"/>
            </w:tcMar>
            <w:vAlign w:val="center"/>
          </w:tcPr>
          <w:p w:rsidR="00397D7C" w:rsidRPr="00793888" w:rsidRDefault="00793888">
            <w:pPr>
              <w:spacing w:after="0" w:line="312" w:lineRule="auto"/>
              <w:ind w:left="336"/>
              <w:jc w:val="both"/>
              <w:rPr>
                <w:lang w:val="ru-RU"/>
              </w:rPr>
            </w:pPr>
            <w:r w:rsidRPr="00793888">
              <w:rPr>
                <w:rFonts w:ascii="Times New Roman" w:hAnsi="Times New Roman"/>
                <w:color w:val="000000"/>
                <w:sz w:val="24"/>
                <w:lang w:val="ru-RU"/>
              </w:rPr>
              <w:t>Сформированность умений применять основополагающие астрономические понятия, теории и законы для анализа и объяснения физических процессов, происходящих на звёздах, в звёздных системах, в межгалактической среде; движения небесных тел, эволюции звёзд и Вселенной</w:t>
            </w:r>
          </w:p>
        </w:tc>
      </w:tr>
    </w:tbl>
    <w:p w:rsidR="00397D7C" w:rsidRPr="00793888" w:rsidRDefault="00397D7C">
      <w:pPr>
        <w:rPr>
          <w:lang w:val="ru-RU"/>
        </w:rPr>
        <w:sectPr w:rsidR="00397D7C" w:rsidRPr="00793888">
          <w:pgSz w:w="11906" w:h="16383"/>
          <w:pgMar w:top="1134" w:right="850" w:bottom="1134" w:left="1701" w:header="720" w:footer="720" w:gutter="0"/>
          <w:cols w:space="720"/>
        </w:sectPr>
      </w:pPr>
    </w:p>
    <w:p w:rsidR="00397D7C" w:rsidRPr="00793888" w:rsidRDefault="00793888">
      <w:pPr>
        <w:spacing w:before="199" w:after="199" w:line="336" w:lineRule="auto"/>
        <w:ind w:left="120"/>
        <w:rPr>
          <w:lang w:val="ru-RU"/>
        </w:rPr>
      </w:pPr>
      <w:bookmarkStart w:id="17" w:name="block-71157371"/>
      <w:bookmarkEnd w:id="16"/>
      <w:r w:rsidRPr="00793888">
        <w:rPr>
          <w:rFonts w:ascii="Times New Roman" w:hAnsi="Times New Roman"/>
          <w:b/>
          <w:color w:val="000000"/>
          <w:sz w:val="28"/>
          <w:lang w:val="ru-RU"/>
        </w:rPr>
        <w:t>ПЕРЕЧЕНЬ ЭЛЕМЕНТОВ СОДЕРЖАНИЯ, ПРОВЕРЯЕМЫХ НА ЕГЭ ПО ФИЗИКЕ</w:t>
      </w:r>
    </w:p>
    <w:p w:rsidR="00397D7C" w:rsidRPr="00793888" w:rsidRDefault="00397D7C">
      <w:pPr>
        <w:spacing w:after="0"/>
        <w:ind w:left="120"/>
        <w:rPr>
          <w:lang w:val="ru-RU"/>
        </w:rPr>
      </w:pPr>
    </w:p>
    <w:tbl>
      <w:tblPr>
        <w:tblW w:w="10021" w:type="dxa"/>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ayout w:type="fixed"/>
        <w:tblLook w:val="04A0" w:firstRow="1" w:lastRow="0" w:firstColumn="1" w:lastColumn="0" w:noHBand="0" w:noVBand="1"/>
      </w:tblPr>
      <w:tblGrid>
        <w:gridCol w:w="1232"/>
        <w:gridCol w:w="1605"/>
        <w:gridCol w:w="7184"/>
      </w:tblGrid>
      <w:tr w:rsidR="00397D7C" w:rsidTr="00793888">
        <w:trPr>
          <w:trHeight w:val="144"/>
        </w:trPr>
        <w:tc>
          <w:tcPr>
            <w:tcW w:w="1232" w:type="dxa"/>
            <w:tcMar>
              <w:top w:w="50" w:type="dxa"/>
              <w:left w:w="100" w:type="dxa"/>
            </w:tcMar>
            <w:vAlign w:val="center"/>
          </w:tcPr>
          <w:p w:rsidR="00397D7C" w:rsidRDefault="00793888">
            <w:pPr>
              <w:spacing w:after="0"/>
              <w:ind w:left="243"/>
            </w:pPr>
            <w:r w:rsidRPr="00793888">
              <w:rPr>
                <w:rFonts w:ascii="Times New Roman" w:hAnsi="Times New Roman"/>
                <w:b/>
                <w:color w:val="000000"/>
                <w:sz w:val="24"/>
                <w:lang w:val="ru-RU"/>
              </w:rPr>
              <w:t xml:space="preserve"> </w:t>
            </w:r>
            <w:r>
              <w:rPr>
                <w:rFonts w:ascii="Times New Roman" w:hAnsi="Times New Roman"/>
                <w:b/>
                <w:color w:val="000000"/>
                <w:sz w:val="24"/>
              </w:rPr>
              <w:t xml:space="preserve">Код раздела/темы </w:t>
            </w:r>
          </w:p>
        </w:tc>
        <w:tc>
          <w:tcPr>
            <w:tcW w:w="1605" w:type="dxa"/>
            <w:tcMar>
              <w:top w:w="50" w:type="dxa"/>
              <w:left w:w="100" w:type="dxa"/>
            </w:tcMar>
            <w:vAlign w:val="center"/>
          </w:tcPr>
          <w:p w:rsidR="00397D7C" w:rsidRDefault="00793888">
            <w:pPr>
              <w:spacing w:after="0"/>
              <w:ind w:left="243"/>
            </w:pPr>
            <w:r>
              <w:rPr>
                <w:rFonts w:ascii="Times New Roman" w:hAnsi="Times New Roman"/>
                <w:b/>
                <w:color w:val="000000"/>
                <w:sz w:val="24"/>
              </w:rPr>
              <w:t xml:space="preserve"> Код элемента </w:t>
            </w:r>
          </w:p>
        </w:tc>
        <w:tc>
          <w:tcPr>
            <w:tcW w:w="7184" w:type="dxa"/>
            <w:tcMar>
              <w:top w:w="50" w:type="dxa"/>
              <w:left w:w="100" w:type="dxa"/>
            </w:tcMar>
            <w:vAlign w:val="center"/>
          </w:tcPr>
          <w:p w:rsidR="00397D7C" w:rsidRDefault="00793888">
            <w:pPr>
              <w:spacing w:after="0"/>
              <w:ind w:left="243"/>
            </w:pPr>
            <w:r>
              <w:rPr>
                <w:rFonts w:ascii="Times New Roman" w:hAnsi="Times New Roman"/>
                <w:b/>
                <w:color w:val="000000"/>
                <w:sz w:val="24"/>
              </w:rPr>
              <w:t xml:space="preserve"> Проверяемый элемент содержания </w:t>
            </w:r>
          </w:p>
        </w:tc>
      </w:tr>
      <w:tr w:rsidR="00397D7C" w:rsidTr="00793888">
        <w:trPr>
          <w:trHeight w:val="144"/>
        </w:trPr>
        <w:tc>
          <w:tcPr>
            <w:tcW w:w="1232"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w:t>
            </w:r>
          </w:p>
        </w:tc>
        <w:tc>
          <w:tcPr>
            <w:tcW w:w="1605" w:type="dxa"/>
            <w:tcMar>
              <w:top w:w="50" w:type="dxa"/>
              <w:left w:w="100" w:type="dxa"/>
            </w:tcMar>
            <w:vAlign w:val="center"/>
          </w:tcPr>
          <w:p w:rsidR="00397D7C" w:rsidRDefault="00397D7C">
            <w:pPr>
              <w:spacing w:after="0"/>
              <w:ind w:left="336"/>
            </w:pP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МЕХАНИКА</w:t>
            </w:r>
          </w:p>
        </w:tc>
      </w:tr>
      <w:tr w:rsidR="00397D7C" w:rsidTr="00793888">
        <w:trPr>
          <w:trHeight w:val="144"/>
        </w:trPr>
        <w:tc>
          <w:tcPr>
            <w:tcW w:w="1232"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1.1</w:t>
            </w:r>
          </w:p>
        </w:tc>
        <w:tc>
          <w:tcPr>
            <w:tcW w:w="1605" w:type="dxa"/>
            <w:tcMar>
              <w:top w:w="50" w:type="dxa"/>
              <w:left w:w="100" w:type="dxa"/>
            </w:tcMar>
            <w:vAlign w:val="center"/>
          </w:tcPr>
          <w:p w:rsidR="00397D7C" w:rsidRDefault="00397D7C">
            <w:pPr>
              <w:spacing w:after="0"/>
              <w:ind w:left="336"/>
            </w:pP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КИНЕМАТИКА</w:t>
            </w:r>
          </w:p>
        </w:tc>
      </w:tr>
      <w:tr w:rsidR="00397D7C" w:rsidTr="00793888">
        <w:trPr>
          <w:trHeight w:val="144"/>
        </w:trPr>
        <w:tc>
          <w:tcPr>
            <w:tcW w:w="1232" w:type="dxa"/>
            <w:vMerge w:val="restart"/>
            <w:tcMar>
              <w:top w:w="50" w:type="dxa"/>
              <w:left w:w="100" w:type="dxa"/>
            </w:tcMar>
            <w:vAlign w:val="center"/>
          </w:tcPr>
          <w:p w:rsidR="00397D7C" w:rsidRDefault="00397D7C">
            <w:pPr>
              <w:spacing w:after="0"/>
              <w:ind w:left="336"/>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1.1.1</w:t>
            </w:r>
          </w:p>
        </w:tc>
        <w:tc>
          <w:tcPr>
            <w:tcW w:w="7184" w:type="dxa"/>
            <w:tcMar>
              <w:top w:w="50" w:type="dxa"/>
              <w:left w:w="100" w:type="dxa"/>
            </w:tcMar>
            <w:vAlign w:val="center"/>
          </w:tcPr>
          <w:p w:rsidR="00397D7C" w:rsidRDefault="00793888">
            <w:pPr>
              <w:spacing w:after="0" w:line="336" w:lineRule="auto"/>
              <w:ind w:left="336"/>
              <w:jc w:val="both"/>
            </w:pPr>
            <w:r w:rsidRPr="00793888">
              <w:rPr>
                <w:rFonts w:ascii="Times New Roman" w:hAnsi="Times New Roman"/>
                <w:color w:val="000000"/>
                <w:sz w:val="24"/>
                <w:lang w:val="ru-RU"/>
              </w:rPr>
              <w:t xml:space="preserve">Механическое движение. Относительность механического движения. </w:t>
            </w:r>
            <w:r>
              <w:rPr>
                <w:rFonts w:ascii="Times New Roman" w:hAnsi="Times New Roman"/>
                <w:color w:val="000000"/>
                <w:sz w:val="24"/>
              </w:rPr>
              <w:t>Система отсчёта</w:t>
            </w: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1.1.2</w:t>
            </w:r>
          </w:p>
        </w:tc>
        <w:tc>
          <w:tcPr>
            <w:tcW w:w="7184" w:type="dxa"/>
            <w:tcMar>
              <w:top w:w="50" w:type="dxa"/>
              <w:left w:w="100" w:type="dxa"/>
            </w:tcMar>
            <w:vAlign w:val="center"/>
          </w:tcPr>
          <w:p w:rsidR="00397D7C" w:rsidRDefault="00793888">
            <w:pPr>
              <w:spacing w:after="0"/>
              <w:ind w:left="336"/>
            </w:pPr>
            <w:r>
              <w:rPr>
                <w:rFonts w:ascii="Times New Roman" w:hAnsi="Times New Roman"/>
                <w:color w:val="000000"/>
                <w:sz w:val="24"/>
              </w:rPr>
              <w:t xml:space="preserve"> Материальная точка. </w:t>
            </w:r>
          </w:p>
          <w:p w:rsidR="00397D7C" w:rsidRDefault="00793888">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491079FB" wp14:editId="18247CBC">
                  <wp:extent cx="4013835" cy="2646396"/>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6"/>
                          <a:stretch>
                            <a:fillRect/>
                          </a:stretch>
                        </pic:blipFill>
                        <pic:spPr>
                          <a:xfrm>
                            <a:off x="0" y="0"/>
                            <a:ext cx="4024569" cy="2653473"/>
                          </a:xfrm>
                          <a:prstGeom prst="rect">
                            <a:avLst/>
                          </a:prstGeom>
                        </pic:spPr>
                      </pic:pic>
                    </a:graphicData>
                  </a:graphic>
                </wp:inline>
              </w:drawing>
            </w:r>
            <w:r>
              <w:rPr>
                <w:rFonts w:ascii="Times New Roman" w:hAnsi="Times New Roman"/>
                <w:color w:val="000000"/>
                <w:sz w:val="24"/>
              </w:rPr>
              <w:t xml:space="preserve"> </w:t>
            </w:r>
          </w:p>
          <w:p w:rsidR="00397D7C" w:rsidRDefault="00397D7C">
            <w:pPr>
              <w:spacing w:after="0" w:line="336" w:lineRule="auto"/>
              <w:ind w:left="336"/>
            </w:pPr>
          </w:p>
        </w:tc>
      </w:tr>
      <w:tr w:rsidR="00397D7C" w:rsidRPr="00CD517F"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1.1.3</w:t>
            </w:r>
          </w:p>
        </w:tc>
        <w:tc>
          <w:tcPr>
            <w:tcW w:w="7184" w:type="dxa"/>
            <w:tcMar>
              <w:top w:w="50" w:type="dxa"/>
              <w:left w:w="100" w:type="dxa"/>
            </w:tcMar>
            <w:vAlign w:val="center"/>
          </w:tcPr>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Скорость материальной точки: </w:t>
            </w:r>
          </w:p>
          <w:p w:rsidR="00397D7C" w:rsidRPr="00793888" w:rsidRDefault="00793888">
            <w:pPr>
              <w:spacing w:after="0"/>
              <w:ind w:left="336"/>
              <w:rPr>
                <w:lang w:val="ru-RU"/>
              </w:rPr>
            </w:pPr>
            <w:r w:rsidRPr="00793888">
              <w:rPr>
                <w:rFonts w:ascii="Times New Roman" w:hAnsi="Times New Roman"/>
                <w:color w:val="000000"/>
                <w:sz w:val="24"/>
                <w:lang w:val="ru-RU"/>
              </w:rPr>
              <w:t xml:space="preserve"> </w:t>
            </w:r>
            <w:r>
              <w:rPr>
                <w:noProof/>
                <w:sz w:val="24"/>
                <w:lang w:val="ru-RU" w:eastAsia="ru-RU"/>
              </w:rPr>
              <w:drawing>
                <wp:inline distT="0" distB="0" distL="0" distR="0" wp14:anchorId="4AD1F703" wp14:editId="73FE0933">
                  <wp:extent cx="3324225" cy="13906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7"/>
                          <a:stretch>
                            <a:fillRect/>
                          </a:stretch>
                        </pic:blipFill>
                        <pic:spPr>
                          <a:xfrm>
                            <a:off x="0" y="0"/>
                            <a:ext cx="3324225" cy="1390650"/>
                          </a:xfrm>
                          <a:prstGeom prst="rect">
                            <a:avLst/>
                          </a:prstGeom>
                        </pic:spPr>
                      </pic:pic>
                    </a:graphicData>
                  </a:graphic>
                </wp:inline>
              </w:drawing>
            </w:r>
            <w:r w:rsidRPr="00793888">
              <w:rPr>
                <w:rFonts w:ascii="Times New Roman" w:hAnsi="Times New Roman"/>
                <w:color w:val="000000"/>
                <w:sz w:val="24"/>
                <w:lang w:val="ru-RU"/>
              </w:rPr>
              <w:t xml:space="preserve"> </w:t>
            </w:r>
          </w:p>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Вычисление перемещения и пути материальной точки при прямолинейном движении вдоль оси </w:t>
            </w:r>
            <w:r>
              <w:rPr>
                <w:rFonts w:ascii="Times New Roman" w:hAnsi="Times New Roman"/>
                <w:color w:val="000000"/>
                <w:sz w:val="24"/>
              </w:rPr>
              <w:t>x</w:t>
            </w:r>
            <w:r w:rsidRPr="00793888">
              <w:rPr>
                <w:rFonts w:ascii="Times New Roman" w:hAnsi="Times New Roman"/>
                <w:color w:val="000000"/>
                <w:sz w:val="24"/>
                <w:lang w:val="ru-RU"/>
              </w:rPr>
              <w:t xml:space="preserve"> по графику зависимости </w:t>
            </w:r>
            <w:r>
              <w:rPr>
                <w:rFonts w:ascii="Times New Roman" w:hAnsi="Times New Roman"/>
                <w:color w:val="000000"/>
                <w:sz w:val="24"/>
              </w:rPr>
              <w:t>υ</w:t>
            </w:r>
            <w:r>
              <w:rPr>
                <w:rFonts w:ascii="Times New Roman" w:hAnsi="Times New Roman"/>
                <w:color w:val="000000"/>
                <w:sz w:val="24"/>
                <w:vertAlign w:val="subscript"/>
              </w:rPr>
              <w:t>x</w:t>
            </w:r>
            <w:r w:rsidRPr="00793888">
              <w:rPr>
                <w:rFonts w:ascii="Times New Roman" w:hAnsi="Times New Roman"/>
                <w:color w:val="000000"/>
                <w:sz w:val="24"/>
                <w:lang w:val="ru-RU"/>
              </w:rPr>
              <w:t>(</w:t>
            </w:r>
            <w:r>
              <w:rPr>
                <w:rFonts w:ascii="Times New Roman" w:hAnsi="Times New Roman"/>
                <w:color w:val="000000"/>
                <w:sz w:val="24"/>
              </w:rPr>
              <w:t>t</w:t>
            </w:r>
            <w:r w:rsidRPr="00793888">
              <w:rPr>
                <w:rFonts w:ascii="Times New Roman" w:hAnsi="Times New Roman"/>
                <w:color w:val="000000"/>
                <w:sz w:val="24"/>
                <w:lang w:val="ru-RU"/>
              </w:rPr>
              <w:t>)</w:t>
            </w:r>
          </w:p>
          <w:p w:rsidR="00397D7C" w:rsidRPr="00793888" w:rsidRDefault="00397D7C">
            <w:pPr>
              <w:spacing w:after="0" w:line="336" w:lineRule="auto"/>
              <w:ind w:left="336"/>
              <w:jc w:val="both"/>
              <w:rPr>
                <w:lang w:val="ru-RU"/>
              </w:rPr>
            </w:pPr>
          </w:p>
        </w:tc>
      </w:tr>
      <w:tr w:rsidR="00397D7C"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1.1.4</w:t>
            </w:r>
          </w:p>
        </w:tc>
        <w:tc>
          <w:tcPr>
            <w:tcW w:w="7184" w:type="dxa"/>
            <w:tcMar>
              <w:top w:w="50" w:type="dxa"/>
              <w:left w:w="100" w:type="dxa"/>
            </w:tcMar>
            <w:vAlign w:val="center"/>
          </w:tcPr>
          <w:p w:rsidR="00397D7C" w:rsidRDefault="00397D7C">
            <w:pPr>
              <w:spacing w:after="0" w:line="336" w:lineRule="auto"/>
              <w:ind w:left="336"/>
            </w:pPr>
          </w:p>
          <w:p w:rsidR="00397D7C" w:rsidRDefault="00793888">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73B3E4EE" wp14:editId="576284F5">
                  <wp:extent cx="4187190" cy="97356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8"/>
                          <a:stretch>
                            <a:fillRect/>
                          </a:stretch>
                        </pic:blipFill>
                        <pic:spPr>
                          <a:xfrm>
                            <a:off x="0" y="0"/>
                            <a:ext cx="4210116" cy="978896"/>
                          </a:xfrm>
                          <a:prstGeom prst="rect">
                            <a:avLst/>
                          </a:prstGeom>
                        </pic:spPr>
                      </pic:pic>
                    </a:graphicData>
                  </a:graphic>
                </wp:inline>
              </w:drawing>
            </w:r>
            <w:r>
              <w:rPr>
                <w:rFonts w:ascii="Times New Roman" w:hAnsi="Times New Roman"/>
                <w:color w:val="000000"/>
                <w:sz w:val="24"/>
              </w:rPr>
              <w:t xml:space="preserve"> </w:t>
            </w:r>
          </w:p>
          <w:p w:rsidR="00397D7C" w:rsidRDefault="00397D7C">
            <w:pPr>
              <w:spacing w:after="0" w:line="336" w:lineRule="auto"/>
              <w:ind w:left="336"/>
            </w:pP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1.1.5</w:t>
            </w:r>
          </w:p>
        </w:tc>
        <w:tc>
          <w:tcPr>
            <w:tcW w:w="7184" w:type="dxa"/>
            <w:tcMar>
              <w:top w:w="50" w:type="dxa"/>
              <w:left w:w="100" w:type="dxa"/>
            </w:tcMar>
            <w:vAlign w:val="center"/>
          </w:tcPr>
          <w:p w:rsidR="00397D7C" w:rsidRDefault="00793888" w:rsidP="00793888">
            <w:pPr>
              <w:spacing w:after="0" w:line="336" w:lineRule="auto"/>
              <w:ind w:left="336"/>
            </w:pPr>
            <w:r>
              <w:rPr>
                <w:rFonts w:ascii="Times New Roman" w:hAnsi="Times New Roman"/>
                <w:color w:val="000000"/>
                <w:sz w:val="24"/>
              </w:rPr>
              <w:t>Равномерное прямолинейное движение:</w:t>
            </w:r>
          </w:p>
          <w:p w:rsidR="006D4619" w:rsidRPr="006D4619" w:rsidRDefault="00793888">
            <m:oMathPara>
              <m:oMath>
                <m:r>
                  <w:rPr>
                    <w:rFonts w:ascii="Cambria Math" w:eastAsia="Cambria Math" w:hAnsi="Cambria Math" w:cs="Cambria Math"/>
                  </w:rPr>
                  <m:t>x(t)=</m:t>
                </m:r>
                <m:sSub>
                  <m:sSubPr>
                    <m:ctrlPr>
                      <w:rPr>
                        <w:rFonts w:ascii="Cambria Math" w:hAnsi="Cambria Math"/>
                      </w:rPr>
                    </m:ctrlPr>
                  </m:sSubPr>
                  <m:e>
                    <m:r>
                      <w:rPr>
                        <w:rFonts w:ascii="Cambria Math" w:eastAsia="Cambria Math" w:hAnsi="Cambria Math" w:cs="Cambria Math"/>
                      </w:rPr>
                      <m:t>x</m:t>
                    </m:r>
                  </m:e>
                  <m:sub>
                    <m:r>
                      <w:rPr>
                        <w:rFonts w:ascii="Cambria Math" w:eastAsia="Cambria Math" w:hAnsi="Cambria Math" w:cs="Cambria Math"/>
                      </w:rPr>
                      <m:t>0</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ox</m:t>
                    </m:r>
                  </m:sub>
                </m:sSub>
                <m:r>
                  <w:rPr>
                    <w:rFonts w:ascii="Cambria Math" w:eastAsia="Cambria Math" w:hAnsi="Cambria Math" w:cs="Cambria Math"/>
                  </w:rPr>
                  <m:t>t</m:t>
                </m:r>
              </m:oMath>
            </m:oMathPara>
          </w:p>
          <w:p w:rsidR="00397D7C" w:rsidRDefault="00CD517F" w:rsidP="006D4619">
            <m:oMathPara>
              <m:oMath>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x</m:t>
                    </m:r>
                  </m:sub>
                </m:sSub>
                <m:r>
                  <w:rPr>
                    <w:rFonts w:ascii="Cambria Math" w:eastAsia="Cambria Math" w:hAnsi="Cambria Math" w:cs="Cambria Math"/>
                  </w:rPr>
                  <m:t>(t)-</m:t>
                </m:r>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rPr>
                      <m:t>0x</m:t>
                    </m:r>
                  </m:sub>
                </m:sSub>
                <m:r>
                  <w:rPr>
                    <w:rFonts w:ascii="Cambria Math" w:eastAsia="Cambria Math" w:hAnsi="Cambria Math" w:cs="Cambria Math"/>
                  </w:rPr>
                  <m:t>=const</m:t>
                </m:r>
              </m:oMath>
            </m:oMathPara>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1.1.6</w:t>
            </w:r>
          </w:p>
        </w:tc>
        <w:tc>
          <w:tcPr>
            <w:tcW w:w="7184" w:type="dxa"/>
            <w:tcMar>
              <w:top w:w="50" w:type="dxa"/>
              <w:left w:w="100" w:type="dxa"/>
            </w:tcMar>
            <w:vAlign w:val="center"/>
          </w:tcPr>
          <w:p w:rsidR="00397D7C" w:rsidRDefault="00793888">
            <w:pPr>
              <w:spacing w:after="0" w:line="336" w:lineRule="auto"/>
              <w:ind w:left="336"/>
            </w:pPr>
            <w:r>
              <w:rPr>
                <w:rFonts w:ascii="Times New Roman" w:hAnsi="Times New Roman"/>
                <w:color w:val="000000"/>
                <w:sz w:val="24"/>
              </w:rPr>
              <w:t>Равноускоренное прямолинейное движение:</w:t>
            </w:r>
          </w:p>
          <w:p w:rsidR="00397D7C" w:rsidRDefault="00793888">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799386A3" wp14:editId="2BA1210A">
                  <wp:extent cx="4210050" cy="188595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79"/>
                          <a:stretch>
                            <a:fillRect/>
                          </a:stretch>
                        </pic:blipFill>
                        <pic:spPr>
                          <a:xfrm>
                            <a:off x="0" y="0"/>
                            <a:ext cx="4210050" cy="1885950"/>
                          </a:xfrm>
                          <a:prstGeom prst="rect">
                            <a:avLst/>
                          </a:prstGeom>
                        </pic:spPr>
                      </pic:pic>
                    </a:graphicData>
                  </a:graphic>
                </wp:inline>
              </w:drawing>
            </w:r>
            <w:r>
              <w:rPr>
                <w:rFonts w:ascii="Times New Roman" w:hAnsi="Times New Roman"/>
                <w:color w:val="000000"/>
                <w:sz w:val="24"/>
              </w:rPr>
              <w:t xml:space="preserve"> </w:t>
            </w:r>
          </w:p>
          <w:p w:rsidR="00397D7C" w:rsidRDefault="00397D7C">
            <w:pPr>
              <w:spacing w:after="0" w:line="336" w:lineRule="auto"/>
              <w:ind w:left="336"/>
            </w:pP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1.1.7</w:t>
            </w:r>
          </w:p>
        </w:tc>
        <w:tc>
          <w:tcPr>
            <w:tcW w:w="7184" w:type="dxa"/>
            <w:tcMar>
              <w:top w:w="50" w:type="dxa"/>
              <w:left w:w="100" w:type="dxa"/>
            </w:tcMar>
            <w:vAlign w:val="center"/>
          </w:tcPr>
          <w:tbl>
            <w:tblPr>
              <w:tblW w:w="0" w:type="auto"/>
              <w:tblCellSpacing w:w="0" w:type="auto"/>
              <w:tblInd w:w="180" w:type="dxa"/>
              <w:tblLayout w:type="fixed"/>
              <w:tblLook w:val="04A0" w:firstRow="1" w:lastRow="0" w:firstColumn="1" w:lastColumn="0" w:noHBand="0" w:noVBand="1"/>
            </w:tblPr>
            <w:tblGrid>
              <w:gridCol w:w="3900"/>
            </w:tblGrid>
            <w:tr w:rsidR="00397D7C" w:rsidRPr="00CD517F" w:rsidTr="00793888">
              <w:trPr>
                <w:tblCellSpacing w:w="0" w:type="auto"/>
              </w:trPr>
              <w:tc>
                <w:tcPr>
                  <w:tcW w:w="3900" w:type="dxa"/>
                  <w:tcMar>
                    <w:top w:w="15" w:type="dxa"/>
                    <w:left w:w="81" w:type="dxa"/>
                    <w:bottom w:w="15" w:type="dxa"/>
                    <w:right w:w="81" w:type="dxa"/>
                  </w:tcMar>
                  <w:vAlign w:val="center"/>
                </w:tcPr>
                <w:p w:rsidR="00397D7C" w:rsidRPr="00793888" w:rsidRDefault="00397D7C">
                  <w:pPr>
                    <w:spacing w:after="0" w:line="336" w:lineRule="auto"/>
                    <w:ind w:left="579"/>
                    <w:jc w:val="right"/>
                    <w:rPr>
                      <w:lang w:val="ru-RU"/>
                    </w:rPr>
                  </w:pPr>
                </w:p>
              </w:tc>
            </w:tr>
          </w:tbl>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Свободное падение. Ускорение свободного падения. </w:t>
            </w:r>
          </w:p>
          <w:p w:rsidR="00397D7C" w:rsidRPr="00793888" w:rsidRDefault="00793888">
            <w:pPr>
              <w:spacing w:after="0"/>
              <w:ind w:left="336"/>
              <w:rPr>
                <w:lang w:val="ru-RU"/>
              </w:rPr>
            </w:pPr>
            <w:r w:rsidRPr="00793888">
              <w:rPr>
                <w:rFonts w:ascii="Times New Roman" w:hAnsi="Times New Roman"/>
                <w:color w:val="000000"/>
                <w:sz w:val="24"/>
                <w:lang w:val="ru-RU"/>
              </w:rPr>
              <w:t xml:space="preserve"> </w:t>
            </w:r>
            <w:r>
              <w:rPr>
                <w:noProof/>
                <w:sz w:val="24"/>
                <w:lang w:val="ru-RU" w:eastAsia="ru-RU"/>
              </w:rPr>
              <w:drawing>
                <wp:inline distT="0" distB="0" distL="0" distR="0" wp14:anchorId="5F7D3FFE" wp14:editId="630CD86D">
                  <wp:extent cx="1296829" cy="1036068"/>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0"/>
                          <a:stretch>
                            <a:fillRect/>
                          </a:stretch>
                        </pic:blipFill>
                        <pic:spPr>
                          <a:xfrm>
                            <a:off x="0" y="0"/>
                            <a:ext cx="1296829" cy="1036068"/>
                          </a:xfrm>
                          <a:prstGeom prst="rect">
                            <a:avLst/>
                          </a:prstGeom>
                        </pic:spPr>
                      </pic:pic>
                    </a:graphicData>
                  </a:graphic>
                </wp:inline>
              </w:drawing>
            </w:r>
            <w:r w:rsidRPr="00793888">
              <w:rPr>
                <w:rFonts w:ascii="Times New Roman" w:hAnsi="Times New Roman"/>
                <w:color w:val="000000"/>
                <w:sz w:val="24"/>
                <w:lang w:val="ru-RU"/>
              </w:rPr>
              <w:t xml:space="preserve"> </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Движение тела, брошенного под углом </w:t>
            </w:r>
            <w:r>
              <w:rPr>
                <w:rFonts w:ascii="Times New Roman" w:hAnsi="Times New Roman"/>
                <w:color w:val="000000"/>
                <w:sz w:val="24"/>
              </w:rPr>
              <w:t>α</w:t>
            </w:r>
            <w:r w:rsidRPr="00793888">
              <w:rPr>
                <w:rFonts w:ascii="Times New Roman" w:hAnsi="Times New Roman"/>
                <w:color w:val="000000"/>
                <w:sz w:val="24"/>
                <w:lang w:val="ru-RU"/>
              </w:rPr>
              <w:t xml:space="preserve"> к горизонту: </w:t>
            </w:r>
          </w:p>
          <w:p w:rsidR="00397D7C" w:rsidRDefault="00793888">
            <w:pPr>
              <w:spacing w:after="0"/>
              <w:ind w:left="336"/>
            </w:pPr>
            <w:r w:rsidRPr="00793888">
              <w:rPr>
                <w:rFonts w:ascii="Times New Roman" w:hAnsi="Times New Roman"/>
                <w:color w:val="000000"/>
                <w:sz w:val="24"/>
                <w:lang w:val="ru-RU"/>
              </w:rPr>
              <w:t xml:space="preserve"> </w:t>
            </w:r>
            <w:r>
              <w:rPr>
                <w:noProof/>
                <w:sz w:val="24"/>
                <w:lang w:val="ru-RU" w:eastAsia="ru-RU"/>
              </w:rPr>
              <w:drawing>
                <wp:inline distT="0" distB="0" distL="0" distR="0" wp14:anchorId="7ED7AFAD" wp14:editId="337B7722">
                  <wp:extent cx="2847975" cy="19812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1"/>
                          <a:stretch>
                            <a:fillRect/>
                          </a:stretch>
                        </pic:blipFill>
                        <pic:spPr>
                          <a:xfrm>
                            <a:off x="0" y="0"/>
                            <a:ext cx="2847975" cy="1981200"/>
                          </a:xfrm>
                          <a:prstGeom prst="rect">
                            <a:avLst/>
                          </a:prstGeom>
                        </pic:spPr>
                      </pic:pic>
                    </a:graphicData>
                  </a:graphic>
                </wp:inline>
              </w:drawing>
            </w:r>
            <w:r>
              <w:rPr>
                <w:rFonts w:ascii="Times New Roman" w:hAnsi="Times New Roman"/>
                <w:color w:val="000000"/>
                <w:sz w:val="24"/>
              </w:rPr>
              <w:t xml:space="preserve"> </w:t>
            </w:r>
          </w:p>
          <w:p w:rsidR="00397D7C" w:rsidRDefault="00397D7C">
            <w:pPr>
              <w:spacing w:after="0" w:line="336" w:lineRule="auto"/>
              <w:ind w:left="336"/>
              <w:jc w:val="both"/>
            </w:pPr>
          </w:p>
          <w:p w:rsidR="00397D7C" w:rsidRDefault="00397D7C">
            <w:pPr>
              <w:spacing w:after="0" w:line="336" w:lineRule="auto"/>
              <w:ind w:left="336"/>
            </w:pPr>
          </w:p>
          <w:p w:rsidR="00397D7C" w:rsidRDefault="00397D7C">
            <w:pPr>
              <w:spacing w:after="0" w:line="336" w:lineRule="auto"/>
              <w:ind w:left="336"/>
            </w:pPr>
          </w:p>
          <w:p w:rsidR="00397D7C" w:rsidRDefault="00397D7C">
            <w:pPr>
              <w:spacing w:after="0" w:line="336" w:lineRule="auto"/>
              <w:ind w:left="336"/>
            </w:pPr>
          </w:p>
        </w:tc>
      </w:tr>
      <w:tr w:rsidR="00397D7C" w:rsidRPr="00793888" w:rsidTr="00793888">
        <w:trPr>
          <w:trHeight w:val="144"/>
        </w:trPr>
        <w:tc>
          <w:tcPr>
            <w:tcW w:w="1232" w:type="dxa"/>
            <w:vMerge w:val="restart"/>
            <w:tcMar>
              <w:top w:w="50" w:type="dxa"/>
              <w:left w:w="100" w:type="dxa"/>
            </w:tcMar>
            <w:vAlign w:val="center"/>
          </w:tcPr>
          <w:p w:rsidR="00397D7C" w:rsidRDefault="00397D7C">
            <w:pPr>
              <w:spacing w:after="0"/>
              <w:ind w:left="336"/>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1.1.8</w:t>
            </w:r>
          </w:p>
        </w:tc>
        <w:tc>
          <w:tcPr>
            <w:tcW w:w="7184" w:type="dxa"/>
            <w:tcMar>
              <w:top w:w="50" w:type="dxa"/>
              <w:left w:w="100" w:type="dxa"/>
            </w:tcMar>
            <w:vAlign w:val="center"/>
          </w:tcPr>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Криволинейное движение. Движение материальной точки по окружности. </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Угловая и линейная скорость точки:  </w:t>
            </w:r>
          </w:p>
          <w:p w:rsidR="00397D7C" w:rsidRDefault="00793888">
            <m:oMathPara>
              <m:oMath>
                <m:r>
                  <w:rPr>
                    <w:rFonts w:ascii="Cambria Math" w:eastAsia="Cambria Math" w:hAnsi="Cambria Math" w:cs="Cambria Math"/>
                  </w:rPr>
                  <m:t>v=ωR</m:t>
                </m:r>
              </m:oMath>
            </m:oMathPara>
          </w:p>
          <w:p w:rsidR="00397D7C" w:rsidRPr="00793888" w:rsidRDefault="00793888" w:rsidP="006D4619">
            <w:pPr>
              <w:spacing w:after="0" w:line="336" w:lineRule="auto"/>
              <w:jc w:val="both"/>
              <w:rPr>
                <w:lang w:val="ru-RU"/>
              </w:rPr>
            </w:pPr>
            <w:r w:rsidRPr="00793888">
              <w:rPr>
                <w:rFonts w:ascii="Times New Roman" w:hAnsi="Times New Roman"/>
                <w:color w:val="000000"/>
                <w:sz w:val="24"/>
                <w:lang w:val="ru-RU"/>
              </w:rPr>
              <w:t xml:space="preserve">При равномерном движении точки по окружности  </w:t>
            </w:r>
          </w:p>
          <w:p w:rsidR="00397D7C" w:rsidRDefault="00793888">
            <m:oMathPara>
              <m:oMath>
                <m:r>
                  <w:rPr>
                    <w:rFonts w:ascii="Cambria Math" w:eastAsia="Cambria Math" w:hAnsi="Cambria Math" w:cs="Cambria Math"/>
                  </w:rPr>
                  <m:t>ω=</m:t>
                </m:r>
                <m:f>
                  <m:fPr>
                    <m:ctrlPr>
                      <w:rPr>
                        <w:rFonts w:ascii="Cambria Math" w:hAnsi="Cambria Math"/>
                      </w:rPr>
                    </m:ctrlPr>
                  </m:fPr>
                  <m:num>
                    <m:r>
                      <w:rPr>
                        <w:rFonts w:ascii="Cambria Math" w:eastAsia="Cambria Math" w:hAnsi="Cambria Math" w:cs="Cambria Math"/>
                      </w:rPr>
                      <m:t>2π</m:t>
                    </m:r>
                  </m:num>
                  <m:den>
                    <m:r>
                      <w:rPr>
                        <w:rFonts w:ascii="Cambria Math" w:eastAsia="Cambria Math" w:hAnsi="Cambria Math" w:cs="Cambria Math"/>
                      </w:rPr>
                      <m:t>T</m:t>
                    </m:r>
                  </m:den>
                </m:f>
                <m:r>
                  <w:rPr>
                    <w:rFonts w:ascii="Cambria Math" w:eastAsia="Cambria Math" w:hAnsi="Cambria Math" w:cs="Cambria Math"/>
                  </w:rPr>
                  <m:t>=2πυ</m:t>
                </m:r>
              </m:oMath>
            </m:oMathPara>
          </w:p>
          <w:p w:rsidR="00397D7C" w:rsidRDefault="00397D7C">
            <w:pPr>
              <w:spacing w:after="0" w:line="288" w:lineRule="auto"/>
              <w:ind w:left="336"/>
              <w:jc w:val="both"/>
            </w:pPr>
          </w:p>
          <w:p w:rsidR="00397D7C" w:rsidRPr="00793888" w:rsidRDefault="00793888">
            <w:pPr>
              <w:spacing w:after="0" w:line="288" w:lineRule="auto"/>
              <w:jc w:val="both"/>
              <w:rPr>
                <w:lang w:val="ru-RU"/>
              </w:rPr>
            </w:pPr>
            <w:r w:rsidRPr="00793888">
              <w:rPr>
                <w:rFonts w:ascii="Times New Roman" w:hAnsi="Times New Roman"/>
                <w:color w:val="000000"/>
                <w:sz w:val="24"/>
                <w:lang w:val="ru-RU"/>
              </w:rPr>
              <w:t xml:space="preserve">Центростремительное ускорение точки:  </w:t>
            </w:r>
          </w:p>
          <w:p w:rsidR="006D4619" w:rsidRPr="00CD517F" w:rsidRDefault="00CD517F" w:rsidP="006D4619">
            <w:pPr>
              <w:rPr>
                <w:lang w:val="ru-RU"/>
              </w:rPr>
            </w:pPr>
            <m:oMathPara>
              <m:oMath>
                <m:sSub>
                  <m:sSubPr>
                    <m:ctrlPr>
                      <w:rPr>
                        <w:rFonts w:ascii="Cambria Math" w:hAnsi="Cambria Math"/>
                      </w:rPr>
                    </m:ctrlPr>
                  </m:sSubPr>
                  <m:e>
                    <m:r>
                      <w:rPr>
                        <w:rFonts w:ascii="Cambria Math" w:eastAsia="Cambria Math" w:hAnsi="Cambria Math" w:cs="Cambria Math"/>
                      </w:rPr>
                      <m:t>a</m:t>
                    </m:r>
                  </m:e>
                  <m:sub>
                    <m:r>
                      <m:rPr>
                        <m:nor/>
                      </m:rPr>
                      <w:rPr>
                        <w:rFonts w:ascii="Cambria Math" w:eastAsia="Cambria Math" w:hAnsi="Cambria Math" w:cs="Cambria Math"/>
                        <w:lang w:val="ru-RU"/>
                      </w:rPr>
                      <m:t>цс</m:t>
                    </m:r>
                  </m:sub>
                </m:sSub>
                <m:r>
                  <w:rPr>
                    <w:rFonts w:ascii="Cambria Math" w:eastAsia="Cambria Math" w:hAnsi="Cambria Math" w:cs="Cambria Math"/>
                    <w:lang w:val="ru-RU"/>
                  </w:rPr>
                  <m:t>=</m:t>
                </m:r>
                <m:f>
                  <m:fPr>
                    <m:ctrlPr>
                      <w:rPr>
                        <w:rFonts w:ascii="Cambria Math" w:hAnsi="Cambria Math"/>
                      </w:rPr>
                    </m:ctrlPr>
                  </m:fPr>
                  <m:num>
                    <m:sSup>
                      <m:sSupPr>
                        <m:ctrlPr>
                          <w:rPr>
                            <w:rFonts w:ascii="Cambria Math" w:hAnsi="Cambria Math"/>
                          </w:rPr>
                        </m:ctrlPr>
                      </m:sSupPr>
                      <m:e>
                        <m:r>
                          <w:rPr>
                            <w:rFonts w:ascii="Cambria Math" w:eastAsia="Cambria Math" w:hAnsi="Cambria Math" w:cs="Cambria Math"/>
                          </w:rPr>
                          <m:t>v</m:t>
                        </m:r>
                      </m:e>
                      <m:sup>
                        <m:r>
                          <w:rPr>
                            <w:rFonts w:ascii="Cambria Math" w:eastAsia="Cambria Math" w:hAnsi="Cambria Math" w:cs="Cambria Math"/>
                            <w:lang w:val="ru-RU"/>
                          </w:rPr>
                          <m:t>2</m:t>
                        </m:r>
                      </m:sup>
                    </m:sSup>
                  </m:num>
                  <m:den>
                    <m:r>
                      <w:rPr>
                        <w:rFonts w:ascii="Cambria Math" w:eastAsia="Cambria Math" w:hAnsi="Cambria Math" w:cs="Cambria Math"/>
                      </w:rPr>
                      <m:t>R</m:t>
                    </m:r>
                  </m:den>
                </m:f>
                <m:r>
                  <w:rPr>
                    <w:rFonts w:ascii="Cambria Math" w:eastAsia="Cambria Math" w:hAnsi="Cambria Math" w:cs="Cambria Math"/>
                    <w:lang w:val="ru-RU"/>
                  </w:rPr>
                  <m:t>=</m:t>
                </m:r>
                <m:sSup>
                  <m:sSupPr>
                    <m:ctrlPr>
                      <w:rPr>
                        <w:rFonts w:ascii="Cambria Math" w:hAnsi="Cambria Math"/>
                      </w:rPr>
                    </m:ctrlPr>
                  </m:sSupPr>
                  <m:e>
                    <m:r>
                      <w:rPr>
                        <w:rFonts w:ascii="Cambria Math" w:eastAsia="Cambria Math" w:hAnsi="Cambria Math" w:cs="Cambria Math"/>
                      </w:rPr>
                      <m:t>ω</m:t>
                    </m:r>
                  </m:e>
                  <m:sup>
                    <m:r>
                      <w:rPr>
                        <w:rFonts w:ascii="Cambria Math" w:eastAsia="Cambria Math" w:hAnsi="Cambria Math" w:cs="Cambria Math"/>
                        <w:lang w:val="ru-RU"/>
                      </w:rPr>
                      <m:t>2</m:t>
                    </m:r>
                  </m:sup>
                </m:sSup>
                <m:r>
                  <w:rPr>
                    <w:rFonts w:ascii="Cambria Math" w:eastAsia="Cambria Math" w:hAnsi="Cambria Math" w:cs="Cambria Math"/>
                  </w:rPr>
                  <m:t>R</m:t>
                </m:r>
              </m:oMath>
            </m:oMathPara>
          </w:p>
          <w:p w:rsidR="00397D7C" w:rsidRPr="006D4619" w:rsidRDefault="00793888" w:rsidP="006D4619">
            <w:r w:rsidRPr="00793888">
              <w:rPr>
                <w:rFonts w:ascii="Times New Roman" w:hAnsi="Times New Roman"/>
                <w:color w:val="000000"/>
                <w:sz w:val="24"/>
                <w:lang w:val="ru-RU"/>
              </w:rPr>
              <w:t>Полное ускорение материальной точки</w:t>
            </w:r>
          </w:p>
        </w:tc>
      </w:tr>
      <w:tr w:rsidR="00397D7C" w:rsidRPr="00CD517F"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1.1.9</w:t>
            </w:r>
          </w:p>
        </w:tc>
        <w:tc>
          <w:tcPr>
            <w:tcW w:w="7184" w:type="dxa"/>
            <w:tcMar>
              <w:top w:w="50" w:type="dxa"/>
              <w:left w:w="100" w:type="dxa"/>
            </w:tcMar>
            <w:vAlign w:val="center"/>
          </w:tcPr>
          <w:p w:rsidR="00397D7C" w:rsidRPr="00793888" w:rsidRDefault="00793888">
            <w:pPr>
              <w:spacing w:after="0" w:line="336" w:lineRule="auto"/>
              <w:ind w:left="336"/>
              <w:rPr>
                <w:lang w:val="ru-RU"/>
              </w:rPr>
            </w:pPr>
            <w:r w:rsidRPr="00793888">
              <w:rPr>
                <w:rFonts w:ascii="Times New Roman" w:hAnsi="Times New Roman"/>
                <w:color w:val="000000"/>
                <w:sz w:val="24"/>
                <w:lang w:val="ru-RU"/>
              </w:rPr>
              <w:t>Твёрдое тело. Поступательное и вращательное движение твёрдого тела</w:t>
            </w:r>
          </w:p>
        </w:tc>
      </w:tr>
      <w:tr w:rsidR="00397D7C" w:rsidTr="00793888">
        <w:trPr>
          <w:trHeight w:val="144"/>
        </w:trPr>
        <w:tc>
          <w:tcPr>
            <w:tcW w:w="1232"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1.2</w:t>
            </w:r>
          </w:p>
        </w:tc>
        <w:tc>
          <w:tcPr>
            <w:tcW w:w="1605" w:type="dxa"/>
            <w:tcMar>
              <w:top w:w="50" w:type="dxa"/>
              <w:left w:w="100" w:type="dxa"/>
            </w:tcMar>
            <w:vAlign w:val="center"/>
          </w:tcPr>
          <w:p w:rsidR="00397D7C" w:rsidRDefault="00397D7C">
            <w:pPr>
              <w:spacing w:after="0"/>
              <w:ind w:left="336"/>
            </w:pP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ДИНАМИКА</w:t>
            </w:r>
          </w:p>
        </w:tc>
      </w:tr>
      <w:tr w:rsidR="00397D7C" w:rsidRPr="00CD517F" w:rsidTr="00793888">
        <w:trPr>
          <w:trHeight w:val="144"/>
        </w:trPr>
        <w:tc>
          <w:tcPr>
            <w:tcW w:w="1232" w:type="dxa"/>
            <w:vMerge w:val="restart"/>
            <w:tcMar>
              <w:top w:w="50" w:type="dxa"/>
              <w:left w:w="100" w:type="dxa"/>
            </w:tcMar>
            <w:vAlign w:val="center"/>
          </w:tcPr>
          <w:p w:rsidR="00397D7C" w:rsidRDefault="00397D7C">
            <w:pPr>
              <w:spacing w:after="0"/>
              <w:ind w:left="336"/>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1.2.1</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Инерциальные системы отсчёта. Первый закон Ньютона. Принцип относительности Галилея</w:t>
            </w:r>
          </w:p>
        </w:tc>
      </w:tr>
      <w:tr w:rsidR="00397D7C"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1.2.2</w:t>
            </w: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 xml:space="preserve">Масса тела. Плотность вещества:  </w:t>
            </w:r>
          </w:p>
          <w:p w:rsidR="00397D7C" w:rsidRDefault="00793888" w:rsidP="006D4619">
            <m:oMathPara>
              <m:oMath>
                <m:r>
                  <w:rPr>
                    <w:rFonts w:ascii="Cambria Math" w:eastAsia="Cambria Math" w:hAnsi="Cambria Math" w:cs="Cambria Math"/>
                  </w:rPr>
                  <m:t>ρ=</m:t>
                </m:r>
                <m:f>
                  <m:fPr>
                    <m:ctrlPr>
                      <w:rPr>
                        <w:rFonts w:ascii="Cambria Math" w:hAnsi="Cambria Math"/>
                      </w:rPr>
                    </m:ctrlPr>
                  </m:fPr>
                  <m:num>
                    <m:r>
                      <w:rPr>
                        <w:rFonts w:ascii="Cambria Math" w:eastAsia="Cambria Math" w:hAnsi="Cambria Math" w:cs="Cambria Math"/>
                      </w:rPr>
                      <m:t>m</m:t>
                    </m:r>
                  </m:num>
                  <m:den>
                    <m:r>
                      <w:rPr>
                        <w:rFonts w:ascii="Cambria Math" w:eastAsia="Cambria Math" w:hAnsi="Cambria Math" w:cs="Cambria Math"/>
                      </w:rPr>
                      <m:t>V</m:t>
                    </m:r>
                  </m:den>
                </m:f>
              </m:oMath>
            </m:oMathPara>
          </w:p>
        </w:tc>
      </w:tr>
      <w:tr w:rsidR="00397D7C" w:rsidRPr="00CD517F"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1.2.3</w:t>
            </w:r>
          </w:p>
        </w:tc>
        <w:tc>
          <w:tcPr>
            <w:tcW w:w="7184" w:type="dxa"/>
            <w:tcMar>
              <w:top w:w="50" w:type="dxa"/>
              <w:left w:w="100" w:type="dxa"/>
            </w:tcMar>
            <w:vAlign w:val="center"/>
          </w:tcPr>
          <w:p w:rsidR="00397D7C" w:rsidRPr="006D4619" w:rsidRDefault="00793888">
            <w:pPr>
              <w:spacing w:after="0" w:line="336" w:lineRule="auto"/>
              <w:ind w:left="336"/>
              <w:jc w:val="both"/>
              <w:rPr>
                <w:lang w:val="ru-RU"/>
              </w:rPr>
            </w:pPr>
            <w:r w:rsidRPr="006D4619">
              <w:rPr>
                <w:rFonts w:ascii="Times New Roman" w:hAnsi="Times New Roman"/>
                <w:color w:val="000000"/>
                <w:sz w:val="24"/>
                <w:lang w:val="ru-RU"/>
              </w:rPr>
              <w:t xml:space="preserve">Сила. Принцип суперпозиции сил:  </w:t>
            </w:r>
          </w:p>
          <w:p w:rsidR="00397D7C" w:rsidRPr="006D4619" w:rsidRDefault="00CD517F" w:rsidP="006D4619">
            <w:pPr>
              <w:rPr>
                <w:lang w:val="ru-RU"/>
              </w:rPr>
            </w:pPr>
            <m:oMathPara>
              <m:oMath>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e>
                  <m:sub>
                    <m:r>
                      <m:rPr>
                        <m:nor/>
                      </m:rPr>
                      <w:rPr>
                        <w:rFonts w:ascii="Cambria Math" w:eastAsia="Cambria Math" w:hAnsi="Cambria Math" w:cs="Cambria Math"/>
                        <w:lang w:val="ru-RU"/>
                      </w:rPr>
                      <m:t>равнодейств</m:t>
                    </m:r>
                  </m:sub>
                </m:sSub>
                <m:r>
                  <w:rPr>
                    <w:rFonts w:ascii="Cambria Math" w:eastAsia="Cambria Math" w:hAnsi="Cambria Math" w:cs="Cambria Math"/>
                    <w:lang w:val="ru-RU"/>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lang w:val="ru-RU"/>
                          </w:rPr>
                          <m:t>1</m:t>
                        </m:r>
                      </m:sub>
                    </m:sSub>
                  </m:e>
                  <m:lim>
                    <m:r>
                      <w:rPr>
                        <w:rFonts w:ascii="Cambria Math" w:eastAsia="Cambria Math" w:hAnsi="Cambria Math" w:cs="Cambria Math"/>
                        <w:lang w:val="ru-RU"/>
                      </w:rPr>
                      <m:t>⃗</m:t>
                    </m:r>
                  </m:lim>
                </m:limUpp>
                <m:r>
                  <w:rPr>
                    <w:rFonts w:ascii="Cambria Math" w:eastAsia="Cambria Math" w:hAnsi="Cambria Math" w:cs="Cambria Math"/>
                    <w:lang w:val="ru-RU"/>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lang w:val="ru-RU"/>
                          </w:rPr>
                          <m:t>2</m:t>
                        </m:r>
                      </m:sub>
                    </m:sSub>
                  </m:e>
                  <m:lim>
                    <m:r>
                      <w:rPr>
                        <w:rFonts w:ascii="Cambria Math" w:eastAsia="Cambria Math" w:hAnsi="Cambria Math" w:cs="Cambria Math"/>
                        <w:lang w:val="ru-RU"/>
                      </w:rPr>
                      <m:t>⃗</m:t>
                    </m:r>
                  </m:lim>
                </m:limUpp>
                <m:r>
                  <w:rPr>
                    <w:rFonts w:ascii="Cambria Math" w:eastAsia="Cambria Math" w:hAnsi="Cambria Math" w:cs="Cambria Math"/>
                    <w:lang w:val="ru-RU"/>
                  </w:rPr>
                  <m:t>+</m:t>
                </m:r>
                <m:r>
                  <m:rPr>
                    <m:sty m:val="p"/>
                  </m:rPr>
                  <w:rPr>
                    <w:rFonts w:ascii="Cambria Math" w:eastAsia="Cambria Math" w:hAnsi="Cambria Math" w:cs="Cambria Math"/>
                    <w:lang w:val="ru-RU"/>
                  </w:rPr>
                  <m:t>...</m:t>
                </m:r>
              </m:oMath>
            </m:oMathPara>
          </w:p>
        </w:tc>
      </w:tr>
      <w:tr w:rsidR="00397D7C" w:rsidTr="00793888">
        <w:trPr>
          <w:trHeight w:val="144"/>
        </w:trPr>
        <w:tc>
          <w:tcPr>
            <w:tcW w:w="1232" w:type="dxa"/>
            <w:vMerge/>
            <w:tcBorders>
              <w:top w:val="nil"/>
            </w:tcBorders>
            <w:tcMar>
              <w:top w:w="50" w:type="dxa"/>
              <w:left w:w="100" w:type="dxa"/>
            </w:tcMar>
          </w:tcPr>
          <w:p w:rsidR="00397D7C" w:rsidRPr="00CD517F"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1.2.4</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Второй закон Ньютона: для материальной точки в ИСО  </w:t>
            </w:r>
          </w:p>
          <w:p w:rsidR="00397D7C" w:rsidRDefault="00CD517F">
            <m:oMathPara>
              <m:oMath>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1</m:t>
                        </m:r>
                      </m:sub>
                    </m:sSub>
                  </m:e>
                  <m:lim>
                    <m:r>
                      <w:rPr>
                        <w:rFonts w:ascii="Cambria Math" w:eastAsia="Cambria Math" w:hAnsi="Cambria Math" w:cs="Cambria Math"/>
                      </w:rPr>
                      <m:t>⃗</m:t>
                    </m:r>
                  </m:lim>
                </m:limUpp>
                <m:r>
                  <w:rPr>
                    <w:rFonts w:ascii="Cambria Math" w:eastAsia="Cambria Math" w:hAnsi="Cambria Math" w:cs="Cambria Math"/>
                  </w:rPr>
                  <m:t>=m</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m:t>
                        </m:r>
                      </m:sub>
                    </m:sSub>
                  </m:e>
                  <m:lim>
                    <m:r>
                      <w:rPr>
                        <w:rFonts w:ascii="Cambria Math" w:eastAsia="Cambria Math" w:hAnsi="Cambria Math" w:cs="Cambria Math"/>
                      </w:rPr>
                      <m:t>⃗</m:t>
                    </m:r>
                  </m:lim>
                </m:limUpp>
              </m:oMath>
            </m:oMathPara>
          </w:p>
          <w:p w:rsidR="006D4619" w:rsidRPr="006D4619" w:rsidRDefault="00793888">
            <m:oMathPara>
              <m:oMath>
                <m:r>
                  <m:rPr>
                    <m:sty m:val="p"/>
                  </m:rPr>
                  <w:rPr>
                    <w:rFonts w:ascii="Cambria Math" w:eastAsia="Cambria Math" w:hAnsi="Cambria Math" w:cs="Cambria Math"/>
                  </w:rPr>
                  <m:t>Δ</m:t>
                </m:r>
                <m:limUpp>
                  <m:limUppPr>
                    <m:ctrlPr>
                      <w:rPr>
                        <w:rFonts w:ascii="Cambria Math" w:hAnsi="Cambria Math"/>
                      </w:rPr>
                    </m:ctrlPr>
                  </m:limUppPr>
                  <m:e>
                    <m:r>
                      <w:rPr>
                        <w:rFonts w:ascii="Cambria Math" w:eastAsia="Cambria Math" w:hAnsi="Cambria Math" w:cs="Cambria Math"/>
                      </w:rPr>
                      <m:t>p</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rPr>
                      <m:t>⃗</m:t>
                    </m:r>
                  </m:lim>
                </m:limUpp>
                <m:r>
                  <m:rPr>
                    <m:sty m:val="p"/>
                  </m:rPr>
                  <w:rPr>
                    <w:rFonts w:ascii="Cambria Math" w:eastAsia="Cambria Math" w:hAnsi="Cambria Math" w:cs="Cambria Math"/>
                  </w:rPr>
                  <m:t>Δ</m:t>
                </m:r>
                <m:r>
                  <w:rPr>
                    <w:rFonts w:ascii="Cambria Math" w:eastAsia="Cambria Math" w:hAnsi="Cambria Math" w:cs="Cambria Math"/>
                  </w:rPr>
                  <m:t>t</m:t>
                </m:r>
              </m:oMath>
            </m:oMathPara>
          </w:p>
          <w:p w:rsidR="00397D7C" w:rsidRDefault="00CD517F" w:rsidP="006D4619">
            <m:oMathPara>
              <m:oMath>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rPr>
                      <m:t>⃗</m:t>
                    </m:r>
                  </m:lim>
                </m:limUpp>
                <m:r>
                  <w:rPr>
                    <w:rFonts w:ascii="Cambria Math" w:eastAsia="Cambria Math" w:hAnsi="Cambria Math" w:cs="Cambria Math"/>
                  </w:rPr>
                  <m:t>=const</m:t>
                </m:r>
              </m:oMath>
            </m:oMathPara>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1.2.5</w:t>
            </w:r>
          </w:p>
        </w:tc>
        <w:tc>
          <w:tcPr>
            <w:tcW w:w="7184" w:type="dxa"/>
            <w:tcMar>
              <w:top w:w="50" w:type="dxa"/>
              <w:left w:w="100" w:type="dxa"/>
            </w:tcMar>
            <w:vAlign w:val="center"/>
          </w:tcPr>
          <w:p w:rsidR="00397D7C" w:rsidRPr="00793888" w:rsidRDefault="00793888">
            <w:pPr>
              <w:spacing w:after="0"/>
              <w:ind w:left="336"/>
              <w:rPr>
                <w:lang w:val="ru-RU"/>
              </w:rPr>
            </w:pPr>
            <w:r w:rsidRPr="00793888">
              <w:rPr>
                <w:rFonts w:ascii="Times New Roman" w:hAnsi="Times New Roman"/>
                <w:color w:val="000000"/>
                <w:sz w:val="24"/>
                <w:lang w:val="ru-RU"/>
              </w:rPr>
              <w:t xml:space="preserve"> </w:t>
            </w:r>
            <w:r>
              <w:rPr>
                <w:noProof/>
                <w:sz w:val="24"/>
                <w:lang w:val="ru-RU" w:eastAsia="ru-RU"/>
              </w:rPr>
              <w:drawing>
                <wp:inline distT="0" distB="0" distL="0" distR="0" wp14:anchorId="229633C9" wp14:editId="774D7717">
                  <wp:extent cx="1296829" cy="40524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2"/>
                          <a:stretch>
                            <a:fillRect/>
                          </a:stretch>
                        </pic:blipFill>
                        <pic:spPr>
                          <a:xfrm>
                            <a:off x="0" y="0"/>
                            <a:ext cx="1296829" cy="405240"/>
                          </a:xfrm>
                          <a:prstGeom prst="rect">
                            <a:avLst/>
                          </a:prstGeom>
                        </pic:spPr>
                      </pic:pic>
                    </a:graphicData>
                  </a:graphic>
                </wp:inline>
              </w:drawing>
            </w:r>
            <w:r w:rsidRPr="00793888">
              <w:rPr>
                <w:rFonts w:ascii="Times New Roman" w:hAnsi="Times New Roman"/>
                <w:color w:val="000000"/>
                <w:sz w:val="24"/>
                <w:lang w:val="ru-RU"/>
              </w:rPr>
              <w:t xml:space="preserve"> </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Третий закон Ньютона для материальных точек:  </w:t>
            </w:r>
          </w:p>
          <w:p w:rsidR="00397D7C" w:rsidRDefault="00CD517F" w:rsidP="006D4619">
            <m:oMathPara>
              <m:oMath>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12</m:t>
                        </m:r>
                      </m:sub>
                    </m:sSub>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m:t>
                    </m:r>
                  </m:e>
                  <m:lim>
                    <m:r>
                      <w:rPr>
                        <w:rFonts w:ascii="Cambria Math" w:eastAsia="Cambria Math" w:hAnsi="Cambria Math" w:cs="Cambria Math"/>
                      </w:rPr>
                      <m:t>⃗</m:t>
                    </m:r>
                  </m:lim>
                </m:limUpp>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21</m:t>
                    </m:r>
                  </m:sub>
                </m:sSub>
              </m:oMath>
            </m:oMathPara>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1.2.6</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Закон всемирного тяготения: силы притяжения между точечными массами равны  </w:t>
            </w:r>
          </w:p>
          <w:p w:rsidR="00397D7C" w:rsidRDefault="00793888">
            <m:oMathPara>
              <m:oMath>
                <m:r>
                  <w:rPr>
                    <w:rFonts w:ascii="Cambria Math" w:eastAsia="Cambria Math" w:hAnsi="Cambria Math" w:cs="Cambria Math"/>
                  </w:rPr>
                  <m:t>F=G</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rPr>
                          <m:t>1</m:t>
                        </m:r>
                      </m:sub>
                    </m:sSub>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rPr>
                          <m:t>2</m:t>
                        </m:r>
                      </m:sub>
                    </m:sSub>
                  </m:num>
                  <m:den>
                    <m:sSup>
                      <m:sSupPr>
                        <m:ctrlPr>
                          <w:rPr>
                            <w:rFonts w:ascii="Cambria Math" w:hAnsi="Cambria Math"/>
                          </w:rPr>
                        </m:ctrlPr>
                      </m:sSupPr>
                      <m:e>
                        <m:r>
                          <w:rPr>
                            <w:rFonts w:ascii="Cambria Math" w:eastAsia="Cambria Math" w:hAnsi="Cambria Math" w:cs="Cambria Math"/>
                          </w:rPr>
                          <m:t>R</m:t>
                        </m:r>
                      </m:e>
                      <m:sup>
                        <m:r>
                          <w:rPr>
                            <w:rFonts w:ascii="Cambria Math" w:eastAsia="Cambria Math" w:hAnsi="Cambria Math" w:cs="Cambria Math"/>
                          </w:rPr>
                          <m:t>2</m:t>
                        </m:r>
                      </m:sup>
                    </m:sSup>
                  </m:den>
                </m:f>
              </m:oMath>
            </m:oMathPara>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Сила тяжести. Центр тяжести тела. Зависимость силы тяжести от высоты </w:t>
            </w:r>
            <w:r>
              <w:rPr>
                <w:rFonts w:ascii="Times New Roman" w:hAnsi="Times New Roman"/>
                <w:color w:val="000000"/>
                <w:sz w:val="24"/>
              </w:rPr>
              <w:t>h</w:t>
            </w:r>
            <w:r w:rsidRPr="00793888">
              <w:rPr>
                <w:rFonts w:ascii="Times New Roman" w:hAnsi="Times New Roman"/>
                <w:color w:val="000000"/>
                <w:sz w:val="24"/>
                <w:lang w:val="ru-RU"/>
              </w:rPr>
              <w:t xml:space="preserve"> над поверхностью планеты радиусом </w:t>
            </w:r>
            <w:r>
              <w:rPr>
                <w:rFonts w:ascii="Times New Roman" w:hAnsi="Times New Roman"/>
                <w:color w:val="000000"/>
                <w:sz w:val="24"/>
              </w:rPr>
              <w:t>R</w:t>
            </w:r>
            <w:r w:rsidRPr="00793888">
              <w:rPr>
                <w:rFonts w:ascii="Times New Roman" w:hAnsi="Times New Roman"/>
                <w:color w:val="000000"/>
                <w:sz w:val="24"/>
                <w:lang w:val="ru-RU"/>
              </w:rPr>
              <w:t xml:space="preserve">0:  </w:t>
            </w:r>
          </w:p>
          <w:p w:rsidR="00397D7C" w:rsidRDefault="00793888" w:rsidP="006D4619">
            <m:oMathPara>
              <m:oMath>
                <m:r>
                  <w:rPr>
                    <w:rFonts w:ascii="Cambria Math" w:eastAsia="Cambria Math" w:hAnsi="Cambria Math" w:cs="Cambria Math"/>
                  </w:rPr>
                  <m:t>mg=</m:t>
                </m:r>
                <m:f>
                  <m:fPr>
                    <m:ctrlPr>
                      <w:rPr>
                        <w:rFonts w:ascii="Cambria Math" w:hAnsi="Cambria Math"/>
                      </w:rPr>
                    </m:ctrlPr>
                  </m:fPr>
                  <m:num>
                    <m:r>
                      <w:rPr>
                        <w:rFonts w:ascii="Cambria Math" w:eastAsia="Cambria Math" w:hAnsi="Cambria Math" w:cs="Cambria Math"/>
                      </w:rPr>
                      <m:t>GMm</m:t>
                    </m:r>
                  </m:num>
                  <m:den>
                    <m:sSup>
                      <m:sSupPr>
                        <m:ctrlPr>
                          <w:rPr>
                            <w:rFonts w:ascii="Cambria Math" w:hAnsi="Cambria Math"/>
                          </w:rPr>
                        </m:ctrlPr>
                      </m:sSupPr>
                      <m:e>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rPr>
                              <m:t>0</m:t>
                            </m:r>
                          </m:sub>
                        </m:sSub>
                        <m:r>
                          <w:rPr>
                            <w:rFonts w:ascii="Cambria Math" w:eastAsia="Cambria Math" w:hAnsi="Cambria Math" w:cs="Cambria Math"/>
                          </w:rPr>
                          <m:t>+h)</m:t>
                        </m:r>
                      </m:e>
                      <m:sup>
                        <m:r>
                          <w:rPr>
                            <w:rFonts w:ascii="Cambria Math" w:eastAsia="Cambria Math" w:hAnsi="Cambria Math" w:cs="Cambria Math"/>
                          </w:rPr>
                          <m:t>2</m:t>
                        </m:r>
                      </m:sup>
                    </m:sSup>
                  </m:den>
                </m:f>
              </m:oMath>
            </m:oMathPara>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1.2.7</w:t>
            </w: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 xml:space="preserve">Сила упругости. Закон Гука:  </w:t>
            </w:r>
          </w:p>
          <w:p w:rsidR="00397D7C" w:rsidRDefault="00CD517F" w:rsidP="006D4619">
            <m:oMathPara>
              <m:oMath>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x</m:t>
                    </m:r>
                  </m:sub>
                </m:sSub>
                <m:r>
                  <w:rPr>
                    <w:rFonts w:ascii="Cambria Math" w:eastAsia="Cambria Math" w:hAnsi="Cambria Math" w:cs="Cambria Math"/>
                  </w:rPr>
                  <m:t>=-kx</m:t>
                </m:r>
              </m:oMath>
            </m:oMathPara>
          </w:p>
        </w:tc>
      </w:tr>
      <w:tr w:rsidR="00397D7C" w:rsidRPr="00CD517F"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1.2.8</w:t>
            </w:r>
          </w:p>
        </w:tc>
        <w:tc>
          <w:tcPr>
            <w:tcW w:w="7184" w:type="dxa"/>
            <w:tcMar>
              <w:top w:w="50" w:type="dxa"/>
              <w:left w:w="100" w:type="dxa"/>
            </w:tcMar>
            <w:vAlign w:val="center"/>
          </w:tcPr>
          <w:p w:rsidR="00397D7C" w:rsidRPr="00793888" w:rsidRDefault="00793888">
            <w:pPr>
              <w:keepNext/>
              <w:spacing w:after="0" w:line="336" w:lineRule="auto"/>
              <w:ind w:left="336"/>
              <w:rPr>
                <w:lang w:val="ru-RU"/>
              </w:rPr>
            </w:pPr>
            <w:r w:rsidRPr="00793888">
              <w:rPr>
                <w:rFonts w:ascii="Times New Roman" w:hAnsi="Times New Roman"/>
                <w:color w:val="000000"/>
                <w:sz w:val="24"/>
                <w:lang w:val="ru-RU"/>
              </w:rPr>
              <w:t>Сила трения. Сухое трение.</w:t>
            </w:r>
          </w:p>
          <w:p w:rsidR="00397D7C" w:rsidRPr="00793888" w:rsidRDefault="00793888">
            <w:pPr>
              <w:keepNext/>
              <w:spacing w:after="0" w:line="336" w:lineRule="auto"/>
              <w:ind w:left="336"/>
              <w:rPr>
                <w:lang w:val="ru-RU"/>
              </w:rPr>
            </w:pPr>
            <w:r w:rsidRPr="00793888">
              <w:rPr>
                <w:rFonts w:ascii="Times New Roman" w:hAnsi="Times New Roman"/>
                <w:color w:val="000000"/>
                <w:sz w:val="24"/>
                <w:lang w:val="ru-RU"/>
              </w:rPr>
              <w:t xml:space="preserve">Сила трения скольжения:  </w:t>
            </w:r>
          </w:p>
          <w:p w:rsidR="00397D7C" w:rsidRPr="00793888" w:rsidRDefault="00CD517F">
            <w:pPr>
              <w:rPr>
                <w:lang w:val="ru-RU"/>
              </w:rPr>
            </w:pPr>
            <m:oMathPara>
              <m:oMath>
                <m:sSub>
                  <m:sSubPr>
                    <m:ctrlPr>
                      <w:rPr>
                        <w:rFonts w:ascii="Cambria Math" w:hAnsi="Cambria Math"/>
                      </w:rPr>
                    </m:ctrlPr>
                  </m:sSubPr>
                  <m:e>
                    <m:r>
                      <w:rPr>
                        <w:rFonts w:ascii="Cambria Math" w:eastAsia="Cambria Math" w:hAnsi="Cambria Math" w:cs="Cambria Math"/>
                      </w:rPr>
                      <m:t>F</m:t>
                    </m:r>
                  </m:e>
                  <m:sub>
                    <m:r>
                      <m:rPr>
                        <m:nor/>
                      </m:rPr>
                      <w:rPr>
                        <w:rFonts w:ascii="Cambria Math" w:eastAsia="Cambria Math" w:hAnsi="Cambria Math" w:cs="Cambria Math"/>
                        <w:lang w:val="ru-RU"/>
                      </w:rPr>
                      <m:t>тр</m:t>
                    </m:r>
                  </m:sub>
                </m:sSub>
                <m:r>
                  <w:rPr>
                    <w:rFonts w:ascii="Cambria Math" w:eastAsia="Cambria Math" w:hAnsi="Cambria Math" w:cs="Cambria Math"/>
                    <w:lang w:val="ru-RU"/>
                  </w:rPr>
                  <m:t>=</m:t>
                </m:r>
                <m:r>
                  <w:rPr>
                    <w:rFonts w:ascii="Cambria Math" w:eastAsia="Cambria Math" w:hAnsi="Cambria Math" w:cs="Cambria Math"/>
                  </w:rPr>
                  <m:t>μN</m:t>
                </m:r>
              </m:oMath>
            </m:oMathPara>
          </w:p>
          <w:p w:rsidR="00397D7C" w:rsidRPr="00793888" w:rsidRDefault="00793888">
            <w:pPr>
              <w:keepNext/>
              <w:spacing w:after="0" w:line="336" w:lineRule="auto"/>
              <w:ind w:left="336"/>
              <w:rPr>
                <w:lang w:val="ru-RU"/>
              </w:rPr>
            </w:pPr>
            <w:r w:rsidRPr="00793888">
              <w:rPr>
                <w:rFonts w:ascii="Times New Roman" w:hAnsi="Times New Roman"/>
                <w:color w:val="000000"/>
                <w:sz w:val="24"/>
                <w:lang w:val="ru-RU"/>
              </w:rPr>
              <w:t xml:space="preserve">Сила трения покоя:  </w:t>
            </w:r>
          </w:p>
          <w:p w:rsidR="00397D7C" w:rsidRPr="00793888" w:rsidRDefault="00CD517F">
            <w:pPr>
              <w:rPr>
                <w:lang w:val="ru-RU"/>
              </w:rPr>
            </w:pPr>
            <m:oMathPara>
              <m:oMath>
                <m:sSub>
                  <m:sSubPr>
                    <m:ctrlPr>
                      <w:rPr>
                        <w:rFonts w:ascii="Cambria Math" w:hAnsi="Cambria Math"/>
                      </w:rPr>
                    </m:ctrlPr>
                  </m:sSubPr>
                  <m:e>
                    <m:r>
                      <w:rPr>
                        <w:rFonts w:ascii="Cambria Math" w:eastAsia="Cambria Math" w:hAnsi="Cambria Math" w:cs="Cambria Math"/>
                      </w:rPr>
                      <m:t>F</m:t>
                    </m:r>
                  </m:e>
                  <m:sub>
                    <m:r>
                      <m:rPr>
                        <m:nor/>
                      </m:rPr>
                      <w:rPr>
                        <w:rFonts w:ascii="Cambria Math" w:eastAsia="Cambria Math" w:hAnsi="Cambria Math" w:cs="Cambria Math"/>
                        <w:lang w:val="ru-RU"/>
                      </w:rPr>
                      <m:t>тр</m:t>
                    </m:r>
                  </m:sub>
                </m:sSub>
                <m:r>
                  <w:rPr>
                    <w:rFonts w:ascii="Cambria Math" w:eastAsia="Cambria Math" w:hAnsi="Cambria Math" w:cs="Cambria Math"/>
                    <w:lang w:val="ru-RU"/>
                  </w:rPr>
                  <m:t>≤</m:t>
                </m:r>
                <m:r>
                  <w:rPr>
                    <w:rFonts w:ascii="Cambria Math" w:eastAsia="Cambria Math" w:hAnsi="Cambria Math" w:cs="Cambria Math"/>
                  </w:rPr>
                  <m:t>μN</m:t>
                </m:r>
              </m:oMath>
            </m:oMathPara>
          </w:p>
          <w:p w:rsidR="00397D7C" w:rsidRPr="00793888" w:rsidRDefault="006D4619" w:rsidP="006D4619">
            <w:pPr>
              <w:spacing w:after="0" w:line="336" w:lineRule="auto"/>
              <w:jc w:val="both"/>
              <w:rPr>
                <w:lang w:val="ru-RU"/>
              </w:rPr>
            </w:pPr>
            <w:r>
              <w:rPr>
                <w:lang w:val="ru-RU"/>
              </w:rPr>
              <w:t xml:space="preserve">     </w:t>
            </w:r>
            <w:r w:rsidR="00793888" w:rsidRPr="00793888">
              <w:rPr>
                <w:rFonts w:ascii="Times New Roman" w:hAnsi="Times New Roman"/>
                <w:color w:val="000000"/>
                <w:sz w:val="24"/>
                <w:lang w:val="ru-RU"/>
              </w:rPr>
              <w:t>Коэффициент трения</w:t>
            </w:r>
          </w:p>
        </w:tc>
      </w:tr>
      <w:tr w:rsidR="00397D7C"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1.2.9</w:t>
            </w: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 xml:space="preserve">Давление:  </w:t>
            </w:r>
          </w:p>
          <w:p w:rsidR="00397D7C" w:rsidRDefault="00793888" w:rsidP="006D4619">
            <m:oMathPara>
              <m:oMath>
                <m:r>
                  <w:rPr>
                    <w:rFonts w:ascii="Cambria Math" w:eastAsia="Cambria Math" w:hAnsi="Cambria Math" w:cs="Cambria Math"/>
                  </w:rPr>
                  <m:t>p=</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m:t>
                        </m:r>
                      </m:sub>
                    </m:sSub>
                  </m:num>
                  <m:den>
                    <m:r>
                      <w:rPr>
                        <w:rFonts w:ascii="Cambria Math" w:eastAsia="Cambria Math" w:hAnsi="Cambria Math" w:cs="Cambria Math"/>
                      </w:rPr>
                      <m:t>S</m:t>
                    </m:r>
                  </m:den>
                </m:f>
              </m:oMath>
            </m:oMathPara>
          </w:p>
        </w:tc>
      </w:tr>
      <w:tr w:rsidR="00397D7C" w:rsidTr="00793888">
        <w:trPr>
          <w:trHeight w:val="144"/>
        </w:trPr>
        <w:tc>
          <w:tcPr>
            <w:tcW w:w="1232"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1.3</w:t>
            </w:r>
          </w:p>
        </w:tc>
        <w:tc>
          <w:tcPr>
            <w:tcW w:w="1605" w:type="dxa"/>
            <w:tcMar>
              <w:top w:w="50" w:type="dxa"/>
              <w:left w:w="100" w:type="dxa"/>
            </w:tcMar>
            <w:vAlign w:val="center"/>
          </w:tcPr>
          <w:p w:rsidR="00397D7C" w:rsidRDefault="00397D7C">
            <w:pPr>
              <w:spacing w:after="0"/>
              <w:ind w:left="336"/>
            </w:pP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СТАТИКА</w:t>
            </w:r>
          </w:p>
        </w:tc>
      </w:tr>
      <w:tr w:rsidR="00397D7C" w:rsidRPr="00CD517F" w:rsidTr="00793888">
        <w:trPr>
          <w:trHeight w:val="144"/>
        </w:trPr>
        <w:tc>
          <w:tcPr>
            <w:tcW w:w="1232" w:type="dxa"/>
            <w:vMerge w:val="restart"/>
            <w:tcMar>
              <w:top w:w="50" w:type="dxa"/>
              <w:left w:w="100" w:type="dxa"/>
            </w:tcMar>
            <w:vAlign w:val="center"/>
          </w:tcPr>
          <w:p w:rsidR="00397D7C" w:rsidRDefault="00397D7C">
            <w:pPr>
              <w:spacing w:after="0"/>
              <w:ind w:left="336"/>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1.3.1</w:t>
            </w:r>
          </w:p>
        </w:tc>
        <w:tc>
          <w:tcPr>
            <w:tcW w:w="7184" w:type="dxa"/>
            <w:tcMar>
              <w:top w:w="50" w:type="dxa"/>
              <w:left w:w="100" w:type="dxa"/>
            </w:tcMar>
            <w:vAlign w:val="center"/>
          </w:tcPr>
          <w:p w:rsidR="00397D7C" w:rsidRPr="00793888" w:rsidRDefault="00793888">
            <w:pPr>
              <w:spacing w:after="0"/>
              <w:ind w:left="336"/>
              <w:rPr>
                <w:lang w:val="ru-RU"/>
              </w:rPr>
            </w:pPr>
            <w:r w:rsidRPr="00793888">
              <w:rPr>
                <w:rFonts w:ascii="Times New Roman" w:hAnsi="Times New Roman"/>
                <w:color w:val="000000"/>
                <w:sz w:val="24"/>
                <w:lang w:val="ru-RU"/>
              </w:rPr>
              <w:t xml:space="preserve"> </w:t>
            </w:r>
            <w:r>
              <w:rPr>
                <w:noProof/>
                <w:sz w:val="24"/>
                <w:lang w:val="ru-RU" w:eastAsia="ru-RU"/>
              </w:rPr>
              <w:drawing>
                <wp:inline distT="0" distB="0" distL="0" distR="0" wp14:anchorId="71DE9BB9" wp14:editId="0408F77B">
                  <wp:extent cx="1296829" cy="732888"/>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3"/>
                          <a:stretch>
                            <a:fillRect/>
                          </a:stretch>
                        </pic:blipFill>
                        <pic:spPr>
                          <a:xfrm>
                            <a:off x="0" y="0"/>
                            <a:ext cx="1296829" cy="732888"/>
                          </a:xfrm>
                          <a:prstGeom prst="rect">
                            <a:avLst/>
                          </a:prstGeom>
                        </pic:spPr>
                      </pic:pic>
                    </a:graphicData>
                  </a:graphic>
                </wp:inline>
              </w:drawing>
            </w:r>
            <w:r w:rsidRPr="00793888">
              <w:rPr>
                <w:rFonts w:ascii="Times New Roman" w:hAnsi="Times New Roman"/>
                <w:color w:val="000000"/>
                <w:sz w:val="24"/>
                <w:lang w:val="ru-RU"/>
              </w:rPr>
              <w:t xml:space="preserve"> </w:t>
            </w:r>
          </w:p>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Момент силы относительно оси вращения: </w:t>
            </w:r>
          </w:p>
          <w:p w:rsidR="00397D7C" w:rsidRPr="00793888" w:rsidRDefault="00793888" w:rsidP="006D4619">
            <w:pPr>
              <w:spacing w:after="0" w:line="336" w:lineRule="auto"/>
              <w:ind w:left="336"/>
              <w:rPr>
                <w:lang w:val="ru-RU"/>
              </w:rPr>
            </w:pPr>
            <w:r w:rsidRPr="00793888">
              <w:rPr>
                <w:rFonts w:ascii="Times New Roman" w:hAnsi="Times New Roman"/>
                <w:color w:val="000000"/>
                <w:sz w:val="24"/>
                <w:lang w:val="ru-RU"/>
              </w:rPr>
              <w:t>|</w:t>
            </w:r>
            <w:r>
              <w:rPr>
                <w:rFonts w:ascii="Times New Roman" w:hAnsi="Times New Roman"/>
                <w:color w:val="000000"/>
                <w:sz w:val="24"/>
              </w:rPr>
              <w:t>M</w:t>
            </w:r>
            <w:r w:rsidRPr="00793888">
              <w:rPr>
                <w:rFonts w:ascii="Times New Roman" w:hAnsi="Times New Roman"/>
                <w:color w:val="000000"/>
                <w:sz w:val="24"/>
                <w:lang w:val="ru-RU"/>
              </w:rPr>
              <w:t xml:space="preserve">| = </w:t>
            </w:r>
            <w:r>
              <w:rPr>
                <w:rFonts w:ascii="Times New Roman" w:hAnsi="Times New Roman"/>
                <w:color w:val="000000"/>
                <w:sz w:val="24"/>
              </w:rPr>
              <w:t>Fl</w:t>
            </w:r>
            <w:r w:rsidRPr="00793888">
              <w:rPr>
                <w:rFonts w:ascii="Times New Roman" w:hAnsi="Times New Roman"/>
                <w:color w:val="000000"/>
                <w:sz w:val="24"/>
                <w:lang w:val="ru-RU"/>
              </w:rPr>
              <w:t xml:space="preserve">, где </w:t>
            </w:r>
            <w:r>
              <w:rPr>
                <w:rFonts w:ascii="Times New Roman" w:hAnsi="Times New Roman"/>
                <w:color w:val="000000"/>
                <w:sz w:val="24"/>
              </w:rPr>
              <w:t>l</w:t>
            </w:r>
            <w:r w:rsidRPr="00793888">
              <w:rPr>
                <w:rFonts w:ascii="Times New Roman" w:hAnsi="Times New Roman"/>
                <w:color w:val="000000"/>
                <w:sz w:val="24"/>
                <w:lang w:val="ru-RU"/>
              </w:rPr>
              <w:t xml:space="preserve"> – плечо силы  </w:t>
            </w:r>
          </w:p>
          <w:p w:rsidR="00397D7C" w:rsidRPr="00793888" w:rsidRDefault="00793888">
            <w:pPr>
              <w:spacing w:after="0" w:line="288" w:lineRule="auto"/>
              <w:jc w:val="both"/>
              <w:rPr>
                <w:lang w:val="ru-RU"/>
              </w:rPr>
            </w:pPr>
            <w:r w:rsidRPr="00793888">
              <w:rPr>
                <w:rFonts w:ascii="Times New Roman" w:hAnsi="Times New Roman"/>
                <w:color w:val="000000"/>
                <w:sz w:val="24"/>
                <w:lang w:val="ru-RU"/>
              </w:rPr>
              <w:t xml:space="preserve"> относительно оси, проходящей через точку </w:t>
            </w:r>
            <w:r>
              <w:rPr>
                <w:rFonts w:ascii="Times New Roman" w:hAnsi="Times New Roman"/>
                <w:color w:val="000000"/>
                <w:sz w:val="24"/>
              </w:rPr>
              <w:t>O</w:t>
            </w:r>
            <w:r w:rsidRPr="00793888">
              <w:rPr>
                <w:rFonts w:ascii="Times New Roman" w:hAnsi="Times New Roman"/>
                <w:color w:val="000000"/>
                <w:sz w:val="24"/>
                <w:lang w:val="ru-RU"/>
              </w:rPr>
              <w:t xml:space="preserve"> перпендикулярно рисунку</w:t>
            </w:r>
          </w:p>
        </w:tc>
      </w:tr>
      <w:tr w:rsidR="00397D7C" w:rsidRPr="00CD517F"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1.3.2</w:t>
            </w:r>
          </w:p>
        </w:tc>
        <w:tc>
          <w:tcPr>
            <w:tcW w:w="7184" w:type="dxa"/>
            <w:tcMar>
              <w:top w:w="50" w:type="dxa"/>
              <w:left w:w="100" w:type="dxa"/>
            </w:tcMar>
            <w:vAlign w:val="center"/>
          </w:tcPr>
          <w:p w:rsidR="00397D7C" w:rsidRPr="006D4619" w:rsidRDefault="00793888">
            <w:pPr>
              <w:spacing w:after="0" w:line="336" w:lineRule="auto"/>
              <w:ind w:left="336"/>
              <w:rPr>
                <w:b/>
                <w:lang w:val="ru-RU"/>
              </w:rPr>
            </w:pPr>
            <w:r w:rsidRPr="006D4619">
              <w:rPr>
                <w:rFonts w:ascii="Times New Roman" w:hAnsi="Times New Roman"/>
                <w:b/>
                <w:color w:val="000000"/>
                <w:sz w:val="24"/>
                <w:lang w:val="ru-RU"/>
              </w:rPr>
              <w:t>Центр масс тела. Центр масс системы материальных точек:</w:t>
            </w:r>
          </w:p>
          <w:p w:rsidR="00397D7C" w:rsidRPr="006D4619" w:rsidRDefault="00793888">
            <w:pPr>
              <w:spacing w:after="0" w:line="336" w:lineRule="auto"/>
              <w:ind w:left="336"/>
              <w:rPr>
                <w:b/>
                <w:lang w:val="ru-RU"/>
              </w:rPr>
            </w:pPr>
            <w:r w:rsidRPr="006D4619">
              <w:rPr>
                <w:rFonts w:ascii="Times New Roman" w:hAnsi="Times New Roman"/>
                <w:b/>
                <w:color w:val="000000"/>
                <w:sz w:val="24"/>
                <w:lang w:val="ru-RU"/>
              </w:rPr>
              <w:t xml:space="preserve"> </w:t>
            </w:r>
          </w:p>
          <w:p w:rsidR="00397D7C" w:rsidRPr="006D4619" w:rsidRDefault="00CD517F">
            <w:pPr>
              <w:rPr>
                <w:b/>
                <w:lang w:val="ru-RU"/>
              </w:rPr>
            </w:pPr>
            <m:oMathPara>
              <m:oMath>
                <m:sSub>
                  <m:sSubPr>
                    <m:ctrlPr>
                      <w:rPr>
                        <w:rFonts w:ascii="Cambria Math" w:hAnsi="Cambria Math"/>
                        <w:b/>
                      </w:rPr>
                    </m:ctrlPr>
                  </m:sSubPr>
                  <m:e>
                    <m:limUpp>
                      <m:limUppPr>
                        <m:ctrlPr>
                          <w:rPr>
                            <w:rFonts w:ascii="Cambria Math" w:hAnsi="Cambria Math"/>
                            <w:b/>
                          </w:rPr>
                        </m:ctrlPr>
                      </m:limUppPr>
                      <m:e>
                        <m:r>
                          <m:rPr>
                            <m:sty m:val="bi"/>
                          </m:rPr>
                          <w:rPr>
                            <w:rFonts w:ascii="Cambria Math" w:eastAsia="Cambria Math" w:hAnsi="Cambria Math" w:cs="Cambria Math"/>
                          </w:rPr>
                          <m:t>r</m:t>
                        </m:r>
                      </m:e>
                      <m:lim>
                        <m:r>
                          <m:rPr>
                            <m:sty m:val="bi"/>
                          </m:rPr>
                          <w:rPr>
                            <w:rFonts w:ascii="Cambria Math" w:eastAsia="Cambria Math" w:hAnsi="Cambria Math" w:cs="Cambria Math"/>
                            <w:lang w:val="ru-RU"/>
                          </w:rPr>
                          <m:t>⃗</m:t>
                        </m:r>
                      </m:lim>
                    </m:limUpp>
                  </m:e>
                  <m:sub>
                    <m:r>
                      <m:rPr>
                        <m:nor/>
                      </m:rPr>
                      <w:rPr>
                        <w:rFonts w:ascii="Cambria Math" w:eastAsia="Cambria Math" w:hAnsi="Cambria Math" w:cs="Cambria Math"/>
                        <w:b/>
                        <w:lang w:val="ru-RU"/>
                      </w:rPr>
                      <m:t>ц</m:t>
                    </m:r>
                    <m:r>
                      <m:rPr>
                        <m:sty m:val="b"/>
                      </m:rPr>
                      <w:rPr>
                        <w:rFonts w:ascii="Cambria Math" w:eastAsia="Cambria Math" w:hAnsi="Cambria Math" w:cs="Cambria Math"/>
                        <w:lang w:val="ru-RU"/>
                      </w:rPr>
                      <m:t>.</m:t>
                    </m:r>
                    <m:r>
                      <m:rPr>
                        <m:nor/>
                      </m:rPr>
                      <w:rPr>
                        <w:rFonts w:ascii="Cambria Math" w:eastAsia="Cambria Math" w:hAnsi="Cambria Math" w:cs="Cambria Math"/>
                        <w:b/>
                        <w:lang w:val="ru-RU"/>
                      </w:rPr>
                      <m:t>м</m:t>
                    </m:r>
                    <m:r>
                      <m:rPr>
                        <m:sty m:val="b"/>
                      </m:rPr>
                      <w:rPr>
                        <w:rFonts w:ascii="Cambria Math" w:eastAsia="Cambria Math" w:hAnsi="Cambria Math" w:cs="Cambria Math"/>
                        <w:lang w:val="ru-RU"/>
                      </w:rPr>
                      <m:t>.</m:t>
                    </m:r>
                  </m:sub>
                </m:sSub>
                <m:r>
                  <m:rPr>
                    <m:sty m:val="bi"/>
                  </m:rPr>
                  <w:rPr>
                    <w:rFonts w:ascii="Cambria Math" w:eastAsia="Cambria Math" w:hAnsi="Cambria Math" w:cs="Cambria Math"/>
                    <w:lang w:val="ru-RU"/>
                  </w:rPr>
                  <m:t>=</m:t>
                </m:r>
                <m:f>
                  <m:fPr>
                    <m:ctrlPr>
                      <w:rPr>
                        <w:rFonts w:ascii="Cambria Math" w:hAnsi="Cambria Math"/>
                        <w:b/>
                      </w:rPr>
                    </m:ctrlPr>
                  </m:fPr>
                  <m:num>
                    <m:sSub>
                      <m:sSubPr>
                        <m:ctrlPr>
                          <w:rPr>
                            <w:rFonts w:ascii="Cambria Math" w:hAnsi="Cambria Math"/>
                            <w:b/>
                          </w:rPr>
                        </m:ctrlPr>
                      </m:sSubPr>
                      <m:e>
                        <m:r>
                          <m:rPr>
                            <m:sty m:val="bi"/>
                          </m:rPr>
                          <w:rPr>
                            <w:rFonts w:ascii="Cambria Math" w:eastAsia="Cambria Math" w:hAnsi="Cambria Math" w:cs="Cambria Math"/>
                          </w:rPr>
                          <m:t>m</m:t>
                        </m:r>
                      </m:e>
                      <m:sub>
                        <m:r>
                          <m:rPr>
                            <m:sty m:val="bi"/>
                          </m:rPr>
                          <w:rPr>
                            <w:rFonts w:ascii="Cambria Math" w:eastAsia="Cambria Math" w:hAnsi="Cambria Math" w:cs="Cambria Math"/>
                            <w:lang w:val="ru-RU"/>
                          </w:rPr>
                          <m:t>1</m:t>
                        </m:r>
                      </m:sub>
                    </m:sSub>
                    <m:limUpp>
                      <m:limUppPr>
                        <m:ctrlPr>
                          <w:rPr>
                            <w:rFonts w:ascii="Cambria Math" w:hAnsi="Cambria Math"/>
                            <w:b/>
                          </w:rPr>
                        </m:ctrlPr>
                      </m:limUppPr>
                      <m:e>
                        <m:sSub>
                          <m:sSubPr>
                            <m:ctrlPr>
                              <w:rPr>
                                <w:rFonts w:ascii="Cambria Math" w:hAnsi="Cambria Math"/>
                                <w:b/>
                              </w:rPr>
                            </m:ctrlPr>
                          </m:sSubPr>
                          <m:e>
                            <m:r>
                              <m:rPr>
                                <m:sty m:val="bi"/>
                              </m:rPr>
                              <w:rPr>
                                <w:rFonts w:ascii="Cambria Math" w:eastAsia="Cambria Math" w:hAnsi="Cambria Math" w:cs="Cambria Math"/>
                              </w:rPr>
                              <m:t>r</m:t>
                            </m:r>
                          </m:e>
                          <m:sub>
                            <m:r>
                              <m:rPr>
                                <m:sty m:val="bi"/>
                              </m:rPr>
                              <w:rPr>
                                <w:rFonts w:ascii="Cambria Math" w:eastAsia="Cambria Math" w:hAnsi="Cambria Math" w:cs="Cambria Math"/>
                                <w:lang w:val="ru-RU"/>
                              </w:rPr>
                              <m:t>1</m:t>
                            </m:r>
                          </m:sub>
                        </m:sSub>
                      </m:e>
                      <m:lim>
                        <m:r>
                          <m:rPr>
                            <m:sty m:val="bi"/>
                          </m:rPr>
                          <w:rPr>
                            <w:rFonts w:ascii="Cambria Math" w:eastAsia="Cambria Math" w:hAnsi="Cambria Math" w:cs="Cambria Math"/>
                            <w:lang w:val="ru-RU"/>
                          </w:rPr>
                          <m:t>⃗</m:t>
                        </m:r>
                      </m:lim>
                    </m:limUpp>
                    <m:r>
                      <m:rPr>
                        <m:sty m:val="bi"/>
                      </m:rPr>
                      <w:rPr>
                        <w:rFonts w:ascii="Cambria Math" w:eastAsia="Cambria Math" w:hAnsi="Cambria Math" w:cs="Cambria Math"/>
                        <w:lang w:val="ru-RU"/>
                      </w:rPr>
                      <m:t>+</m:t>
                    </m:r>
                    <m:sSub>
                      <m:sSubPr>
                        <m:ctrlPr>
                          <w:rPr>
                            <w:rFonts w:ascii="Cambria Math" w:hAnsi="Cambria Math"/>
                            <w:b/>
                          </w:rPr>
                        </m:ctrlPr>
                      </m:sSubPr>
                      <m:e>
                        <m:r>
                          <m:rPr>
                            <m:sty m:val="bi"/>
                          </m:rPr>
                          <w:rPr>
                            <w:rFonts w:ascii="Cambria Math" w:eastAsia="Cambria Math" w:hAnsi="Cambria Math" w:cs="Cambria Math"/>
                          </w:rPr>
                          <m:t>m</m:t>
                        </m:r>
                      </m:e>
                      <m:sub>
                        <m:r>
                          <m:rPr>
                            <m:sty m:val="bi"/>
                          </m:rPr>
                          <w:rPr>
                            <w:rFonts w:ascii="Cambria Math" w:eastAsia="Cambria Math" w:hAnsi="Cambria Math" w:cs="Cambria Math"/>
                            <w:lang w:val="ru-RU"/>
                          </w:rPr>
                          <m:t>2</m:t>
                        </m:r>
                      </m:sub>
                    </m:sSub>
                    <m:limUpp>
                      <m:limUppPr>
                        <m:ctrlPr>
                          <w:rPr>
                            <w:rFonts w:ascii="Cambria Math" w:hAnsi="Cambria Math"/>
                            <w:b/>
                          </w:rPr>
                        </m:ctrlPr>
                      </m:limUppPr>
                      <m:e>
                        <m:sSub>
                          <m:sSubPr>
                            <m:ctrlPr>
                              <w:rPr>
                                <w:rFonts w:ascii="Cambria Math" w:hAnsi="Cambria Math"/>
                                <w:b/>
                              </w:rPr>
                            </m:ctrlPr>
                          </m:sSubPr>
                          <m:e>
                            <m:r>
                              <m:rPr>
                                <m:sty m:val="bi"/>
                              </m:rPr>
                              <w:rPr>
                                <w:rFonts w:ascii="Cambria Math" w:eastAsia="Cambria Math" w:hAnsi="Cambria Math" w:cs="Cambria Math"/>
                              </w:rPr>
                              <m:t>r</m:t>
                            </m:r>
                          </m:e>
                          <m:sub>
                            <m:r>
                              <m:rPr>
                                <m:sty m:val="bi"/>
                              </m:rPr>
                              <w:rPr>
                                <w:rFonts w:ascii="Cambria Math" w:eastAsia="Cambria Math" w:hAnsi="Cambria Math" w:cs="Cambria Math"/>
                                <w:lang w:val="ru-RU"/>
                              </w:rPr>
                              <m:t>2</m:t>
                            </m:r>
                          </m:sub>
                        </m:sSub>
                      </m:e>
                      <m:lim>
                        <m:r>
                          <m:rPr>
                            <m:sty m:val="bi"/>
                          </m:rPr>
                          <w:rPr>
                            <w:rFonts w:ascii="Cambria Math" w:eastAsia="Cambria Math" w:hAnsi="Cambria Math" w:cs="Cambria Math"/>
                            <w:lang w:val="ru-RU"/>
                          </w:rPr>
                          <m:t>⃗</m:t>
                        </m:r>
                      </m:lim>
                    </m:limUpp>
                    <m:r>
                      <m:rPr>
                        <m:sty m:val="bi"/>
                      </m:rPr>
                      <w:rPr>
                        <w:rFonts w:ascii="Cambria Math" w:eastAsia="Cambria Math" w:hAnsi="Cambria Math" w:cs="Cambria Math"/>
                        <w:lang w:val="ru-RU"/>
                      </w:rPr>
                      <m:t>+</m:t>
                    </m:r>
                    <m:r>
                      <m:rPr>
                        <m:sty m:val="b"/>
                      </m:rPr>
                      <w:rPr>
                        <w:rFonts w:ascii="Cambria Math" w:eastAsia="Cambria Math" w:hAnsi="Cambria Math" w:cs="Cambria Math"/>
                        <w:lang w:val="ru-RU"/>
                      </w:rPr>
                      <m:t>...</m:t>
                    </m:r>
                  </m:num>
                  <m:den>
                    <m:sSub>
                      <m:sSubPr>
                        <m:ctrlPr>
                          <w:rPr>
                            <w:rFonts w:ascii="Cambria Math" w:hAnsi="Cambria Math"/>
                            <w:b/>
                          </w:rPr>
                        </m:ctrlPr>
                      </m:sSubPr>
                      <m:e>
                        <m:r>
                          <m:rPr>
                            <m:sty m:val="bi"/>
                          </m:rPr>
                          <w:rPr>
                            <w:rFonts w:ascii="Cambria Math" w:eastAsia="Cambria Math" w:hAnsi="Cambria Math" w:cs="Cambria Math"/>
                          </w:rPr>
                          <m:t>m</m:t>
                        </m:r>
                      </m:e>
                      <m:sub>
                        <m:r>
                          <m:rPr>
                            <m:sty m:val="bi"/>
                          </m:rPr>
                          <w:rPr>
                            <w:rFonts w:ascii="Cambria Math" w:eastAsia="Cambria Math" w:hAnsi="Cambria Math" w:cs="Cambria Math"/>
                            <w:lang w:val="ru-RU"/>
                          </w:rPr>
                          <m:t>1</m:t>
                        </m:r>
                      </m:sub>
                    </m:sSub>
                    <m:r>
                      <m:rPr>
                        <m:sty m:val="bi"/>
                      </m:rPr>
                      <w:rPr>
                        <w:rFonts w:ascii="Cambria Math" w:eastAsia="Cambria Math" w:hAnsi="Cambria Math" w:cs="Cambria Math"/>
                        <w:lang w:val="ru-RU"/>
                      </w:rPr>
                      <m:t>+</m:t>
                    </m:r>
                    <m:sSub>
                      <m:sSubPr>
                        <m:ctrlPr>
                          <w:rPr>
                            <w:rFonts w:ascii="Cambria Math" w:hAnsi="Cambria Math"/>
                            <w:b/>
                          </w:rPr>
                        </m:ctrlPr>
                      </m:sSubPr>
                      <m:e>
                        <m:r>
                          <m:rPr>
                            <m:sty m:val="bi"/>
                          </m:rPr>
                          <w:rPr>
                            <w:rFonts w:ascii="Cambria Math" w:eastAsia="Cambria Math" w:hAnsi="Cambria Math" w:cs="Cambria Math"/>
                          </w:rPr>
                          <m:t>m</m:t>
                        </m:r>
                      </m:e>
                      <m:sub>
                        <m:r>
                          <m:rPr>
                            <m:sty m:val="bi"/>
                          </m:rPr>
                          <w:rPr>
                            <w:rFonts w:ascii="Cambria Math" w:eastAsia="Cambria Math" w:hAnsi="Cambria Math" w:cs="Cambria Math"/>
                            <w:lang w:val="ru-RU"/>
                          </w:rPr>
                          <m:t>2</m:t>
                        </m:r>
                      </m:sub>
                    </m:sSub>
                    <m:r>
                      <m:rPr>
                        <m:sty m:val="bi"/>
                      </m:rPr>
                      <w:rPr>
                        <w:rFonts w:ascii="Cambria Math" w:eastAsia="Cambria Math" w:hAnsi="Cambria Math" w:cs="Cambria Math"/>
                        <w:lang w:val="ru-RU"/>
                      </w:rPr>
                      <m:t>+</m:t>
                    </m:r>
                    <m:r>
                      <m:rPr>
                        <m:sty m:val="b"/>
                      </m:rPr>
                      <w:rPr>
                        <w:rFonts w:ascii="Cambria Math" w:eastAsia="Cambria Math" w:hAnsi="Cambria Math" w:cs="Cambria Math"/>
                        <w:lang w:val="ru-RU"/>
                      </w:rPr>
                      <m:t>...</m:t>
                    </m:r>
                  </m:den>
                </m:f>
              </m:oMath>
            </m:oMathPara>
          </w:p>
          <w:p w:rsidR="00397D7C" w:rsidRPr="006D4619" w:rsidRDefault="00793888">
            <w:pPr>
              <w:spacing w:after="0" w:line="336" w:lineRule="auto"/>
              <w:ind w:left="336"/>
              <w:rPr>
                <w:b/>
                <w:lang w:val="ru-RU"/>
              </w:rPr>
            </w:pPr>
            <w:r w:rsidRPr="006D4619">
              <w:rPr>
                <w:rFonts w:ascii="Times New Roman" w:hAnsi="Times New Roman"/>
                <w:b/>
                <w:color w:val="000000"/>
                <w:sz w:val="24"/>
                <w:lang w:val="ru-RU"/>
              </w:rPr>
              <w:t xml:space="preserve">В однородном поле тяжести  </w:t>
            </w:r>
          </w:p>
          <w:p w:rsidR="00397D7C" w:rsidRPr="006D4619" w:rsidRDefault="006D4619">
            <w:pPr>
              <w:rPr>
                <w:b/>
              </w:rPr>
            </w:pPr>
            <m:oMathPara>
              <m:oMath>
                <m:r>
                  <m:rPr>
                    <m:sty m:val="bi"/>
                  </m:rPr>
                  <w:rPr>
                    <w:rFonts w:ascii="Cambria Math" w:eastAsia="Cambria Math" w:hAnsi="Cambria Math" w:cs="Cambria Math"/>
                  </w:rPr>
                  <m:t>(</m:t>
                </m:r>
                <m:limUpp>
                  <m:limUppPr>
                    <m:ctrlPr>
                      <w:rPr>
                        <w:rFonts w:ascii="Cambria Math" w:hAnsi="Cambria Math"/>
                        <w:b/>
                      </w:rPr>
                    </m:ctrlPr>
                  </m:limUppPr>
                  <m:e>
                    <m:r>
                      <m:rPr>
                        <m:sty m:val="bi"/>
                      </m:rPr>
                      <w:rPr>
                        <w:rFonts w:ascii="Cambria Math" w:eastAsia="Cambria Math" w:hAnsi="Cambria Math" w:cs="Cambria Math"/>
                      </w:rPr>
                      <m:t>g</m:t>
                    </m:r>
                  </m:e>
                  <m:lim>
                    <m:r>
                      <m:rPr>
                        <m:sty m:val="bi"/>
                      </m:rPr>
                      <w:rPr>
                        <w:rFonts w:ascii="Cambria Math" w:eastAsia="Cambria Math" w:hAnsi="Cambria Math" w:cs="Cambria Math"/>
                      </w:rPr>
                      <m:t>⃗</m:t>
                    </m:r>
                  </m:lim>
                </m:limUpp>
                <m:r>
                  <m:rPr>
                    <m:sty m:val="bi"/>
                  </m:rPr>
                  <w:rPr>
                    <w:rFonts w:ascii="Cambria Math" w:eastAsia="Cambria Math" w:hAnsi="Cambria Math" w:cs="Cambria Math"/>
                  </w:rPr>
                  <m:t>=const)</m:t>
                </m:r>
              </m:oMath>
            </m:oMathPara>
          </w:p>
          <w:p w:rsidR="00397D7C" w:rsidRPr="006D4619" w:rsidRDefault="00793888">
            <w:pPr>
              <w:spacing w:after="0" w:line="288" w:lineRule="auto"/>
              <w:rPr>
                <w:b/>
                <w:lang w:val="ru-RU"/>
              </w:rPr>
            </w:pPr>
            <w:r w:rsidRPr="006D4619">
              <w:rPr>
                <w:rFonts w:ascii="Times New Roman" w:hAnsi="Times New Roman"/>
                <w:b/>
                <w:color w:val="000000"/>
                <w:sz w:val="24"/>
                <w:lang w:val="ru-RU"/>
              </w:rPr>
              <w:t>центр масс тела совпадает с его центром тяжести</w:t>
            </w:r>
          </w:p>
        </w:tc>
      </w:tr>
      <w:tr w:rsidR="00397D7C"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1.3.3</w:t>
            </w:r>
          </w:p>
        </w:tc>
        <w:tc>
          <w:tcPr>
            <w:tcW w:w="7184" w:type="dxa"/>
            <w:tcMar>
              <w:top w:w="50" w:type="dxa"/>
              <w:left w:w="100" w:type="dxa"/>
            </w:tcMar>
            <w:vAlign w:val="center"/>
          </w:tcPr>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Условия равновесия твёрдого тела в ИСО: </w:t>
            </w:r>
          </w:p>
          <w:p w:rsidR="00397D7C" w:rsidRDefault="00793888">
            <w:pPr>
              <w:spacing w:after="0"/>
              <w:ind w:left="336"/>
            </w:pPr>
            <w:r w:rsidRPr="00793888">
              <w:rPr>
                <w:rFonts w:ascii="Times New Roman" w:hAnsi="Times New Roman"/>
                <w:color w:val="000000"/>
                <w:sz w:val="24"/>
                <w:lang w:val="ru-RU"/>
              </w:rPr>
              <w:t xml:space="preserve"> </w:t>
            </w:r>
            <w:r>
              <w:rPr>
                <w:noProof/>
                <w:sz w:val="24"/>
                <w:lang w:val="ru-RU" w:eastAsia="ru-RU"/>
              </w:rPr>
              <w:drawing>
                <wp:inline distT="0" distB="0" distL="0" distR="0" wp14:anchorId="670AD31E" wp14:editId="255210E6">
                  <wp:extent cx="1466850" cy="5334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4"/>
                          <a:stretch>
                            <a:fillRect/>
                          </a:stretch>
                        </pic:blipFill>
                        <pic:spPr>
                          <a:xfrm>
                            <a:off x="0" y="0"/>
                            <a:ext cx="1466850" cy="533400"/>
                          </a:xfrm>
                          <a:prstGeom prst="rect">
                            <a:avLst/>
                          </a:prstGeom>
                        </pic:spPr>
                      </pic:pic>
                    </a:graphicData>
                  </a:graphic>
                </wp:inline>
              </w:drawing>
            </w:r>
            <w:r>
              <w:rPr>
                <w:rFonts w:ascii="Times New Roman" w:hAnsi="Times New Roman"/>
                <w:color w:val="000000"/>
                <w:sz w:val="24"/>
              </w:rPr>
              <w:t xml:space="preserve"> </w:t>
            </w:r>
          </w:p>
          <w:p w:rsidR="00397D7C" w:rsidRDefault="00397D7C">
            <w:pPr>
              <w:spacing w:after="0" w:line="336" w:lineRule="auto"/>
              <w:ind w:left="336"/>
            </w:pP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1.3.4</w:t>
            </w:r>
          </w:p>
        </w:tc>
        <w:tc>
          <w:tcPr>
            <w:tcW w:w="7184" w:type="dxa"/>
            <w:tcMar>
              <w:top w:w="50" w:type="dxa"/>
              <w:left w:w="100" w:type="dxa"/>
            </w:tcMar>
            <w:vAlign w:val="center"/>
          </w:tcPr>
          <w:p w:rsidR="00397D7C" w:rsidRDefault="00793888">
            <w:pPr>
              <w:spacing w:after="0" w:line="336" w:lineRule="auto"/>
              <w:ind w:left="336"/>
            </w:pPr>
            <w:r>
              <w:rPr>
                <w:rFonts w:ascii="Times New Roman" w:hAnsi="Times New Roman"/>
                <w:color w:val="000000"/>
                <w:sz w:val="24"/>
              </w:rPr>
              <w:t xml:space="preserve">Закон Паскаля </w:t>
            </w: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1.3.5</w:t>
            </w:r>
          </w:p>
        </w:tc>
        <w:tc>
          <w:tcPr>
            <w:tcW w:w="7184" w:type="dxa"/>
            <w:tcMar>
              <w:top w:w="50" w:type="dxa"/>
              <w:left w:w="100" w:type="dxa"/>
            </w:tcMar>
            <w:vAlign w:val="center"/>
          </w:tcPr>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Давление в жидкости, покоящейся в ИСО:  </w:t>
            </w:r>
          </w:p>
          <w:p w:rsidR="00397D7C" w:rsidRDefault="00793888" w:rsidP="006D4619">
            <m:oMathPara>
              <m:oMath>
                <m:r>
                  <w:rPr>
                    <w:rFonts w:ascii="Cambria Math" w:eastAsia="Cambria Math" w:hAnsi="Cambria Math" w:cs="Cambria Math"/>
                  </w:rPr>
                  <m:t>p=</m:t>
                </m:r>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0</m:t>
                    </m:r>
                  </m:sub>
                </m:sSub>
                <m:r>
                  <w:rPr>
                    <w:rFonts w:ascii="Cambria Math" w:eastAsia="Cambria Math" w:hAnsi="Cambria Math" w:cs="Cambria Math"/>
                  </w:rPr>
                  <m:t>+ρgh</m:t>
                </m:r>
              </m:oMath>
            </m:oMathPara>
          </w:p>
        </w:tc>
      </w:tr>
      <w:tr w:rsidR="00397D7C" w:rsidRPr="00793888"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1.3.6</w:t>
            </w:r>
          </w:p>
        </w:tc>
        <w:tc>
          <w:tcPr>
            <w:tcW w:w="7184" w:type="dxa"/>
            <w:tcMar>
              <w:top w:w="50" w:type="dxa"/>
              <w:left w:w="100" w:type="dxa"/>
            </w:tcMar>
            <w:vAlign w:val="center"/>
          </w:tcPr>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Закон Архимеда:  </w:t>
            </w:r>
          </w:p>
          <w:p w:rsidR="00397D7C" w:rsidRPr="00793888" w:rsidRDefault="00CD517F">
            <w:pPr>
              <w:rPr>
                <w:lang w:val="ru-RU"/>
              </w:rPr>
            </w:pPr>
            <m:oMathPara>
              <m:oMath>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e>
                  <m:sub>
                    <m:r>
                      <m:rPr>
                        <m:nor/>
                      </m:rPr>
                      <w:rPr>
                        <w:rFonts w:ascii="Cambria Math" w:eastAsia="Cambria Math" w:hAnsi="Cambria Math" w:cs="Cambria Math"/>
                        <w:lang w:val="ru-RU"/>
                      </w:rPr>
                      <m:t>Арх</m:t>
                    </m:r>
                  </m:sub>
                </m:sSub>
                <m:r>
                  <w:rPr>
                    <w:rFonts w:ascii="Cambria Math" w:eastAsia="Cambria Math" w:hAnsi="Cambria Math" w:cs="Cambria Math"/>
                    <w:lang w:val="ru-RU"/>
                  </w:rPr>
                  <m:t>=</m:t>
                </m:r>
                <m:limUpp>
                  <m:limUppPr>
                    <m:ctrlPr>
                      <w:rPr>
                        <w:rFonts w:ascii="Cambria Math" w:hAnsi="Cambria Math"/>
                      </w:rPr>
                    </m:ctrlPr>
                  </m:limUppPr>
                  <m:e>
                    <m:r>
                      <w:rPr>
                        <w:rFonts w:ascii="Cambria Math" w:eastAsia="Cambria Math" w:hAnsi="Cambria Math" w:cs="Cambria Math"/>
                        <w:lang w:val="ru-RU"/>
                      </w:rPr>
                      <m:t>-</m:t>
                    </m:r>
                  </m:e>
                  <m:lim>
                    <m:r>
                      <w:rPr>
                        <w:rFonts w:ascii="Cambria Math" w:eastAsia="Cambria Math" w:hAnsi="Cambria Math" w:cs="Cambria Math"/>
                        <w:lang w:val="ru-RU"/>
                      </w:rPr>
                      <m:t>⃗</m:t>
                    </m:r>
                  </m:lim>
                </m:limUpp>
                <m:sSub>
                  <m:sSubPr>
                    <m:ctrlPr>
                      <w:rPr>
                        <w:rFonts w:ascii="Cambria Math" w:hAnsi="Cambria Math"/>
                      </w:rPr>
                    </m:ctrlPr>
                  </m:sSubPr>
                  <m:e>
                    <m:r>
                      <w:rPr>
                        <w:rFonts w:ascii="Cambria Math" w:eastAsia="Cambria Math" w:hAnsi="Cambria Math" w:cs="Cambria Math"/>
                      </w:rPr>
                      <m:t>P</m:t>
                    </m:r>
                  </m:e>
                  <m:sub>
                    <m:r>
                      <m:rPr>
                        <m:nor/>
                      </m:rPr>
                      <w:rPr>
                        <w:rFonts w:ascii="Cambria Math" w:eastAsia="Cambria Math" w:hAnsi="Cambria Math" w:cs="Cambria Math"/>
                        <w:lang w:val="ru-RU"/>
                      </w:rPr>
                      <m:t>вытесн</m:t>
                    </m:r>
                  </m:sub>
                </m:sSub>
              </m:oMath>
            </m:oMathPara>
          </w:p>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если тело и жидкость покоятся в ИСО, то  </w:t>
            </w:r>
          </w:p>
          <w:p w:rsidR="00397D7C" w:rsidRPr="00793888" w:rsidRDefault="00CD517F">
            <w:pPr>
              <w:rPr>
                <w:lang w:val="ru-RU"/>
              </w:rPr>
            </w:pPr>
            <m:oMathPara>
              <m:oMath>
                <m:sSub>
                  <m:sSubPr>
                    <m:ctrlPr>
                      <w:rPr>
                        <w:rFonts w:ascii="Cambria Math" w:hAnsi="Cambria Math"/>
                      </w:rPr>
                    </m:ctrlPr>
                  </m:sSubPr>
                  <m:e>
                    <m:r>
                      <w:rPr>
                        <w:rFonts w:ascii="Cambria Math" w:eastAsia="Cambria Math" w:hAnsi="Cambria Math" w:cs="Cambria Math"/>
                      </w:rPr>
                      <m:t>F</m:t>
                    </m:r>
                  </m:e>
                  <m:sub>
                    <m:r>
                      <m:rPr>
                        <m:nor/>
                      </m:rPr>
                      <w:rPr>
                        <w:rFonts w:ascii="Cambria Math" w:eastAsia="Cambria Math" w:hAnsi="Cambria Math" w:cs="Cambria Math"/>
                        <w:lang w:val="ru-RU"/>
                      </w:rPr>
                      <m:t>Арх</m:t>
                    </m:r>
                  </m:sub>
                </m:sSub>
                <m:r>
                  <w:rPr>
                    <w:rFonts w:ascii="Cambria Math" w:eastAsia="Cambria Math" w:hAnsi="Cambria Math" w:cs="Cambria Math"/>
                    <w:lang w:val="ru-RU"/>
                  </w:rPr>
                  <m:t>=</m:t>
                </m:r>
                <m:r>
                  <w:rPr>
                    <w:rFonts w:ascii="Cambria Math" w:eastAsia="Cambria Math" w:hAnsi="Cambria Math" w:cs="Cambria Math"/>
                  </w:rPr>
                  <m:t>pg</m:t>
                </m:r>
                <m:sSub>
                  <m:sSubPr>
                    <m:ctrlPr>
                      <w:rPr>
                        <w:rFonts w:ascii="Cambria Math" w:hAnsi="Cambria Math"/>
                      </w:rPr>
                    </m:ctrlPr>
                  </m:sSubPr>
                  <m:e>
                    <m:r>
                      <w:rPr>
                        <w:rFonts w:ascii="Cambria Math" w:eastAsia="Cambria Math" w:hAnsi="Cambria Math" w:cs="Cambria Math"/>
                      </w:rPr>
                      <m:t>V</m:t>
                    </m:r>
                  </m:e>
                  <m:sub>
                    <m:r>
                      <m:rPr>
                        <m:nor/>
                      </m:rPr>
                      <w:rPr>
                        <w:rFonts w:ascii="Cambria Math" w:eastAsia="Cambria Math" w:hAnsi="Cambria Math" w:cs="Cambria Math"/>
                        <w:lang w:val="ru-RU"/>
                      </w:rPr>
                      <m:t>вытесн</m:t>
                    </m:r>
                  </m:sub>
                </m:sSub>
              </m:oMath>
            </m:oMathPara>
          </w:p>
          <w:p w:rsidR="00397D7C" w:rsidRPr="00793888" w:rsidRDefault="00793888">
            <w:pPr>
              <w:spacing w:after="0" w:line="336" w:lineRule="auto"/>
              <w:ind w:left="336"/>
              <w:rPr>
                <w:lang w:val="ru-RU"/>
              </w:rPr>
            </w:pPr>
            <w:r w:rsidRPr="00793888">
              <w:rPr>
                <w:rFonts w:ascii="Times New Roman" w:hAnsi="Times New Roman"/>
                <w:color w:val="000000"/>
                <w:sz w:val="24"/>
                <w:lang w:val="ru-RU"/>
              </w:rPr>
              <w:t>Условие плавания тел</w:t>
            </w:r>
          </w:p>
        </w:tc>
      </w:tr>
      <w:tr w:rsidR="00397D7C" w:rsidTr="00793888">
        <w:trPr>
          <w:trHeight w:val="144"/>
        </w:trPr>
        <w:tc>
          <w:tcPr>
            <w:tcW w:w="1232"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1.4</w:t>
            </w:r>
          </w:p>
        </w:tc>
        <w:tc>
          <w:tcPr>
            <w:tcW w:w="1605" w:type="dxa"/>
            <w:tcMar>
              <w:top w:w="50" w:type="dxa"/>
              <w:left w:w="100" w:type="dxa"/>
            </w:tcMar>
            <w:vAlign w:val="center"/>
          </w:tcPr>
          <w:p w:rsidR="00397D7C" w:rsidRDefault="00397D7C">
            <w:pPr>
              <w:spacing w:after="0"/>
              <w:ind w:left="336"/>
            </w:pPr>
          </w:p>
        </w:tc>
        <w:tc>
          <w:tcPr>
            <w:tcW w:w="7184" w:type="dxa"/>
            <w:tcMar>
              <w:top w:w="50" w:type="dxa"/>
              <w:left w:w="100" w:type="dxa"/>
            </w:tcMar>
            <w:vAlign w:val="center"/>
          </w:tcPr>
          <w:p w:rsidR="00397D7C" w:rsidRDefault="00793888">
            <w:pPr>
              <w:spacing w:after="0" w:line="336" w:lineRule="auto"/>
              <w:ind w:left="336"/>
            </w:pPr>
            <w:r>
              <w:rPr>
                <w:rFonts w:ascii="Times New Roman" w:hAnsi="Times New Roman"/>
                <w:color w:val="000000"/>
                <w:sz w:val="24"/>
              </w:rPr>
              <w:t>ЗАКОНЫ СОХРАНЕНИЯ В МЕХАНИКЕ</w:t>
            </w:r>
          </w:p>
        </w:tc>
      </w:tr>
      <w:tr w:rsidR="00397D7C" w:rsidTr="00793888">
        <w:trPr>
          <w:trHeight w:val="144"/>
        </w:trPr>
        <w:tc>
          <w:tcPr>
            <w:tcW w:w="1232" w:type="dxa"/>
            <w:vMerge w:val="restart"/>
            <w:tcMar>
              <w:top w:w="50" w:type="dxa"/>
              <w:left w:w="100" w:type="dxa"/>
            </w:tcMar>
            <w:vAlign w:val="center"/>
          </w:tcPr>
          <w:p w:rsidR="00397D7C" w:rsidRDefault="00397D7C">
            <w:pPr>
              <w:spacing w:after="0"/>
              <w:ind w:left="336"/>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1.4.1</w:t>
            </w:r>
          </w:p>
        </w:tc>
        <w:tc>
          <w:tcPr>
            <w:tcW w:w="7184" w:type="dxa"/>
            <w:tcMar>
              <w:top w:w="50" w:type="dxa"/>
              <w:left w:w="100" w:type="dxa"/>
            </w:tcMar>
            <w:vAlign w:val="center"/>
          </w:tcPr>
          <w:p w:rsidR="00397D7C" w:rsidRDefault="00793888">
            <w:pPr>
              <w:spacing w:after="0" w:line="336" w:lineRule="auto"/>
              <w:ind w:left="336"/>
            </w:pPr>
            <w:r>
              <w:rPr>
                <w:rFonts w:ascii="Times New Roman" w:hAnsi="Times New Roman"/>
                <w:color w:val="000000"/>
                <w:sz w:val="24"/>
              </w:rPr>
              <w:t xml:space="preserve">Импульс материальной точки:  </w:t>
            </w:r>
          </w:p>
          <w:p w:rsidR="00397D7C" w:rsidRDefault="00CD517F" w:rsidP="006D4619">
            <m:oMathPara>
              <m:oMath>
                <m:limUpp>
                  <m:limUppPr>
                    <m:ctrlPr>
                      <w:rPr>
                        <w:rFonts w:ascii="Cambria Math" w:hAnsi="Cambria Math"/>
                      </w:rPr>
                    </m:ctrlPr>
                  </m:limUppPr>
                  <m:e>
                    <m:r>
                      <w:rPr>
                        <w:rFonts w:ascii="Cambria Math" w:eastAsia="Cambria Math" w:hAnsi="Cambria Math" w:cs="Cambria Math"/>
                      </w:rPr>
                      <m:t>p</m:t>
                    </m:r>
                  </m:e>
                  <m:lim>
                    <m:r>
                      <w:rPr>
                        <w:rFonts w:ascii="Cambria Math" w:eastAsia="Cambria Math" w:hAnsi="Cambria Math" w:cs="Cambria Math"/>
                      </w:rPr>
                      <m:t>⃗</m:t>
                    </m:r>
                  </m:lim>
                </m:limUpp>
                <m:r>
                  <w:rPr>
                    <w:rFonts w:ascii="Cambria Math" w:eastAsia="Cambria Math" w:hAnsi="Cambria Math" w:cs="Cambria Math"/>
                  </w:rPr>
                  <m:t>=m</m:t>
                </m:r>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rPr>
                      <m:t>⃗</m:t>
                    </m:r>
                  </m:lim>
                </m:limUpp>
              </m:oMath>
            </m:oMathPara>
          </w:p>
          <w:p w:rsidR="00397D7C" w:rsidRDefault="00397D7C">
            <w:pPr>
              <w:spacing w:after="0" w:line="288" w:lineRule="auto"/>
            </w:pP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1.4.2</w:t>
            </w:r>
          </w:p>
        </w:tc>
        <w:tc>
          <w:tcPr>
            <w:tcW w:w="7184" w:type="dxa"/>
            <w:tcMar>
              <w:top w:w="50" w:type="dxa"/>
              <w:left w:w="100" w:type="dxa"/>
            </w:tcMar>
            <w:vAlign w:val="center"/>
          </w:tcPr>
          <w:p w:rsidR="00397D7C" w:rsidRDefault="00793888">
            <w:pPr>
              <w:spacing w:after="0" w:line="336" w:lineRule="auto"/>
              <w:ind w:left="336"/>
            </w:pPr>
            <w:r>
              <w:rPr>
                <w:rFonts w:ascii="Times New Roman" w:hAnsi="Times New Roman"/>
                <w:color w:val="000000"/>
                <w:sz w:val="24"/>
              </w:rPr>
              <w:t xml:space="preserve">Импульс системы тел:  </w:t>
            </w:r>
          </w:p>
          <w:p w:rsidR="00397D7C" w:rsidRDefault="00CD517F" w:rsidP="006D4619">
            <m:oMathPara>
              <m:oMath>
                <m:limUpp>
                  <m:limUppPr>
                    <m:ctrlPr>
                      <w:rPr>
                        <w:rFonts w:ascii="Cambria Math" w:hAnsi="Cambria Math"/>
                      </w:rPr>
                    </m:ctrlPr>
                  </m:limUppPr>
                  <m:e>
                    <m:r>
                      <w:rPr>
                        <w:rFonts w:ascii="Cambria Math" w:eastAsia="Cambria Math" w:hAnsi="Cambria Math" w:cs="Cambria Math"/>
                      </w:rPr>
                      <m:t>p</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1</m:t>
                        </m:r>
                      </m:sub>
                    </m:sSub>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rPr>
                          <m:t>2</m:t>
                        </m:r>
                      </m:sub>
                    </m:sSub>
                  </m:e>
                  <m:lim>
                    <m:r>
                      <w:rPr>
                        <w:rFonts w:ascii="Cambria Math" w:eastAsia="Cambria Math" w:hAnsi="Cambria Math" w:cs="Cambria Math"/>
                      </w:rPr>
                      <m:t>⃗</m:t>
                    </m:r>
                  </m:lim>
                </m:limUpp>
                <m:r>
                  <w:rPr>
                    <w:rFonts w:ascii="Cambria Math" w:eastAsia="Cambria Math" w:hAnsi="Cambria Math" w:cs="Cambria Math"/>
                  </w:rPr>
                  <m:t>+</m:t>
                </m:r>
                <m:r>
                  <m:rPr>
                    <m:sty m:val="p"/>
                  </m:rPr>
                  <w:rPr>
                    <w:rFonts w:ascii="Cambria Math" w:eastAsia="Cambria Math" w:hAnsi="Cambria Math" w:cs="Cambria Math"/>
                  </w:rPr>
                  <m:t>...</m:t>
                </m:r>
              </m:oMath>
            </m:oMathPara>
          </w:p>
        </w:tc>
      </w:tr>
      <w:tr w:rsidR="00397D7C" w:rsidRPr="00793888"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1.4.3</w:t>
            </w:r>
          </w:p>
        </w:tc>
        <w:tc>
          <w:tcPr>
            <w:tcW w:w="7184" w:type="dxa"/>
            <w:tcMar>
              <w:top w:w="50" w:type="dxa"/>
              <w:left w:w="100" w:type="dxa"/>
            </w:tcMar>
            <w:vAlign w:val="center"/>
          </w:tcPr>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Закон изменения и сохранения импульса: </w:t>
            </w:r>
          </w:p>
          <w:p w:rsidR="00397D7C" w:rsidRPr="00793888" w:rsidRDefault="001C2383">
            <w:pPr>
              <w:spacing w:after="0" w:line="288" w:lineRule="auto"/>
              <w:rPr>
                <w:lang w:val="ru-RU"/>
              </w:rPr>
            </w:pPr>
            <w:r>
              <w:rPr>
                <w:noProof/>
                <w:lang w:val="ru-RU" w:eastAsia="ru-RU"/>
              </w:rPr>
              <w:drawing>
                <wp:inline distT="0" distB="0" distL="0" distR="0" wp14:anchorId="585F09B7" wp14:editId="51049A3B">
                  <wp:extent cx="3932261" cy="434378"/>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Снимок.PNG"/>
                          <pic:cNvPicPr/>
                        </pic:nvPicPr>
                        <pic:blipFill>
                          <a:blip r:embed="rId385">
                            <a:extLst>
                              <a:ext uri="{28A0092B-C50C-407E-A947-70E740481C1C}">
                                <a14:useLocalDpi xmlns:a14="http://schemas.microsoft.com/office/drawing/2010/main" val="0"/>
                              </a:ext>
                            </a:extLst>
                          </a:blip>
                          <a:stretch>
                            <a:fillRect/>
                          </a:stretch>
                        </pic:blipFill>
                        <pic:spPr>
                          <a:xfrm>
                            <a:off x="0" y="0"/>
                            <a:ext cx="3932261" cy="434378"/>
                          </a:xfrm>
                          <a:prstGeom prst="rect">
                            <a:avLst/>
                          </a:prstGeom>
                        </pic:spPr>
                      </pic:pic>
                    </a:graphicData>
                  </a:graphic>
                </wp:inline>
              </w:drawing>
            </w:r>
          </w:p>
          <w:p w:rsidR="00397D7C" w:rsidRPr="00793888" w:rsidRDefault="00793888">
            <w:pPr>
              <w:spacing w:after="0" w:line="336" w:lineRule="auto"/>
              <w:ind w:left="336"/>
              <w:rPr>
                <w:lang w:val="ru-RU"/>
              </w:rPr>
            </w:pPr>
            <w:r w:rsidRPr="00793888">
              <w:rPr>
                <w:rFonts w:ascii="Times New Roman" w:hAnsi="Times New Roman"/>
                <w:color w:val="000000"/>
                <w:sz w:val="24"/>
                <w:lang w:val="ru-RU"/>
              </w:rPr>
              <w:t>Реактивное движение</w:t>
            </w:r>
          </w:p>
          <w:p w:rsidR="00397D7C" w:rsidRPr="00793888" w:rsidRDefault="00397D7C">
            <w:pPr>
              <w:spacing w:after="0" w:line="336" w:lineRule="auto"/>
              <w:ind w:left="336"/>
              <w:rPr>
                <w:lang w:val="ru-RU"/>
              </w:rPr>
            </w:pPr>
          </w:p>
        </w:tc>
      </w:tr>
      <w:tr w:rsidR="00397D7C"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1.4.4</w:t>
            </w:r>
          </w:p>
        </w:tc>
        <w:tc>
          <w:tcPr>
            <w:tcW w:w="7184" w:type="dxa"/>
            <w:tcMar>
              <w:top w:w="50" w:type="dxa"/>
              <w:left w:w="100" w:type="dxa"/>
            </w:tcMar>
            <w:vAlign w:val="center"/>
          </w:tcPr>
          <w:tbl>
            <w:tblPr>
              <w:tblW w:w="0" w:type="auto"/>
              <w:tblCellSpacing w:w="0" w:type="auto"/>
              <w:tblInd w:w="180" w:type="dxa"/>
              <w:tblLayout w:type="fixed"/>
              <w:tblLook w:val="04A0" w:firstRow="1" w:lastRow="0" w:firstColumn="1" w:lastColumn="0" w:noHBand="0" w:noVBand="1"/>
            </w:tblPr>
            <w:tblGrid>
              <w:gridCol w:w="3348"/>
            </w:tblGrid>
            <w:tr w:rsidR="00397D7C" w:rsidRPr="00CD517F" w:rsidTr="00793888">
              <w:trPr>
                <w:tblCellSpacing w:w="0" w:type="auto"/>
              </w:trPr>
              <w:tc>
                <w:tcPr>
                  <w:tcW w:w="3348" w:type="dxa"/>
                  <w:tcMar>
                    <w:top w:w="15" w:type="dxa"/>
                    <w:left w:w="81" w:type="dxa"/>
                    <w:bottom w:w="15" w:type="dxa"/>
                    <w:right w:w="81" w:type="dxa"/>
                  </w:tcMar>
                  <w:vAlign w:val="center"/>
                </w:tcPr>
                <w:p w:rsidR="00397D7C" w:rsidRPr="00793888" w:rsidRDefault="00397D7C">
                  <w:pPr>
                    <w:spacing w:after="0" w:line="336" w:lineRule="auto"/>
                    <w:ind w:left="579"/>
                    <w:rPr>
                      <w:lang w:val="ru-RU"/>
                    </w:rPr>
                  </w:pPr>
                </w:p>
              </w:tc>
            </w:tr>
          </w:tbl>
          <w:p w:rsidR="00397D7C" w:rsidRPr="00793888" w:rsidRDefault="00793888">
            <w:pPr>
              <w:spacing w:after="0"/>
              <w:ind w:left="336"/>
              <w:rPr>
                <w:lang w:val="ru-RU"/>
              </w:rPr>
            </w:pPr>
            <w:r w:rsidRPr="00793888">
              <w:rPr>
                <w:rFonts w:ascii="Times New Roman" w:hAnsi="Times New Roman"/>
                <w:color w:val="000000"/>
                <w:sz w:val="24"/>
                <w:lang w:val="ru-RU"/>
              </w:rPr>
              <w:t xml:space="preserve"> </w:t>
            </w:r>
            <w:r>
              <w:rPr>
                <w:noProof/>
                <w:sz w:val="24"/>
                <w:lang w:val="ru-RU" w:eastAsia="ru-RU"/>
              </w:rPr>
              <w:drawing>
                <wp:inline distT="0" distB="0" distL="0" distR="0" wp14:anchorId="389DA0BA" wp14:editId="122BCA80">
                  <wp:extent cx="1296829" cy="937728"/>
                  <wp:effectExtent l="0" t="0" r="0" b="0"/>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6"/>
                          <a:stretch>
                            <a:fillRect/>
                          </a:stretch>
                        </pic:blipFill>
                        <pic:spPr>
                          <a:xfrm>
                            <a:off x="0" y="0"/>
                            <a:ext cx="1296829" cy="937728"/>
                          </a:xfrm>
                          <a:prstGeom prst="rect">
                            <a:avLst/>
                          </a:prstGeom>
                        </pic:spPr>
                      </pic:pic>
                    </a:graphicData>
                  </a:graphic>
                </wp:inline>
              </w:drawing>
            </w:r>
            <w:r w:rsidRPr="00793888">
              <w:rPr>
                <w:rFonts w:ascii="Times New Roman" w:hAnsi="Times New Roman"/>
                <w:color w:val="000000"/>
                <w:sz w:val="24"/>
                <w:lang w:val="ru-RU"/>
              </w:rPr>
              <w:t xml:space="preserve"> </w:t>
            </w:r>
          </w:p>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Работа силы на малом перемещении: </w:t>
            </w:r>
          </w:p>
          <w:p w:rsidR="00397D7C" w:rsidRDefault="00793888">
            <w:pPr>
              <w:spacing w:after="0"/>
              <w:ind w:left="336"/>
            </w:pPr>
            <w:r w:rsidRPr="00793888">
              <w:rPr>
                <w:rFonts w:ascii="Times New Roman" w:hAnsi="Times New Roman"/>
                <w:color w:val="000000"/>
                <w:sz w:val="24"/>
                <w:lang w:val="ru-RU"/>
              </w:rPr>
              <w:t xml:space="preserve"> </w:t>
            </w:r>
            <w:r>
              <w:rPr>
                <w:noProof/>
                <w:sz w:val="24"/>
                <w:lang w:val="ru-RU" w:eastAsia="ru-RU"/>
              </w:rPr>
              <w:drawing>
                <wp:inline distT="0" distB="0" distL="0" distR="0" wp14:anchorId="35045C8E" wp14:editId="035F7514">
                  <wp:extent cx="2009775" cy="390525"/>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7"/>
                          <a:stretch>
                            <a:fillRect/>
                          </a:stretch>
                        </pic:blipFill>
                        <pic:spPr>
                          <a:xfrm>
                            <a:off x="0" y="0"/>
                            <a:ext cx="2009775" cy="390525"/>
                          </a:xfrm>
                          <a:prstGeom prst="rect">
                            <a:avLst/>
                          </a:prstGeom>
                        </pic:spPr>
                      </pic:pic>
                    </a:graphicData>
                  </a:graphic>
                </wp:inline>
              </w:drawing>
            </w:r>
            <w:r>
              <w:rPr>
                <w:rFonts w:ascii="Times New Roman" w:hAnsi="Times New Roman"/>
                <w:color w:val="000000"/>
                <w:sz w:val="24"/>
              </w:rPr>
              <w:t xml:space="preserve"> </w:t>
            </w:r>
          </w:p>
          <w:p w:rsidR="00397D7C" w:rsidRDefault="00397D7C" w:rsidP="001C2383">
            <w:pPr>
              <w:spacing w:after="0" w:line="336" w:lineRule="auto"/>
            </w:pPr>
          </w:p>
        </w:tc>
      </w:tr>
      <w:tr w:rsidR="00397D7C" w:rsidRPr="001C2383"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1.4.5</w:t>
            </w:r>
          </w:p>
        </w:tc>
        <w:tc>
          <w:tcPr>
            <w:tcW w:w="7184" w:type="dxa"/>
            <w:tcMar>
              <w:top w:w="50" w:type="dxa"/>
              <w:left w:w="100" w:type="dxa"/>
            </w:tcMar>
            <w:vAlign w:val="center"/>
          </w:tcPr>
          <w:p w:rsidR="00397D7C" w:rsidRPr="001C2383" w:rsidRDefault="00793888">
            <w:pPr>
              <w:spacing w:after="0"/>
              <w:ind w:left="336"/>
              <w:rPr>
                <w:lang w:val="ru-RU"/>
              </w:rPr>
            </w:pPr>
            <w:r w:rsidRPr="001C2383">
              <w:rPr>
                <w:rFonts w:ascii="Times New Roman" w:hAnsi="Times New Roman"/>
                <w:color w:val="000000"/>
                <w:sz w:val="24"/>
                <w:lang w:val="ru-RU"/>
              </w:rPr>
              <w:t xml:space="preserve"> </w:t>
            </w:r>
            <w:r>
              <w:rPr>
                <w:noProof/>
                <w:sz w:val="24"/>
                <w:lang w:val="ru-RU" w:eastAsia="ru-RU"/>
              </w:rPr>
              <w:drawing>
                <wp:inline distT="0" distB="0" distL="0" distR="0" wp14:anchorId="001B2A4E" wp14:editId="2D32A1FE">
                  <wp:extent cx="1296829" cy="628704"/>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8"/>
                          <a:stretch>
                            <a:fillRect/>
                          </a:stretch>
                        </pic:blipFill>
                        <pic:spPr>
                          <a:xfrm>
                            <a:off x="0" y="0"/>
                            <a:ext cx="1296829" cy="628704"/>
                          </a:xfrm>
                          <a:prstGeom prst="rect">
                            <a:avLst/>
                          </a:prstGeom>
                        </pic:spPr>
                      </pic:pic>
                    </a:graphicData>
                  </a:graphic>
                </wp:inline>
              </w:drawing>
            </w:r>
            <w:r w:rsidRPr="001C2383">
              <w:rPr>
                <w:rFonts w:ascii="Times New Roman" w:hAnsi="Times New Roman"/>
                <w:color w:val="000000"/>
                <w:sz w:val="24"/>
                <w:lang w:val="ru-RU"/>
              </w:rPr>
              <w:t xml:space="preserve"> </w:t>
            </w:r>
          </w:p>
          <w:p w:rsidR="00397D7C" w:rsidRPr="001C2383" w:rsidRDefault="00793888">
            <w:pPr>
              <w:spacing w:after="0" w:line="336" w:lineRule="auto"/>
              <w:ind w:left="336"/>
              <w:rPr>
                <w:lang w:val="ru-RU"/>
              </w:rPr>
            </w:pPr>
            <w:r w:rsidRPr="001C2383">
              <w:rPr>
                <w:rFonts w:ascii="Times New Roman" w:hAnsi="Times New Roman"/>
                <w:color w:val="000000"/>
                <w:sz w:val="24"/>
                <w:lang w:val="ru-RU"/>
              </w:rPr>
              <w:t xml:space="preserve">Мощность силы: </w:t>
            </w:r>
          </w:p>
          <w:p w:rsidR="00397D7C" w:rsidRPr="00793888" w:rsidRDefault="00793888" w:rsidP="001C2383">
            <w:pPr>
              <w:spacing w:after="0" w:line="336" w:lineRule="auto"/>
              <w:ind w:left="336"/>
              <w:rPr>
                <w:lang w:val="ru-RU"/>
              </w:rPr>
            </w:pPr>
            <w:r w:rsidRPr="001C2383">
              <w:rPr>
                <w:rFonts w:ascii="Times New Roman" w:hAnsi="Times New Roman"/>
                <w:color w:val="000000"/>
                <w:sz w:val="24"/>
                <w:lang w:val="ru-RU"/>
              </w:rPr>
              <w:t xml:space="preserve">если за время  </w:t>
            </w:r>
            <m:oMath>
              <m:r>
                <m:rPr>
                  <m:sty m:val="p"/>
                </m:rPr>
                <w:rPr>
                  <w:rFonts w:ascii="Cambria Math" w:eastAsia="Cambria Math" w:hAnsi="Cambria Math" w:cs="Cambria Math"/>
                </w:rPr>
                <m:t>Δ</m:t>
              </m:r>
              <m:r>
                <w:rPr>
                  <w:rFonts w:ascii="Cambria Math" w:eastAsia="Cambria Math" w:hAnsi="Cambria Math" w:cs="Cambria Math"/>
                </w:rPr>
                <m:t>t</m:t>
              </m:r>
            </m:oMath>
            <w:r w:rsidR="001C2383">
              <w:rPr>
                <w:lang w:val="ru-RU"/>
              </w:rPr>
              <w:t xml:space="preserve"> </w:t>
            </w:r>
            <w:r w:rsidRPr="00793888">
              <w:rPr>
                <w:rFonts w:ascii="Times New Roman" w:hAnsi="Times New Roman"/>
                <w:color w:val="000000"/>
                <w:sz w:val="24"/>
                <w:lang w:val="ru-RU"/>
              </w:rPr>
              <w:t xml:space="preserve">работа силы изменяется на , то мощность силы </w:t>
            </w:r>
          </w:p>
          <w:p w:rsidR="00397D7C" w:rsidRPr="001C2383" w:rsidRDefault="00793888">
            <w:pPr>
              <w:spacing w:after="0"/>
              <w:ind w:left="336"/>
              <w:rPr>
                <w:lang w:val="ru-RU"/>
              </w:rPr>
            </w:pPr>
            <w:r w:rsidRPr="00793888">
              <w:rPr>
                <w:rFonts w:ascii="Times New Roman" w:hAnsi="Times New Roman"/>
                <w:color w:val="000000"/>
                <w:sz w:val="24"/>
                <w:lang w:val="ru-RU"/>
              </w:rPr>
              <w:t xml:space="preserve"> </w:t>
            </w:r>
            <w:r>
              <w:rPr>
                <w:noProof/>
                <w:sz w:val="24"/>
                <w:lang w:val="ru-RU" w:eastAsia="ru-RU"/>
              </w:rPr>
              <w:drawing>
                <wp:inline distT="0" distB="0" distL="0" distR="0" wp14:anchorId="0A7D54D6" wp14:editId="052C4327">
                  <wp:extent cx="1781175" cy="523875"/>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89"/>
                          <a:stretch>
                            <a:fillRect/>
                          </a:stretch>
                        </pic:blipFill>
                        <pic:spPr>
                          <a:xfrm>
                            <a:off x="0" y="0"/>
                            <a:ext cx="1781175" cy="523875"/>
                          </a:xfrm>
                          <a:prstGeom prst="rect">
                            <a:avLst/>
                          </a:prstGeom>
                        </pic:spPr>
                      </pic:pic>
                    </a:graphicData>
                  </a:graphic>
                </wp:inline>
              </w:drawing>
            </w:r>
            <w:r w:rsidRPr="001C2383">
              <w:rPr>
                <w:rFonts w:ascii="Times New Roman" w:hAnsi="Times New Roman"/>
                <w:color w:val="000000"/>
                <w:sz w:val="24"/>
                <w:lang w:val="ru-RU"/>
              </w:rPr>
              <w:t xml:space="preserve"> </w:t>
            </w:r>
          </w:p>
          <w:p w:rsidR="00397D7C" w:rsidRPr="001C2383" w:rsidRDefault="00397D7C">
            <w:pPr>
              <w:spacing w:after="0" w:line="336" w:lineRule="auto"/>
              <w:ind w:left="336"/>
              <w:rPr>
                <w:lang w:val="ru-RU"/>
              </w:rPr>
            </w:pPr>
          </w:p>
        </w:tc>
      </w:tr>
      <w:tr w:rsidR="00397D7C" w:rsidRPr="00CD517F" w:rsidTr="00793888">
        <w:trPr>
          <w:trHeight w:val="144"/>
        </w:trPr>
        <w:tc>
          <w:tcPr>
            <w:tcW w:w="1232" w:type="dxa"/>
            <w:vMerge/>
            <w:tcBorders>
              <w:top w:val="nil"/>
            </w:tcBorders>
            <w:tcMar>
              <w:top w:w="50" w:type="dxa"/>
              <w:left w:w="100" w:type="dxa"/>
            </w:tcMar>
          </w:tcPr>
          <w:p w:rsidR="00397D7C" w:rsidRPr="001C2383"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1.4.6</w:t>
            </w:r>
          </w:p>
        </w:tc>
        <w:tc>
          <w:tcPr>
            <w:tcW w:w="7184" w:type="dxa"/>
            <w:tcMar>
              <w:top w:w="50" w:type="dxa"/>
              <w:left w:w="100" w:type="dxa"/>
            </w:tcMar>
            <w:vAlign w:val="center"/>
          </w:tcPr>
          <w:p w:rsidR="00397D7C" w:rsidRPr="00793888" w:rsidRDefault="00397D7C">
            <w:pPr>
              <w:spacing w:after="0" w:line="336" w:lineRule="auto"/>
              <w:ind w:left="336"/>
              <w:rPr>
                <w:lang w:val="ru-RU"/>
              </w:rPr>
            </w:pPr>
          </w:p>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Кинетическая энергия материальной точки:  </w:t>
            </w:r>
          </w:p>
          <w:p w:rsidR="00397D7C" w:rsidRPr="00793888" w:rsidRDefault="00CD517F" w:rsidP="001C2383">
            <w:pPr>
              <w:rPr>
                <w:lang w:val="ru-RU"/>
              </w:rPr>
            </w:pPr>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кин</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rPr>
                      <m:t>m</m:t>
                    </m:r>
                    <m:sSup>
                      <m:sSupPr>
                        <m:ctrlPr>
                          <w:rPr>
                            <w:rFonts w:ascii="Cambria Math" w:hAnsi="Cambria Math"/>
                          </w:rPr>
                        </m:ctrlPr>
                      </m:sSupPr>
                      <m:e>
                        <m:r>
                          <w:rPr>
                            <w:rFonts w:ascii="Cambria Math" w:eastAsia="Cambria Math" w:hAnsi="Cambria Math" w:cs="Cambria Math"/>
                          </w:rPr>
                          <m:t>v</m:t>
                        </m:r>
                      </m:e>
                      <m:sup>
                        <m:r>
                          <w:rPr>
                            <w:rFonts w:ascii="Cambria Math" w:eastAsia="Cambria Math" w:hAnsi="Cambria Math" w:cs="Cambria Math"/>
                            <w:lang w:val="ru-RU"/>
                          </w:rPr>
                          <m:t>2</m:t>
                        </m:r>
                      </m:sup>
                    </m:sSup>
                  </m:num>
                  <m:den>
                    <m:r>
                      <w:rPr>
                        <w:rFonts w:ascii="Cambria Math" w:eastAsia="Cambria Math" w:hAnsi="Cambria Math" w:cs="Cambria Math"/>
                        <w:lang w:val="ru-RU"/>
                      </w:rPr>
                      <m:t>2</m:t>
                    </m:r>
                  </m:den>
                </m:f>
                <m:r>
                  <w:rPr>
                    <w:rFonts w:ascii="Cambria Math" w:eastAsia="Cambria Math" w:hAnsi="Cambria Math" w:cs="Cambria Math"/>
                    <w:lang w:val="ru-RU"/>
                  </w:rPr>
                  <m:t>=</m:t>
                </m:r>
                <m:f>
                  <m:fPr>
                    <m:ctrlPr>
                      <w:rPr>
                        <w:rFonts w:ascii="Cambria Math" w:hAnsi="Cambria Math"/>
                      </w:rPr>
                    </m:ctrlPr>
                  </m:fPr>
                  <m:num>
                    <m:sSup>
                      <m:sSupPr>
                        <m:ctrlPr>
                          <w:rPr>
                            <w:rFonts w:ascii="Cambria Math" w:hAnsi="Cambria Math"/>
                          </w:rPr>
                        </m:ctrlPr>
                      </m:sSupPr>
                      <m:e>
                        <m:r>
                          <w:rPr>
                            <w:rFonts w:ascii="Cambria Math" w:eastAsia="Cambria Math" w:hAnsi="Cambria Math" w:cs="Cambria Math"/>
                          </w:rPr>
                          <m:t>p</m:t>
                        </m:r>
                      </m:e>
                      <m:sup>
                        <m:r>
                          <w:rPr>
                            <w:rFonts w:ascii="Cambria Math" w:eastAsia="Cambria Math" w:hAnsi="Cambria Math" w:cs="Cambria Math"/>
                            <w:lang w:val="ru-RU"/>
                          </w:rPr>
                          <m:t>2</m:t>
                        </m:r>
                      </m:sup>
                    </m:sSup>
                  </m:num>
                  <m:den>
                    <m:r>
                      <w:rPr>
                        <w:rFonts w:ascii="Cambria Math" w:eastAsia="Cambria Math" w:hAnsi="Cambria Math" w:cs="Cambria Math"/>
                        <w:lang w:val="ru-RU"/>
                      </w:rPr>
                      <m:t>2</m:t>
                    </m:r>
                    <m:r>
                      <w:rPr>
                        <w:rFonts w:ascii="Cambria Math" w:eastAsia="Cambria Math" w:hAnsi="Cambria Math" w:cs="Cambria Math"/>
                      </w:rPr>
                      <m:t>m</m:t>
                    </m:r>
                  </m:den>
                </m:f>
              </m:oMath>
            </m:oMathPara>
          </w:p>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Закон изменения кинетической энергии системы материальных точек: в ИСО </w:t>
            </w:r>
            <w:r>
              <w:rPr>
                <w:rFonts w:ascii="Times New Roman" w:hAnsi="Times New Roman"/>
                <w:color w:val="000000"/>
                <w:sz w:val="24"/>
              </w:rPr>
              <w:t>ΔE</w:t>
            </w:r>
            <w:r w:rsidRPr="00793888">
              <w:rPr>
                <w:rFonts w:ascii="Times New Roman" w:hAnsi="Times New Roman"/>
                <w:color w:val="000000"/>
                <w:sz w:val="24"/>
                <w:lang w:val="ru-RU"/>
              </w:rPr>
              <w:t xml:space="preserve">кин = </w:t>
            </w:r>
            <w:r>
              <w:rPr>
                <w:rFonts w:ascii="Times New Roman" w:hAnsi="Times New Roman"/>
                <w:color w:val="000000"/>
                <w:sz w:val="24"/>
              </w:rPr>
              <w:t>A</w:t>
            </w:r>
            <w:r w:rsidRPr="00793888">
              <w:rPr>
                <w:rFonts w:ascii="Times New Roman" w:hAnsi="Times New Roman"/>
                <w:color w:val="000000"/>
                <w:sz w:val="24"/>
                <w:lang w:val="ru-RU"/>
              </w:rPr>
              <w:t xml:space="preserve">1 + </w:t>
            </w:r>
            <w:r>
              <w:rPr>
                <w:rFonts w:ascii="Times New Roman" w:hAnsi="Times New Roman"/>
                <w:color w:val="000000"/>
                <w:sz w:val="24"/>
              </w:rPr>
              <w:t>A</w:t>
            </w:r>
            <w:r w:rsidRPr="00793888">
              <w:rPr>
                <w:rFonts w:ascii="Times New Roman" w:hAnsi="Times New Roman"/>
                <w:color w:val="000000"/>
                <w:sz w:val="24"/>
                <w:lang w:val="ru-RU"/>
              </w:rPr>
              <w:t xml:space="preserve">2 + ... </w:t>
            </w:r>
          </w:p>
          <w:p w:rsidR="00397D7C" w:rsidRPr="00793888" w:rsidRDefault="00397D7C">
            <w:pPr>
              <w:spacing w:after="0" w:line="336" w:lineRule="auto"/>
              <w:ind w:left="336"/>
              <w:rPr>
                <w:lang w:val="ru-RU"/>
              </w:rPr>
            </w:pPr>
          </w:p>
        </w:tc>
      </w:tr>
      <w:tr w:rsidR="00397D7C" w:rsidTr="00793888">
        <w:trPr>
          <w:trHeight w:val="144"/>
        </w:trPr>
        <w:tc>
          <w:tcPr>
            <w:tcW w:w="1232" w:type="dxa"/>
            <w:vMerge w:val="restart"/>
            <w:tcMar>
              <w:top w:w="50" w:type="dxa"/>
              <w:left w:w="100" w:type="dxa"/>
            </w:tcMar>
            <w:vAlign w:val="center"/>
          </w:tcPr>
          <w:p w:rsidR="00397D7C" w:rsidRPr="00793888" w:rsidRDefault="00397D7C">
            <w:pPr>
              <w:spacing w:after="0"/>
              <w:ind w:left="336"/>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1.4.7</w:t>
            </w:r>
          </w:p>
        </w:tc>
        <w:tc>
          <w:tcPr>
            <w:tcW w:w="7184" w:type="dxa"/>
            <w:tcMar>
              <w:top w:w="50" w:type="dxa"/>
              <w:left w:w="100" w:type="dxa"/>
            </w:tcMar>
            <w:vAlign w:val="center"/>
          </w:tcPr>
          <w:p w:rsidR="00397D7C" w:rsidRPr="00793888" w:rsidRDefault="00793888">
            <w:pPr>
              <w:spacing w:after="0" w:line="336" w:lineRule="auto"/>
              <w:ind w:left="336"/>
              <w:rPr>
                <w:lang w:val="ru-RU"/>
              </w:rPr>
            </w:pPr>
            <w:r w:rsidRPr="00793888">
              <w:rPr>
                <w:rFonts w:ascii="Times New Roman" w:hAnsi="Times New Roman"/>
                <w:color w:val="000000"/>
                <w:sz w:val="24"/>
                <w:lang w:val="ru-RU"/>
              </w:rPr>
              <w:t>Потенциальная энергия:</w:t>
            </w:r>
          </w:p>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для потенциальных сил  </w:t>
            </w:r>
          </w:p>
          <w:p w:rsidR="00397D7C" w:rsidRPr="00793888" w:rsidRDefault="00CD517F">
            <w:pPr>
              <w:rPr>
                <w:lang w:val="ru-RU"/>
              </w:rPr>
            </w:pPr>
            <m:oMathPara>
              <m:oMath>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lang w:val="ru-RU"/>
                      </w:rPr>
                      <m:t>12</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lang w:val="ru-RU"/>
                      </w:rPr>
                      <m:t>1</m:t>
                    </m:r>
                    <m:r>
                      <m:rPr>
                        <m:nor/>
                      </m:rPr>
                      <w:rPr>
                        <w:rFonts w:ascii="Cambria Math" w:eastAsia="Cambria Math" w:hAnsi="Cambria Math" w:cs="Cambria Math"/>
                        <w:lang w:val="ru-RU"/>
                      </w:rPr>
                      <m:t>потенц</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lang w:val="ru-RU"/>
                      </w:rPr>
                      <m:t>2</m:t>
                    </m:r>
                    <m:r>
                      <m:rPr>
                        <m:nor/>
                      </m:rPr>
                      <w:rPr>
                        <w:rFonts w:ascii="Cambria Math" w:eastAsia="Cambria Math" w:hAnsi="Cambria Math" w:cs="Cambria Math"/>
                        <w:lang w:val="ru-RU"/>
                      </w:rPr>
                      <m:t>потенц</m:t>
                    </m:r>
                  </m:sub>
                </m:sSub>
                <m:r>
                  <w:rPr>
                    <w:rFonts w:ascii="Cambria Math" w:eastAsia="Cambria Math" w:hAnsi="Cambria Math" w:cs="Cambria Math"/>
                    <w:lang w:val="ru-RU"/>
                  </w:rPr>
                  <m:t>-=</m:t>
                </m:r>
                <m:r>
                  <m:rPr>
                    <m:sty m:val="p"/>
                  </m:rPr>
                  <w:rPr>
                    <w:rFonts w:ascii="Cambria Math" w:eastAsia="Cambria Math" w:hAnsi="Cambria Math" w:cs="Cambria Math"/>
                  </w:rPr>
                  <m:t>Δ</m:t>
                </m:r>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потенц</m:t>
                    </m:r>
                  </m:sub>
                </m:sSub>
              </m:oMath>
            </m:oMathPara>
          </w:p>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Потенциальная энергия материальной точки в однородном поле тяжести:  </w:t>
            </w:r>
          </w:p>
          <w:p w:rsidR="00397D7C" w:rsidRPr="00793888" w:rsidRDefault="00CD517F">
            <w:pPr>
              <w:rPr>
                <w:lang w:val="ru-RU"/>
              </w:rPr>
            </w:pPr>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потенц</m:t>
                    </m:r>
                  </m:sub>
                </m:sSub>
                <m:r>
                  <w:rPr>
                    <w:rFonts w:ascii="Cambria Math" w:eastAsia="Cambria Math" w:hAnsi="Cambria Math" w:cs="Cambria Math"/>
                    <w:lang w:val="ru-RU"/>
                  </w:rPr>
                  <m:t>=</m:t>
                </m:r>
                <m:r>
                  <w:rPr>
                    <w:rFonts w:ascii="Cambria Math" w:eastAsia="Cambria Math" w:hAnsi="Cambria Math" w:cs="Cambria Math"/>
                  </w:rPr>
                  <m:t>mg</m:t>
                </m:r>
                <m:r>
                  <w:rPr>
                    <w:rFonts w:ascii="Cambria Math" w:eastAsia="Cambria Math" w:hAnsi="Cambria Math" w:cs="Cambria Math"/>
                    <w:lang w:val="ru-RU"/>
                  </w:rPr>
                  <m:t>h</m:t>
                </m:r>
              </m:oMath>
            </m:oMathPara>
          </w:p>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Потенциальная энергия упруго деформированного тела:  </w:t>
            </w:r>
          </w:p>
          <w:p w:rsidR="00397D7C" w:rsidRPr="001C2383" w:rsidRDefault="00CD517F" w:rsidP="001C2383">
            <w:pPr>
              <w:rPr>
                <w:lang w:val="ru-RU"/>
              </w:rPr>
            </w:pPr>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потенц</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rPr>
                      <m:t>k</m:t>
                    </m:r>
                    <m:sSup>
                      <m:sSupPr>
                        <m:ctrlPr>
                          <w:rPr>
                            <w:rFonts w:ascii="Cambria Math" w:hAnsi="Cambria Math"/>
                          </w:rPr>
                        </m:ctrlPr>
                      </m:sSupPr>
                      <m:e>
                        <m:r>
                          <w:rPr>
                            <w:rFonts w:ascii="Cambria Math" w:eastAsia="Cambria Math" w:hAnsi="Cambria Math" w:cs="Cambria Math"/>
                          </w:rPr>
                          <m:t>x</m:t>
                        </m:r>
                      </m:e>
                      <m:sup>
                        <m:r>
                          <w:rPr>
                            <w:rFonts w:ascii="Cambria Math" w:eastAsia="Cambria Math" w:hAnsi="Cambria Math" w:cs="Cambria Math"/>
                            <w:lang w:val="ru-RU"/>
                          </w:rPr>
                          <m:t>2</m:t>
                        </m:r>
                      </m:sup>
                    </m:sSup>
                  </m:num>
                  <m:den>
                    <m:r>
                      <w:rPr>
                        <w:rFonts w:ascii="Cambria Math" w:eastAsia="Cambria Math" w:hAnsi="Cambria Math" w:cs="Cambria Math"/>
                        <w:lang w:val="ru-RU"/>
                      </w:rPr>
                      <m:t>2</m:t>
                    </m:r>
                  </m:den>
                </m:f>
              </m:oMath>
            </m:oMathPara>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1.4.8</w:t>
            </w:r>
          </w:p>
        </w:tc>
        <w:tc>
          <w:tcPr>
            <w:tcW w:w="7184" w:type="dxa"/>
            <w:tcMar>
              <w:top w:w="50" w:type="dxa"/>
              <w:left w:w="100" w:type="dxa"/>
            </w:tcMar>
            <w:vAlign w:val="center"/>
          </w:tcPr>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Закон изменения и сохранения механической энергии: </w:t>
            </w:r>
          </w:p>
          <w:p w:rsidR="00397D7C" w:rsidRDefault="00793888">
            <w:pPr>
              <w:spacing w:after="0"/>
              <w:ind w:left="336"/>
            </w:pPr>
            <w:r w:rsidRPr="00793888">
              <w:rPr>
                <w:rFonts w:ascii="Times New Roman" w:hAnsi="Times New Roman"/>
                <w:color w:val="000000"/>
                <w:sz w:val="24"/>
                <w:lang w:val="ru-RU"/>
              </w:rPr>
              <w:t xml:space="preserve"> </w:t>
            </w:r>
            <w:r>
              <w:rPr>
                <w:noProof/>
                <w:sz w:val="24"/>
                <w:lang w:val="ru-RU" w:eastAsia="ru-RU"/>
              </w:rPr>
              <w:drawing>
                <wp:inline distT="0" distB="0" distL="0" distR="0" wp14:anchorId="0E18E57F" wp14:editId="6C28E0B2">
                  <wp:extent cx="3171825" cy="85725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0"/>
                          <a:stretch>
                            <a:fillRect/>
                          </a:stretch>
                        </pic:blipFill>
                        <pic:spPr>
                          <a:xfrm>
                            <a:off x="0" y="0"/>
                            <a:ext cx="3171825" cy="857250"/>
                          </a:xfrm>
                          <a:prstGeom prst="rect">
                            <a:avLst/>
                          </a:prstGeom>
                        </pic:spPr>
                      </pic:pic>
                    </a:graphicData>
                  </a:graphic>
                </wp:inline>
              </w:drawing>
            </w:r>
            <w:r>
              <w:rPr>
                <w:rFonts w:ascii="Times New Roman" w:hAnsi="Times New Roman"/>
                <w:color w:val="000000"/>
                <w:sz w:val="24"/>
              </w:rPr>
              <w:t xml:space="preserve"> </w:t>
            </w:r>
          </w:p>
          <w:p w:rsidR="00397D7C" w:rsidRDefault="00397D7C">
            <w:pPr>
              <w:spacing w:after="0" w:line="336" w:lineRule="auto"/>
              <w:ind w:left="336"/>
            </w:pPr>
          </w:p>
        </w:tc>
      </w:tr>
      <w:tr w:rsidR="00397D7C" w:rsidTr="00793888">
        <w:trPr>
          <w:trHeight w:val="144"/>
        </w:trPr>
        <w:tc>
          <w:tcPr>
            <w:tcW w:w="1232"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1.5</w:t>
            </w:r>
          </w:p>
        </w:tc>
        <w:tc>
          <w:tcPr>
            <w:tcW w:w="1605" w:type="dxa"/>
            <w:tcMar>
              <w:top w:w="50" w:type="dxa"/>
              <w:left w:w="100" w:type="dxa"/>
            </w:tcMar>
            <w:vAlign w:val="center"/>
          </w:tcPr>
          <w:p w:rsidR="00397D7C" w:rsidRDefault="00397D7C">
            <w:pPr>
              <w:spacing w:after="0"/>
              <w:ind w:left="336"/>
            </w:pPr>
          </w:p>
        </w:tc>
        <w:tc>
          <w:tcPr>
            <w:tcW w:w="7184" w:type="dxa"/>
            <w:tcMar>
              <w:top w:w="50" w:type="dxa"/>
              <w:left w:w="100" w:type="dxa"/>
            </w:tcMar>
            <w:vAlign w:val="center"/>
          </w:tcPr>
          <w:p w:rsidR="00397D7C" w:rsidRDefault="00793888">
            <w:pPr>
              <w:spacing w:after="0" w:line="336" w:lineRule="auto"/>
              <w:ind w:left="336"/>
            </w:pPr>
            <w:r>
              <w:rPr>
                <w:rFonts w:ascii="Times New Roman" w:hAnsi="Times New Roman"/>
                <w:color w:val="000000"/>
                <w:sz w:val="24"/>
              </w:rPr>
              <w:t>МЕХАНИЧЕСКИЕ КОЛЕБАНИЯ И ВОЛНЫ</w:t>
            </w:r>
          </w:p>
        </w:tc>
      </w:tr>
      <w:tr w:rsidR="00397D7C" w:rsidTr="00793888">
        <w:trPr>
          <w:trHeight w:val="144"/>
        </w:trPr>
        <w:tc>
          <w:tcPr>
            <w:tcW w:w="1232" w:type="dxa"/>
            <w:vMerge w:val="restart"/>
            <w:tcMar>
              <w:top w:w="50" w:type="dxa"/>
              <w:left w:w="100" w:type="dxa"/>
            </w:tcMar>
            <w:vAlign w:val="center"/>
          </w:tcPr>
          <w:p w:rsidR="00397D7C" w:rsidRDefault="00397D7C">
            <w:pPr>
              <w:spacing w:after="0"/>
              <w:ind w:left="336"/>
            </w:pPr>
          </w:p>
        </w:tc>
        <w:tc>
          <w:tcPr>
            <w:tcW w:w="1605" w:type="dxa"/>
            <w:vMerge w:val="restart"/>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1.5.1</w:t>
            </w:r>
          </w:p>
        </w:tc>
        <w:tc>
          <w:tcPr>
            <w:tcW w:w="7184" w:type="dxa"/>
            <w:tcMar>
              <w:top w:w="50" w:type="dxa"/>
              <w:left w:w="100" w:type="dxa"/>
            </w:tcMar>
            <w:vAlign w:val="center"/>
          </w:tcPr>
          <w:p w:rsidR="00397D7C" w:rsidRDefault="00793888">
            <w:pPr>
              <w:spacing w:after="0" w:line="336" w:lineRule="auto"/>
              <w:ind w:left="336"/>
              <w:jc w:val="both"/>
            </w:pPr>
            <w:r w:rsidRPr="00793888">
              <w:rPr>
                <w:rFonts w:ascii="Times New Roman" w:hAnsi="Times New Roman"/>
                <w:color w:val="000000"/>
                <w:sz w:val="24"/>
                <w:lang w:val="ru-RU"/>
              </w:rPr>
              <w:t xml:space="preserve">Гармонические колебания материальной точки. Амплитуда и фаза колебаний. </w:t>
            </w:r>
            <w:r>
              <w:rPr>
                <w:rFonts w:ascii="Times New Roman" w:hAnsi="Times New Roman"/>
                <w:color w:val="000000"/>
                <w:sz w:val="24"/>
              </w:rPr>
              <w:t>Кинематическое описание:</w:t>
            </w:r>
          </w:p>
          <w:p w:rsidR="00397D7C" w:rsidRDefault="00793888">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77410944" wp14:editId="150D789B">
                  <wp:extent cx="2400300" cy="695325"/>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1"/>
                          <a:stretch>
                            <a:fillRect/>
                          </a:stretch>
                        </pic:blipFill>
                        <pic:spPr>
                          <a:xfrm>
                            <a:off x="0" y="0"/>
                            <a:ext cx="2400300" cy="695325"/>
                          </a:xfrm>
                          <a:prstGeom prst="rect">
                            <a:avLst/>
                          </a:prstGeom>
                        </pic:spPr>
                      </pic:pic>
                    </a:graphicData>
                  </a:graphic>
                </wp:inline>
              </w:drawing>
            </w:r>
            <w:r>
              <w:rPr>
                <w:rFonts w:ascii="Times New Roman" w:hAnsi="Times New Roman"/>
                <w:color w:val="000000"/>
                <w:sz w:val="24"/>
              </w:rPr>
              <w:t xml:space="preserve"> </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где х - смещение из равновесия.</w:t>
            </w:r>
          </w:p>
          <w:p w:rsidR="00397D7C" w:rsidRDefault="00793888">
            <w:pPr>
              <w:spacing w:after="0" w:line="336" w:lineRule="auto"/>
              <w:ind w:left="336"/>
              <w:jc w:val="both"/>
            </w:pPr>
            <w:r>
              <w:rPr>
                <w:rFonts w:ascii="Times New Roman" w:hAnsi="Times New Roman"/>
                <w:color w:val="000000"/>
                <w:sz w:val="24"/>
              </w:rPr>
              <w:t xml:space="preserve">Динамическое описание:  </w:t>
            </w:r>
          </w:p>
          <w:p w:rsidR="00397D7C" w:rsidRDefault="00793888" w:rsidP="001C2383">
            <m:oMathPara>
              <m:oMath>
                <m:r>
                  <w:rPr>
                    <w:rFonts w:ascii="Cambria Math" w:eastAsia="Cambria Math" w:hAnsi="Cambria Math" w:cs="Cambria Math"/>
                  </w:rPr>
                  <m:t>m</m:t>
                </m:r>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x</m:t>
                    </m:r>
                  </m:sub>
                </m:sSub>
                <m:r>
                  <w:rPr>
                    <w:rFonts w:ascii="Cambria Math" w:eastAsia="Cambria Math" w:hAnsi="Cambria Math" w:cs="Cambria Math"/>
                  </w:rPr>
                  <m:t>=-kx,</m:t>
                </m:r>
              </m:oMath>
            </m:oMathPara>
          </w:p>
          <w:p w:rsidR="00397D7C" w:rsidRDefault="00793888">
            <w:pPr>
              <w:spacing w:after="0" w:line="288" w:lineRule="auto"/>
              <w:jc w:val="both"/>
            </w:pPr>
            <w:r>
              <w:rPr>
                <w:rFonts w:ascii="Times New Roman" w:hAnsi="Times New Roman"/>
                <w:color w:val="000000"/>
                <w:sz w:val="24"/>
              </w:rPr>
              <w:t xml:space="preserve"> где  </w:t>
            </w:r>
          </w:p>
          <w:p w:rsidR="00397D7C" w:rsidRDefault="00793888">
            <m:oMathPara>
              <m:oMath>
                <m:r>
                  <w:rPr>
                    <w:rFonts w:ascii="Cambria Math" w:eastAsia="Cambria Math" w:hAnsi="Cambria Math" w:cs="Cambria Math"/>
                  </w:rPr>
                  <m:t>k=m</m:t>
                </m:r>
                <m:sSup>
                  <m:sSupPr>
                    <m:ctrlPr>
                      <w:rPr>
                        <w:rFonts w:ascii="Cambria Math" w:hAnsi="Cambria Math"/>
                      </w:rPr>
                    </m:ctrlPr>
                  </m:sSupPr>
                  <m:e>
                    <m:r>
                      <w:rPr>
                        <w:rFonts w:ascii="Cambria Math" w:eastAsia="Cambria Math" w:hAnsi="Cambria Math" w:cs="Cambria Math"/>
                      </w:rPr>
                      <m:t>ω</m:t>
                    </m:r>
                  </m:e>
                  <m:sup>
                    <m:r>
                      <w:rPr>
                        <w:rFonts w:ascii="Cambria Math" w:eastAsia="Cambria Math" w:hAnsi="Cambria Math" w:cs="Cambria Math"/>
                      </w:rPr>
                      <m:t>2</m:t>
                    </m:r>
                  </m:sup>
                </m:sSup>
              </m:oMath>
            </m:oMathPara>
          </w:p>
          <w:p w:rsidR="00397D7C" w:rsidRDefault="00397D7C">
            <w:pPr>
              <w:spacing w:after="0" w:line="288" w:lineRule="auto"/>
              <w:ind w:left="336"/>
              <w:jc w:val="both"/>
            </w:pPr>
          </w:p>
          <w:p w:rsidR="00397D7C" w:rsidRDefault="00397D7C">
            <w:pPr>
              <w:spacing w:after="0" w:line="288" w:lineRule="auto"/>
            </w:pPr>
          </w:p>
          <w:p w:rsidR="00397D7C" w:rsidRDefault="00793888">
            <w:pPr>
              <w:spacing w:after="0" w:line="288" w:lineRule="auto"/>
              <w:jc w:val="both"/>
            </w:pPr>
            <w:r>
              <w:rPr>
                <w:rFonts w:ascii="Times New Roman" w:hAnsi="Times New Roman"/>
                <w:color w:val="000000"/>
                <w:sz w:val="24"/>
              </w:rPr>
              <w:t xml:space="preserve">Это значит, что  </w:t>
            </w:r>
          </w:p>
          <w:p w:rsidR="00397D7C" w:rsidRDefault="00CD517F">
            <m:oMathPara>
              <m:oMath>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x</m:t>
                    </m:r>
                  </m:sub>
                </m:sSub>
                <m:r>
                  <w:rPr>
                    <w:rFonts w:ascii="Cambria Math" w:eastAsia="Cambria Math" w:hAnsi="Cambria Math" w:cs="Cambria Math"/>
                  </w:rPr>
                  <m:t>=-kx</m:t>
                </m:r>
                <m:r>
                  <m:rPr>
                    <m:sty m:val="p"/>
                  </m:rPr>
                  <w:rPr>
                    <w:rFonts w:ascii="Cambria Math" w:eastAsia="Cambria Math" w:hAnsi="Cambria Math" w:cs="Cambria Math"/>
                  </w:rPr>
                  <m:t>.</m:t>
                </m:r>
              </m:oMath>
            </m:oMathPara>
          </w:p>
          <w:p w:rsidR="00397D7C" w:rsidRDefault="00397D7C">
            <w:pPr>
              <w:spacing w:after="0" w:line="288" w:lineRule="auto"/>
              <w:ind w:left="336"/>
              <w:jc w:val="both"/>
            </w:pP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Энергетическое описание (закон сохранения механической энергии): </w:t>
            </w:r>
          </w:p>
          <w:p w:rsidR="00397D7C" w:rsidRDefault="00793888">
            <w:pPr>
              <w:spacing w:after="0"/>
              <w:ind w:left="336"/>
            </w:pPr>
            <w:r w:rsidRPr="00793888">
              <w:rPr>
                <w:rFonts w:ascii="Times New Roman" w:hAnsi="Times New Roman"/>
                <w:color w:val="000000"/>
                <w:sz w:val="24"/>
                <w:lang w:val="ru-RU"/>
              </w:rPr>
              <w:t xml:space="preserve"> </w:t>
            </w:r>
            <w:r>
              <w:rPr>
                <w:noProof/>
                <w:sz w:val="24"/>
                <w:lang w:val="ru-RU" w:eastAsia="ru-RU"/>
              </w:rPr>
              <w:drawing>
                <wp:inline distT="0" distB="0" distL="0" distR="0" wp14:anchorId="40D8925F" wp14:editId="4F742BF7">
                  <wp:extent cx="2124075" cy="495300"/>
                  <wp:effectExtent l="0" t="0" r="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2"/>
                          <a:stretch>
                            <a:fillRect/>
                          </a:stretch>
                        </pic:blipFill>
                        <pic:spPr>
                          <a:xfrm>
                            <a:off x="0" y="0"/>
                            <a:ext cx="2124075" cy="495300"/>
                          </a:xfrm>
                          <a:prstGeom prst="rect">
                            <a:avLst/>
                          </a:prstGeom>
                        </pic:spPr>
                      </pic:pic>
                    </a:graphicData>
                  </a:graphic>
                </wp:inline>
              </w:drawing>
            </w:r>
            <w:r>
              <w:rPr>
                <w:rFonts w:ascii="Times New Roman" w:hAnsi="Times New Roman"/>
                <w:color w:val="000000"/>
                <w:sz w:val="24"/>
              </w:rPr>
              <w:t xml:space="preserve"> </w:t>
            </w: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vMerge/>
            <w:tcBorders>
              <w:top w:val="nil"/>
            </w:tcBorders>
            <w:tcMar>
              <w:top w:w="50" w:type="dxa"/>
              <w:left w:w="100" w:type="dxa"/>
            </w:tcMar>
          </w:tcPr>
          <w:p w:rsidR="00397D7C" w:rsidRDefault="00397D7C"/>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Связь амплитуды колебаний смещения материальной точки с амплитудами колебаний её скорости и ускорения: </w:t>
            </w:r>
          </w:p>
          <w:p w:rsidR="00397D7C" w:rsidRDefault="00793888">
            <w:pPr>
              <w:spacing w:after="0"/>
              <w:ind w:left="336"/>
            </w:pPr>
            <w:r w:rsidRPr="00793888">
              <w:rPr>
                <w:rFonts w:ascii="Times New Roman" w:hAnsi="Times New Roman"/>
                <w:color w:val="000000"/>
                <w:sz w:val="24"/>
                <w:lang w:val="ru-RU"/>
              </w:rPr>
              <w:t xml:space="preserve"> </w:t>
            </w:r>
            <w:r>
              <w:rPr>
                <w:noProof/>
                <w:sz w:val="24"/>
                <w:lang w:val="ru-RU" w:eastAsia="ru-RU"/>
              </w:rPr>
              <w:drawing>
                <wp:inline distT="0" distB="0" distL="0" distR="0" wp14:anchorId="36C77A53" wp14:editId="1DAC8298">
                  <wp:extent cx="1704975" cy="342900"/>
                  <wp:effectExtent l="0" t="0" r="0" b="0"/>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3"/>
                          <a:stretch>
                            <a:fillRect/>
                          </a:stretch>
                        </pic:blipFill>
                        <pic:spPr>
                          <a:xfrm>
                            <a:off x="0" y="0"/>
                            <a:ext cx="1704975" cy="342900"/>
                          </a:xfrm>
                          <a:prstGeom prst="rect">
                            <a:avLst/>
                          </a:prstGeom>
                        </pic:spPr>
                      </pic:pic>
                    </a:graphicData>
                  </a:graphic>
                </wp:inline>
              </w:drawing>
            </w:r>
            <w:r>
              <w:rPr>
                <w:rFonts w:ascii="Times New Roman" w:hAnsi="Times New Roman"/>
                <w:color w:val="000000"/>
                <w:sz w:val="24"/>
              </w:rPr>
              <w:t xml:space="preserve"> </w:t>
            </w:r>
          </w:p>
          <w:p w:rsidR="00397D7C" w:rsidRDefault="00397D7C">
            <w:pPr>
              <w:spacing w:after="0" w:line="336" w:lineRule="auto"/>
              <w:ind w:left="336"/>
            </w:pP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1.5.2</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Период и частота колебаний: </w:t>
            </w:r>
          </w:p>
          <w:p w:rsidR="00397D7C" w:rsidRPr="00793888" w:rsidRDefault="00793888">
            <w:pPr>
              <w:spacing w:after="0"/>
              <w:ind w:left="336"/>
              <w:rPr>
                <w:lang w:val="ru-RU"/>
              </w:rPr>
            </w:pPr>
            <w:r w:rsidRPr="00793888">
              <w:rPr>
                <w:rFonts w:ascii="Times New Roman" w:hAnsi="Times New Roman"/>
                <w:color w:val="000000"/>
                <w:sz w:val="24"/>
                <w:lang w:val="ru-RU"/>
              </w:rPr>
              <w:t xml:space="preserve"> </w:t>
            </w:r>
            <w:r>
              <w:rPr>
                <w:noProof/>
                <w:sz w:val="24"/>
                <w:lang w:val="ru-RU" w:eastAsia="ru-RU"/>
              </w:rPr>
              <w:drawing>
                <wp:inline distT="0" distB="0" distL="0" distR="0" wp14:anchorId="7E1ABCC9" wp14:editId="62C9545E">
                  <wp:extent cx="857250" cy="447675"/>
                  <wp:effectExtent l="0" t="0" r="0" b="0"/>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4"/>
                          <a:stretch>
                            <a:fillRect/>
                          </a:stretch>
                        </pic:blipFill>
                        <pic:spPr>
                          <a:xfrm>
                            <a:off x="0" y="0"/>
                            <a:ext cx="857250" cy="447675"/>
                          </a:xfrm>
                          <a:prstGeom prst="rect">
                            <a:avLst/>
                          </a:prstGeom>
                        </pic:spPr>
                      </pic:pic>
                    </a:graphicData>
                  </a:graphic>
                </wp:inline>
              </w:drawing>
            </w:r>
            <w:r w:rsidRPr="00793888">
              <w:rPr>
                <w:rFonts w:ascii="Times New Roman" w:hAnsi="Times New Roman"/>
                <w:color w:val="000000"/>
                <w:sz w:val="24"/>
                <w:lang w:val="ru-RU"/>
              </w:rPr>
              <w:t xml:space="preserve"> </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Период малых свободных колебаний математического маятника: </w:t>
            </w:r>
          </w:p>
          <w:p w:rsidR="00397D7C" w:rsidRPr="00793888" w:rsidRDefault="00793888">
            <w:pPr>
              <w:spacing w:after="0"/>
              <w:ind w:left="336"/>
              <w:rPr>
                <w:lang w:val="ru-RU"/>
              </w:rPr>
            </w:pPr>
            <w:r w:rsidRPr="00793888">
              <w:rPr>
                <w:rFonts w:ascii="Times New Roman" w:hAnsi="Times New Roman"/>
                <w:color w:val="000000"/>
                <w:sz w:val="24"/>
                <w:lang w:val="ru-RU"/>
              </w:rPr>
              <w:t xml:space="preserve"> </w:t>
            </w:r>
            <w:r>
              <w:rPr>
                <w:noProof/>
                <w:sz w:val="24"/>
                <w:lang w:val="ru-RU" w:eastAsia="ru-RU"/>
              </w:rPr>
              <w:drawing>
                <wp:inline distT="0" distB="0" distL="0" distR="0" wp14:anchorId="60B682F9" wp14:editId="54CB68B7">
                  <wp:extent cx="809625" cy="466725"/>
                  <wp:effectExtent l="0" t="0" r="0" b="0"/>
                  <wp:docPr id="20" name="Рисунок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5"/>
                          <a:stretch>
                            <a:fillRect/>
                          </a:stretch>
                        </pic:blipFill>
                        <pic:spPr>
                          <a:xfrm>
                            <a:off x="0" y="0"/>
                            <a:ext cx="809625" cy="466725"/>
                          </a:xfrm>
                          <a:prstGeom prst="rect">
                            <a:avLst/>
                          </a:prstGeom>
                        </pic:spPr>
                      </pic:pic>
                    </a:graphicData>
                  </a:graphic>
                </wp:inline>
              </w:drawing>
            </w:r>
            <w:r w:rsidRPr="00793888">
              <w:rPr>
                <w:rFonts w:ascii="Times New Roman" w:hAnsi="Times New Roman"/>
                <w:color w:val="000000"/>
                <w:sz w:val="24"/>
                <w:lang w:val="ru-RU"/>
              </w:rPr>
              <w:t xml:space="preserve"> </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Период свободных колебаний пружинного маятника: </w:t>
            </w:r>
          </w:p>
          <w:p w:rsidR="00397D7C" w:rsidRDefault="00793888">
            <w:pPr>
              <w:spacing w:after="0"/>
              <w:ind w:left="336"/>
            </w:pPr>
            <w:r w:rsidRPr="00793888">
              <w:rPr>
                <w:rFonts w:ascii="Times New Roman" w:hAnsi="Times New Roman"/>
                <w:color w:val="000000"/>
                <w:sz w:val="24"/>
                <w:lang w:val="ru-RU"/>
              </w:rPr>
              <w:t xml:space="preserve"> </w:t>
            </w:r>
            <w:r>
              <w:rPr>
                <w:noProof/>
                <w:sz w:val="24"/>
                <w:lang w:val="ru-RU" w:eastAsia="ru-RU"/>
              </w:rPr>
              <w:drawing>
                <wp:inline distT="0" distB="0" distL="0" distR="0" wp14:anchorId="1A7D21A7" wp14:editId="4D80D018">
                  <wp:extent cx="876300" cy="523875"/>
                  <wp:effectExtent l="0" t="0" r="0" b="0"/>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6"/>
                          <a:stretch>
                            <a:fillRect/>
                          </a:stretch>
                        </pic:blipFill>
                        <pic:spPr>
                          <a:xfrm>
                            <a:off x="0" y="0"/>
                            <a:ext cx="876300" cy="523875"/>
                          </a:xfrm>
                          <a:prstGeom prst="rect">
                            <a:avLst/>
                          </a:prstGeom>
                        </pic:spPr>
                      </pic:pic>
                    </a:graphicData>
                  </a:graphic>
                </wp:inline>
              </w:drawing>
            </w:r>
            <w:r>
              <w:rPr>
                <w:rFonts w:ascii="Times New Roman" w:hAnsi="Times New Roman"/>
                <w:color w:val="000000"/>
                <w:sz w:val="24"/>
              </w:rPr>
              <w:t xml:space="preserve"> </w:t>
            </w:r>
          </w:p>
          <w:p w:rsidR="00397D7C" w:rsidRDefault="00397D7C">
            <w:pPr>
              <w:spacing w:after="0" w:line="336" w:lineRule="auto"/>
              <w:ind w:left="336"/>
              <w:jc w:val="both"/>
            </w:pPr>
          </w:p>
        </w:tc>
      </w:tr>
      <w:tr w:rsidR="00397D7C" w:rsidRPr="00CD517F"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1.5.3</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Вынужденные колебания. Резонанс. Резонансная кривая</w:t>
            </w:r>
          </w:p>
        </w:tc>
      </w:tr>
      <w:tr w:rsidR="00397D7C" w:rsidRPr="00793888"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1.5.4</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Поперечные и продольные волны. Скорость распространения и длина волны:  </w:t>
            </w:r>
          </w:p>
          <w:p w:rsidR="00397D7C" w:rsidRPr="001C2383" w:rsidRDefault="00793888" w:rsidP="001C2383">
            <m:oMathPara>
              <m:oMath>
                <m:r>
                  <w:rPr>
                    <w:rFonts w:ascii="Cambria Math" w:eastAsia="Cambria Math" w:hAnsi="Cambria Math" w:cs="Cambria Math"/>
                  </w:rPr>
                  <m:t>λ=vT=</m:t>
                </m:r>
                <m:f>
                  <m:fPr>
                    <m:ctrlPr>
                      <w:rPr>
                        <w:rFonts w:ascii="Cambria Math" w:hAnsi="Cambria Math"/>
                      </w:rPr>
                    </m:ctrlPr>
                  </m:fPr>
                  <m:num>
                    <m:r>
                      <w:rPr>
                        <w:rFonts w:ascii="Cambria Math" w:eastAsia="Cambria Math" w:hAnsi="Cambria Math" w:cs="Cambria Math"/>
                      </w:rPr>
                      <m:t>υ</m:t>
                    </m:r>
                  </m:num>
                  <m:den>
                    <m:r>
                      <w:rPr>
                        <w:rFonts w:ascii="Cambria Math" w:eastAsia="Cambria Math" w:hAnsi="Cambria Math" w:cs="Cambria Math"/>
                      </w:rPr>
                      <m:t>v</m:t>
                    </m:r>
                  </m:den>
                </m:f>
              </m:oMath>
            </m:oMathPara>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Интерференция и дифракция волн</w:t>
            </w:r>
          </w:p>
        </w:tc>
      </w:tr>
      <w:tr w:rsidR="00397D7C"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1.5.5</w:t>
            </w: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Звук. Скорость звука</w:t>
            </w:r>
          </w:p>
        </w:tc>
      </w:tr>
      <w:tr w:rsidR="00397D7C" w:rsidTr="00793888">
        <w:trPr>
          <w:trHeight w:val="144"/>
        </w:trPr>
        <w:tc>
          <w:tcPr>
            <w:tcW w:w="1232"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w:t>
            </w:r>
          </w:p>
        </w:tc>
        <w:tc>
          <w:tcPr>
            <w:tcW w:w="1605" w:type="dxa"/>
            <w:tcMar>
              <w:top w:w="50" w:type="dxa"/>
              <w:left w:w="100" w:type="dxa"/>
            </w:tcMar>
            <w:vAlign w:val="center"/>
          </w:tcPr>
          <w:p w:rsidR="00397D7C" w:rsidRDefault="00397D7C">
            <w:pPr>
              <w:spacing w:after="0"/>
              <w:ind w:left="336"/>
            </w:pP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МОЛЕКУЛЯРНАЯ ФИЗИКА. ТЕРМОДИНАМИКА</w:t>
            </w:r>
          </w:p>
        </w:tc>
      </w:tr>
      <w:tr w:rsidR="00397D7C" w:rsidTr="00793888">
        <w:trPr>
          <w:trHeight w:val="144"/>
        </w:trPr>
        <w:tc>
          <w:tcPr>
            <w:tcW w:w="1232"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2.1</w:t>
            </w:r>
          </w:p>
        </w:tc>
        <w:tc>
          <w:tcPr>
            <w:tcW w:w="1605" w:type="dxa"/>
            <w:tcMar>
              <w:top w:w="50" w:type="dxa"/>
              <w:left w:w="100" w:type="dxa"/>
            </w:tcMar>
            <w:vAlign w:val="center"/>
          </w:tcPr>
          <w:p w:rsidR="00397D7C" w:rsidRDefault="00397D7C">
            <w:pPr>
              <w:spacing w:after="0"/>
              <w:ind w:left="336"/>
            </w:pP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МОЛЕКУЛЯРНАЯ ФИЗИКА</w:t>
            </w:r>
          </w:p>
        </w:tc>
      </w:tr>
      <w:tr w:rsidR="00397D7C" w:rsidRPr="001C2383" w:rsidTr="00793888">
        <w:trPr>
          <w:trHeight w:val="144"/>
        </w:trPr>
        <w:tc>
          <w:tcPr>
            <w:tcW w:w="1232" w:type="dxa"/>
            <w:vMerge w:val="restart"/>
            <w:tcMar>
              <w:top w:w="50" w:type="dxa"/>
              <w:left w:w="100" w:type="dxa"/>
            </w:tcMar>
            <w:vAlign w:val="center"/>
          </w:tcPr>
          <w:p w:rsidR="00397D7C" w:rsidRDefault="00397D7C">
            <w:pPr>
              <w:spacing w:after="0"/>
              <w:ind w:left="336"/>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2.1.1</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Модели строения газов, жидкостей и твёрдых тел. Пусть термодинамическая система (тело) состоит из </w:t>
            </w:r>
            <w:r>
              <w:rPr>
                <w:rFonts w:ascii="Times New Roman" w:hAnsi="Times New Roman"/>
                <w:color w:val="000000"/>
                <w:sz w:val="24"/>
              </w:rPr>
              <w:t>N</w:t>
            </w:r>
            <w:r w:rsidRPr="00793888">
              <w:rPr>
                <w:rFonts w:ascii="Times New Roman" w:hAnsi="Times New Roman"/>
                <w:color w:val="000000"/>
                <w:sz w:val="24"/>
                <w:lang w:val="ru-RU"/>
              </w:rPr>
              <w:t xml:space="preserve"> одинаковых молекул. Тогда количество вещества  </w:t>
            </w:r>
          </w:p>
          <w:p w:rsidR="00397D7C" w:rsidRDefault="00793888">
            <m:oMathPara>
              <m:oMath>
                <m:r>
                  <w:rPr>
                    <w:rFonts w:ascii="Cambria Math" w:eastAsia="Cambria Math" w:hAnsi="Cambria Math" w:cs="Cambria Math"/>
                  </w:rPr>
                  <m:t>v=</m:t>
                </m:r>
                <m:f>
                  <m:fPr>
                    <m:ctrlPr>
                      <w:rPr>
                        <w:rFonts w:ascii="Cambria Math" w:hAnsi="Cambria Math"/>
                      </w:rPr>
                    </m:ctrlPr>
                  </m:fPr>
                  <m:num>
                    <m:r>
                      <w:rPr>
                        <w:rFonts w:ascii="Cambria Math" w:eastAsia="Cambria Math" w:hAnsi="Cambria Math" w:cs="Cambria Math"/>
                      </w:rPr>
                      <m:t>N</m:t>
                    </m:r>
                  </m:num>
                  <m:den>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A</m:t>
                        </m:r>
                      </m:sub>
                    </m:sSub>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m</m:t>
                    </m:r>
                  </m:num>
                  <m:den>
                    <m:r>
                      <w:rPr>
                        <w:rFonts w:ascii="Cambria Math" w:eastAsia="Cambria Math" w:hAnsi="Cambria Math" w:cs="Cambria Math"/>
                      </w:rPr>
                      <m:t>μ</m:t>
                    </m:r>
                  </m:den>
                </m:f>
              </m:oMath>
            </m:oMathPara>
          </w:p>
          <w:p w:rsidR="00397D7C" w:rsidRPr="001C2383" w:rsidRDefault="00793888">
            <w:pPr>
              <w:spacing w:after="0" w:line="288" w:lineRule="auto"/>
              <w:jc w:val="both"/>
              <w:rPr>
                <w:lang w:val="ru-RU"/>
              </w:rPr>
            </w:pPr>
            <w:r w:rsidRPr="001C2383">
              <w:rPr>
                <w:rFonts w:ascii="Times New Roman" w:hAnsi="Times New Roman"/>
                <w:color w:val="000000"/>
                <w:sz w:val="24"/>
                <w:lang w:val="ru-RU"/>
              </w:rPr>
              <w:t xml:space="preserve">, где  </w:t>
            </w:r>
            <m:oMath>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A</m:t>
                  </m:r>
                </m:sub>
              </m:sSub>
            </m:oMath>
            <w:r w:rsidRPr="00793888">
              <w:rPr>
                <w:rFonts w:ascii="Times New Roman" w:hAnsi="Times New Roman"/>
                <w:color w:val="000000"/>
                <w:sz w:val="24"/>
                <w:lang w:val="ru-RU"/>
              </w:rPr>
              <w:t xml:space="preserve">– число Авогадро, </w:t>
            </w:r>
            <w:r>
              <w:rPr>
                <w:rFonts w:ascii="Times New Roman" w:hAnsi="Times New Roman"/>
                <w:color w:val="000000"/>
                <w:sz w:val="24"/>
              </w:rPr>
              <w:t>m</w:t>
            </w:r>
            <w:r w:rsidRPr="00793888">
              <w:rPr>
                <w:rFonts w:ascii="Times New Roman" w:hAnsi="Times New Roman"/>
                <w:color w:val="000000"/>
                <w:sz w:val="24"/>
                <w:lang w:val="ru-RU"/>
              </w:rPr>
              <w:t xml:space="preserve"> – масса системы (тела),  </w:t>
            </w:r>
          </w:p>
          <w:p w:rsidR="00397D7C" w:rsidRPr="001C2383" w:rsidRDefault="00793888" w:rsidP="001C2383">
            <w:pPr>
              <w:rPr>
                <w:lang w:val="ru-RU"/>
              </w:rPr>
            </w:pPr>
            <w:r>
              <w:rPr>
                <w:rFonts w:ascii="Times New Roman" w:hAnsi="Times New Roman"/>
                <w:i/>
                <w:color w:val="000000"/>
                <w:sz w:val="24"/>
              </w:rPr>
              <w:t>μ</w:t>
            </w:r>
            <w:r w:rsidRPr="001C2383">
              <w:rPr>
                <w:rFonts w:ascii="Times New Roman" w:hAnsi="Times New Roman"/>
                <w:color w:val="000000"/>
                <w:sz w:val="24"/>
                <w:lang w:val="ru-RU"/>
              </w:rPr>
              <w:t>– молярная масса вещества</w:t>
            </w:r>
          </w:p>
        </w:tc>
      </w:tr>
      <w:tr w:rsidR="00397D7C" w:rsidRPr="00CD517F" w:rsidTr="00793888">
        <w:trPr>
          <w:trHeight w:val="144"/>
        </w:trPr>
        <w:tc>
          <w:tcPr>
            <w:tcW w:w="1232" w:type="dxa"/>
            <w:vMerge/>
            <w:tcBorders>
              <w:top w:val="nil"/>
            </w:tcBorders>
            <w:tcMar>
              <w:top w:w="50" w:type="dxa"/>
              <w:left w:w="100" w:type="dxa"/>
            </w:tcMar>
          </w:tcPr>
          <w:p w:rsidR="00397D7C" w:rsidRPr="001C2383" w:rsidRDefault="00397D7C">
            <w:pPr>
              <w:rPr>
                <w:lang w:val="ru-RU"/>
              </w:rPr>
            </w:pPr>
          </w:p>
        </w:tc>
        <w:tc>
          <w:tcPr>
            <w:tcW w:w="1605" w:type="dxa"/>
            <w:tcMar>
              <w:top w:w="50" w:type="dxa"/>
              <w:left w:w="100" w:type="dxa"/>
            </w:tcMar>
            <w:vAlign w:val="center"/>
          </w:tcPr>
          <w:p w:rsidR="00397D7C" w:rsidRPr="001C2383" w:rsidRDefault="00793888">
            <w:pPr>
              <w:spacing w:after="0" w:line="336" w:lineRule="auto"/>
              <w:ind w:left="336"/>
              <w:jc w:val="center"/>
              <w:rPr>
                <w:lang w:val="ru-RU"/>
              </w:rPr>
            </w:pPr>
            <w:r w:rsidRPr="001C2383">
              <w:rPr>
                <w:rFonts w:ascii="Times New Roman" w:hAnsi="Times New Roman"/>
                <w:color w:val="000000"/>
                <w:sz w:val="24"/>
                <w:lang w:val="ru-RU"/>
              </w:rPr>
              <w:t>2.1.2</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Тепловое движение атомов и молекул вещества </w:t>
            </w:r>
          </w:p>
        </w:tc>
      </w:tr>
      <w:tr w:rsidR="00397D7C" w:rsidRPr="001C2383"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Pr="001C2383" w:rsidRDefault="00793888">
            <w:pPr>
              <w:spacing w:after="0" w:line="336" w:lineRule="auto"/>
              <w:ind w:left="336"/>
              <w:jc w:val="center"/>
              <w:rPr>
                <w:lang w:val="ru-RU"/>
              </w:rPr>
            </w:pPr>
            <w:r w:rsidRPr="001C2383">
              <w:rPr>
                <w:rFonts w:ascii="Times New Roman" w:hAnsi="Times New Roman"/>
                <w:color w:val="000000"/>
                <w:sz w:val="24"/>
                <w:lang w:val="ru-RU"/>
              </w:rPr>
              <w:t>2.1.3</w:t>
            </w:r>
          </w:p>
        </w:tc>
        <w:tc>
          <w:tcPr>
            <w:tcW w:w="7184" w:type="dxa"/>
            <w:tcMar>
              <w:top w:w="50" w:type="dxa"/>
              <w:left w:w="100" w:type="dxa"/>
            </w:tcMar>
            <w:vAlign w:val="center"/>
          </w:tcPr>
          <w:p w:rsidR="00397D7C" w:rsidRPr="001C2383" w:rsidRDefault="00793888">
            <w:pPr>
              <w:spacing w:after="0" w:line="336" w:lineRule="auto"/>
              <w:ind w:left="336"/>
              <w:jc w:val="both"/>
              <w:rPr>
                <w:lang w:val="ru-RU"/>
              </w:rPr>
            </w:pPr>
            <w:r w:rsidRPr="001C2383">
              <w:rPr>
                <w:rFonts w:ascii="Times New Roman" w:hAnsi="Times New Roman"/>
                <w:color w:val="000000"/>
                <w:sz w:val="24"/>
                <w:lang w:val="ru-RU"/>
              </w:rPr>
              <w:t xml:space="preserve">Взаимодействие частиц вещества </w:t>
            </w:r>
          </w:p>
        </w:tc>
      </w:tr>
      <w:tr w:rsidR="00397D7C" w:rsidTr="00793888">
        <w:trPr>
          <w:trHeight w:val="144"/>
        </w:trPr>
        <w:tc>
          <w:tcPr>
            <w:tcW w:w="1232" w:type="dxa"/>
            <w:vMerge/>
            <w:tcBorders>
              <w:top w:val="nil"/>
            </w:tcBorders>
            <w:tcMar>
              <w:top w:w="50" w:type="dxa"/>
              <w:left w:w="100" w:type="dxa"/>
            </w:tcMar>
          </w:tcPr>
          <w:p w:rsidR="00397D7C" w:rsidRPr="001C2383" w:rsidRDefault="00397D7C">
            <w:pPr>
              <w:rPr>
                <w:lang w:val="ru-RU"/>
              </w:rPr>
            </w:pPr>
          </w:p>
        </w:tc>
        <w:tc>
          <w:tcPr>
            <w:tcW w:w="1605" w:type="dxa"/>
            <w:tcMar>
              <w:top w:w="50" w:type="dxa"/>
              <w:left w:w="100" w:type="dxa"/>
            </w:tcMar>
            <w:vAlign w:val="center"/>
          </w:tcPr>
          <w:p w:rsidR="00397D7C" w:rsidRPr="001C2383" w:rsidRDefault="00793888">
            <w:pPr>
              <w:spacing w:after="0" w:line="336" w:lineRule="auto"/>
              <w:ind w:left="336"/>
              <w:jc w:val="center"/>
              <w:rPr>
                <w:lang w:val="ru-RU"/>
              </w:rPr>
            </w:pPr>
            <w:r w:rsidRPr="001C2383">
              <w:rPr>
                <w:rFonts w:ascii="Times New Roman" w:hAnsi="Times New Roman"/>
                <w:color w:val="000000"/>
                <w:sz w:val="24"/>
                <w:lang w:val="ru-RU"/>
              </w:rPr>
              <w:t>2.1.4</w:t>
            </w:r>
          </w:p>
        </w:tc>
        <w:tc>
          <w:tcPr>
            <w:tcW w:w="7184" w:type="dxa"/>
            <w:tcMar>
              <w:top w:w="50" w:type="dxa"/>
              <w:left w:w="100" w:type="dxa"/>
            </w:tcMar>
            <w:vAlign w:val="center"/>
          </w:tcPr>
          <w:p w:rsidR="00397D7C" w:rsidRDefault="00793888">
            <w:pPr>
              <w:spacing w:after="0" w:line="336" w:lineRule="auto"/>
              <w:ind w:left="336"/>
              <w:jc w:val="both"/>
            </w:pPr>
            <w:r w:rsidRPr="001C2383">
              <w:rPr>
                <w:rFonts w:ascii="Times New Roman" w:hAnsi="Times New Roman"/>
                <w:color w:val="000000"/>
                <w:sz w:val="24"/>
                <w:lang w:val="ru-RU"/>
              </w:rPr>
              <w:t>Диффузия. Броуновское движе</w:t>
            </w:r>
            <w:r>
              <w:rPr>
                <w:rFonts w:ascii="Times New Roman" w:hAnsi="Times New Roman"/>
                <w:color w:val="000000"/>
                <w:sz w:val="24"/>
              </w:rPr>
              <w:t>ние</w:t>
            </w:r>
          </w:p>
        </w:tc>
      </w:tr>
      <w:tr w:rsidR="00397D7C" w:rsidRPr="00CD517F"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2.1.5</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Модель идеального газа в МКТ</w:t>
            </w:r>
          </w:p>
        </w:tc>
      </w:tr>
      <w:tr w:rsidR="00397D7C" w:rsidRPr="00CD517F"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2.1.6</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Связь между давлением и средней кинетической энергией поступательного теплового движения молекул идеального газа (основное уравнение МКТ): </w:t>
            </w:r>
          </w:p>
          <w:p w:rsidR="00397D7C" w:rsidRPr="00793888" w:rsidRDefault="00793888">
            <w:pPr>
              <w:spacing w:after="0"/>
              <w:ind w:left="336"/>
              <w:rPr>
                <w:lang w:val="ru-RU"/>
              </w:rPr>
            </w:pPr>
            <w:r w:rsidRPr="00793888">
              <w:rPr>
                <w:rFonts w:ascii="Times New Roman" w:hAnsi="Times New Roman"/>
                <w:color w:val="000000"/>
                <w:sz w:val="24"/>
                <w:lang w:val="ru-RU"/>
              </w:rPr>
              <w:t xml:space="preserve"> </w:t>
            </w:r>
            <w:r>
              <w:rPr>
                <w:noProof/>
                <w:sz w:val="24"/>
                <w:lang w:val="ru-RU" w:eastAsia="ru-RU"/>
              </w:rPr>
              <w:drawing>
                <wp:inline distT="0" distB="0" distL="0" distR="0" wp14:anchorId="61BC0D0C" wp14:editId="064D6785">
                  <wp:extent cx="2619375" cy="542925"/>
                  <wp:effectExtent l="0" t="0" r="0" b="0"/>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7"/>
                          <a:stretch>
                            <a:fillRect/>
                          </a:stretch>
                        </pic:blipFill>
                        <pic:spPr>
                          <a:xfrm>
                            <a:off x="0" y="0"/>
                            <a:ext cx="2619375" cy="542925"/>
                          </a:xfrm>
                          <a:prstGeom prst="rect">
                            <a:avLst/>
                          </a:prstGeom>
                        </pic:spPr>
                      </pic:pic>
                    </a:graphicData>
                  </a:graphic>
                </wp:inline>
              </w:drawing>
            </w:r>
            <w:r w:rsidRPr="00793888">
              <w:rPr>
                <w:rFonts w:ascii="Times New Roman" w:hAnsi="Times New Roman"/>
                <w:color w:val="000000"/>
                <w:sz w:val="24"/>
                <w:lang w:val="ru-RU"/>
              </w:rPr>
              <w:t xml:space="preserve"> </w:t>
            </w:r>
          </w:p>
          <w:p w:rsidR="00397D7C" w:rsidRPr="00793888" w:rsidRDefault="00397D7C">
            <w:pPr>
              <w:spacing w:after="0" w:line="336" w:lineRule="auto"/>
              <w:ind w:left="336"/>
              <w:jc w:val="both"/>
              <w:rPr>
                <w:lang w:val="ru-RU"/>
              </w:rPr>
            </w:pPr>
          </w:p>
          <w:p w:rsidR="00397D7C" w:rsidRPr="00793888" w:rsidRDefault="00793888">
            <w:pPr>
              <w:spacing w:after="0" w:line="336" w:lineRule="auto"/>
              <w:ind w:left="336"/>
              <w:jc w:val="both"/>
              <w:rPr>
                <w:lang w:val="ru-RU"/>
              </w:rPr>
            </w:pPr>
            <w:r w:rsidRPr="00793888">
              <w:rPr>
                <w:rFonts w:ascii="Times New Roman" w:hAnsi="Times New Roman"/>
                <w:color w:val="000000"/>
                <w:spacing w:val="-4"/>
                <w:sz w:val="24"/>
                <w:lang w:val="ru-RU"/>
              </w:rPr>
              <w:t xml:space="preserve">где </w:t>
            </w:r>
            <w:r>
              <w:rPr>
                <w:rFonts w:ascii="Times New Roman" w:hAnsi="Times New Roman"/>
                <w:color w:val="000000"/>
                <w:spacing w:val="-4"/>
                <w:sz w:val="24"/>
              </w:rPr>
              <w:t>m</w:t>
            </w:r>
            <w:r w:rsidRPr="00793888">
              <w:rPr>
                <w:rFonts w:ascii="Times New Roman" w:hAnsi="Times New Roman"/>
                <w:color w:val="000000"/>
                <w:spacing w:val="-4"/>
                <w:sz w:val="24"/>
                <w:lang w:val="ru-RU"/>
              </w:rPr>
              <w:t>0 – масса одной</w:t>
            </w:r>
            <w:r w:rsidRPr="00793888">
              <w:rPr>
                <w:rFonts w:ascii="Times New Roman" w:hAnsi="Times New Roman"/>
                <w:color w:val="000000"/>
                <w:sz w:val="24"/>
                <w:lang w:val="ru-RU"/>
              </w:rPr>
              <w:t xml:space="preserve"> молекулы,  </w:t>
            </w:r>
          </w:p>
          <w:p w:rsidR="00397D7C" w:rsidRPr="001C2383" w:rsidRDefault="00793888" w:rsidP="001C2383">
            <w:pPr>
              <w:rPr>
                <w:lang w:val="ru-RU"/>
              </w:rPr>
            </w:pPr>
            <m:oMath>
              <m:r>
                <w:rPr>
                  <w:rFonts w:ascii="Cambria Math" w:eastAsia="Cambria Math" w:hAnsi="Cambria Math" w:cs="Cambria Math"/>
                </w:rPr>
                <m:t>n</m:t>
              </m:r>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rPr>
                    <m:t>N</m:t>
                  </m:r>
                </m:num>
                <m:den>
                  <m:r>
                    <w:rPr>
                      <w:rFonts w:ascii="Cambria Math" w:eastAsia="Cambria Math" w:hAnsi="Cambria Math" w:cs="Cambria Math"/>
                    </w:rPr>
                    <m:t>V</m:t>
                  </m:r>
                </m:den>
              </m:f>
            </m:oMath>
            <w:r w:rsidR="001C2383">
              <w:rPr>
                <w:lang w:val="ru-RU"/>
              </w:rPr>
              <w:t xml:space="preserve"> </w:t>
            </w:r>
            <w:r w:rsidRPr="00793888">
              <w:rPr>
                <w:rFonts w:ascii="Times New Roman" w:hAnsi="Times New Roman"/>
                <w:color w:val="000000"/>
                <w:sz w:val="24"/>
                <w:lang w:val="ru-RU"/>
              </w:rPr>
              <w:t>- концентрация молекул</w:t>
            </w:r>
          </w:p>
        </w:tc>
      </w:tr>
      <w:tr w:rsidR="00397D7C" w:rsidRPr="00CD517F"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2.1.7</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Абсолютная температура: </w:t>
            </w:r>
            <w:r>
              <w:rPr>
                <w:rFonts w:ascii="Times New Roman" w:hAnsi="Times New Roman"/>
                <w:color w:val="000000"/>
                <w:sz w:val="24"/>
              </w:rPr>
              <w:t>T</w:t>
            </w:r>
            <w:r w:rsidRPr="00793888">
              <w:rPr>
                <w:rFonts w:ascii="Times New Roman" w:hAnsi="Times New Roman"/>
                <w:color w:val="000000"/>
                <w:sz w:val="24"/>
                <w:lang w:val="ru-RU"/>
              </w:rPr>
              <w:t xml:space="preserve"> = </w:t>
            </w:r>
            <w:r>
              <w:rPr>
                <w:rFonts w:ascii="Times New Roman" w:hAnsi="Times New Roman"/>
                <w:color w:val="000000"/>
                <w:sz w:val="24"/>
              </w:rPr>
              <w:t>t</w:t>
            </w:r>
            <w:r w:rsidRPr="00793888">
              <w:rPr>
                <w:rFonts w:ascii="Times New Roman" w:hAnsi="Times New Roman"/>
                <w:color w:val="000000"/>
                <w:sz w:val="24"/>
                <w:lang w:val="ru-RU"/>
              </w:rPr>
              <w:t xml:space="preserve"> +273К</w:t>
            </w:r>
          </w:p>
        </w:tc>
      </w:tr>
      <w:tr w:rsidR="00397D7C"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2.1.8</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Связь температуры газа со средней кинетической энергией поступательного теплового движения его молекул: </w:t>
            </w:r>
          </w:p>
          <w:p w:rsidR="00397D7C" w:rsidRDefault="00793888">
            <w:pPr>
              <w:spacing w:after="0"/>
              <w:ind w:left="336"/>
            </w:pPr>
            <w:r w:rsidRPr="00793888">
              <w:rPr>
                <w:rFonts w:ascii="Times New Roman" w:hAnsi="Times New Roman"/>
                <w:color w:val="000000"/>
                <w:sz w:val="24"/>
                <w:lang w:val="ru-RU"/>
              </w:rPr>
              <w:t xml:space="preserve"> </w:t>
            </w:r>
            <w:r>
              <w:rPr>
                <w:noProof/>
                <w:sz w:val="24"/>
                <w:lang w:val="ru-RU" w:eastAsia="ru-RU"/>
              </w:rPr>
              <w:drawing>
                <wp:inline distT="0" distB="0" distL="0" distR="0" wp14:anchorId="62890AD8" wp14:editId="3E71DCC8">
                  <wp:extent cx="1495425" cy="552450"/>
                  <wp:effectExtent l="0" t="0" r="0" b="0"/>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8"/>
                          <a:stretch>
                            <a:fillRect/>
                          </a:stretch>
                        </pic:blipFill>
                        <pic:spPr>
                          <a:xfrm>
                            <a:off x="0" y="0"/>
                            <a:ext cx="1495425" cy="552450"/>
                          </a:xfrm>
                          <a:prstGeom prst="rect">
                            <a:avLst/>
                          </a:prstGeom>
                        </pic:spPr>
                      </pic:pic>
                    </a:graphicData>
                  </a:graphic>
                </wp:inline>
              </w:drawing>
            </w:r>
            <w:r>
              <w:rPr>
                <w:rFonts w:ascii="Times New Roman" w:hAnsi="Times New Roman"/>
                <w:color w:val="000000"/>
                <w:sz w:val="24"/>
              </w:rPr>
              <w:t xml:space="preserve"> </w:t>
            </w:r>
          </w:p>
          <w:p w:rsidR="00397D7C" w:rsidRDefault="00397D7C">
            <w:pPr>
              <w:spacing w:after="0" w:line="336" w:lineRule="auto"/>
              <w:ind w:left="336"/>
              <w:jc w:val="both"/>
            </w:pPr>
          </w:p>
          <w:p w:rsidR="00397D7C" w:rsidRDefault="00397D7C">
            <w:pPr>
              <w:spacing w:after="0" w:line="336" w:lineRule="auto"/>
              <w:ind w:left="336"/>
              <w:jc w:val="both"/>
            </w:pP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2.1.9</w:t>
            </w: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Уравнение p = nkT</w:t>
            </w: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2.1.10</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Модель идеального газа в термодинамике: </w:t>
            </w:r>
          </w:p>
          <w:p w:rsidR="00397D7C" w:rsidRDefault="00793888">
            <w:pPr>
              <w:spacing w:after="0"/>
              <w:ind w:left="336"/>
            </w:pPr>
            <w:r w:rsidRPr="00793888">
              <w:rPr>
                <w:rFonts w:ascii="Times New Roman" w:hAnsi="Times New Roman"/>
                <w:color w:val="000000"/>
                <w:sz w:val="24"/>
                <w:lang w:val="ru-RU"/>
              </w:rPr>
              <w:t xml:space="preserve"> </w:t>
            </w:r>
            <w:r>
              <w:rPr>
                <w:noProof/>
                <w:sz w:val="24"/>
                <w:lang w:val="ru-RU" w:eastAsia="ru-RU"/>
              </w:rPr>
              <w:drawing>
                <wp:inline distT="0" distB="0" distL="0" distR="0" wp14:anchorId="312FB61B" wp14:editId="0E69EE4C">
                  <wp:extent cx="4867275" cy="3076575"/>
                  <wp:effectExtent l="0" t="0" r="0" b="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399"/>
                          <a:stretch>
                            <a:fillRect/>
                          </a:stretch>
                        </pic:blipFill>
                        <pic:spPr>
                          <a:xfrm>
                            <a:off x="0" y="0"/>
                            <a:ext cx="4867275" cy="3076575"/>
                          </a:xfrm>
                          <a:prstGeom prst="rect">
                            <a:avLst/>
                          </a:prstGeom>
                        </pic:spPr>
                      </pic:pic>
                    </a:graphicData>
                  </a:graphic>
                </wp:inline>
              </w:drawing>
            </w:r>
            <w:r>
              <w:rPr>
                <w:rFonts w:ascii="Times New Roman" w:hAnsi="Times New Roman"/>
                <w:color w:val="000000"/>
                <w:sz w:val="24"/>
              </w:rPr>
              <w:t xml:space="preserve"> </w:t>
            </w:r>
          </w:p>
          <w:p w:rsidR="00397D7C" w:rsidRDefault="00397D7C">
            <w:pPr>
              <w:spacing w:after="0" w:line="336" w:lineRule="auto"/>
              <w:ind w:left="336"/>
              <w:jc w:val="both"/>
            </w:pPr>
          </w:p>
          <w:p w:rsidR="00397D7C" w:rsidRDefault="00397D7C">
            <w:pPr>
              <w:spacing w:after="0" w:line="336" w:lineRule="auto"/>
              <w:ind w:left="336"/>
              <w:jc w:val="both"/>
            </w:pPr>
          </w:p>
        </w:tc>
      </w:tr>
      <w:tr w:rsidR="00397D7C" w:rsidRPr="001C2383"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2.1.11</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Закон Дальтона для давления смеси разреженных газов:</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 </w:t>
            </w:r>
          </w:p>
          <w:p w:rsidR="00397D7C" w:rsidRPr="001C2383" w:rsidRDefault="00793888" w:rsidP="001C2383">
            <w:pPr>
              <w:rPr>
                <w:lang w:val="ru-RU"/>
              </w:rPr>
            </w:pPr>
            <m:oMath>
              <m:r>
                <w:rPr>
                  <w:rFonts w:ascii="Cambria Math" w:eastAsia="Cambria Math" w:hAnsi="Cambria Math" w:cs="Cambria Math"/>
                </w:rPr>
                <m:t>p</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p</m:t>
                  </m:r>
                </m:e>
                <m:sub>
                  <m:r>
                    <w:rPr>
                      <w:rFonts w:ascii="Cambria Math" w:eastAsia="Cambria Math" w:hAnsi="Cambria Math" w:cs="Cambria Math"/>
                      <w:lang w:val="ru-RU"/>
                    </w:rPr>
                    <m:t>2</m:t>
                  </m:r>
                </m:sub>
              </m:sSub>
              <m:r>
                <w:rPr>
                  <w:rFonts w:ascii="Cambria Math" w:eastAsia="Cambria Math" w:hAnsi="Cambria Math" w:cs="Cambria Math"/>
                  <w:lang w:val="ru-RU"/>
                </w:rPr>
                <m:t>+</m:t>
              </m:r>
              <m:r>
                <m:rPr>
                  <m:sty m:val="p"/>
                </m:rPr>
                <w:rPr>
                  <w:rFonts w:ascii="Cambria Math" w:eastAsia="Cambria Math" w:hAnsi="Cambria Math" w:cs="Cambria Math"/>
                  <w:lang w:val="ru-RU"/>
                </w:rPr>
                <m:t>...</m:t>
              </m:r>
            </m:oMath>
            <w:r w:rsidR="001C2383" w:rsidRPr="001C2383">
              <w:rPr>
                <w:lang w:val="ru-RU"/>
              </w:rPr>
              <w:t xml:space="preserve"> </w:t>
            </w:r>
          </w:p>
        </w:tc>
      </w:tr>
      <w:tr w:rsidR="00397D7C" w:rsidRPr="00CD517F" w:rsidTr="00793888">
        <w:trPr>
          <w:trHeight w:val="144"/>
        </w:trPr>
        <w:tc>
          <w:tcPr>
            <w:tcW w:w="1232" w:type="dxa"/>
            <w:vMerge/>
            <w:tcBorders>
              <w:top w:val="nil"/>
            </w:tcBorders>
            <w:tcMar>
              <w:top w:w="50" w:type="dxa"/>
              <w:left w:w="100" w:type="dxa"/>
            </w:tcMar>
          </w:tcPr>
          <w:p w:rsidR="00397D7C" w:rsidRPr="001C2383" w:rsidRDefault="00397D7C">
            <w:pPr>
              <w:rPr>
                <w:lang w:val="ru-RU"/>
              </w:rPr>
            </w:pPr>
          </w:p>
        </w:tc>
        <w:tc>
          <w:tcPr>
            <w:tcW w:w="1605" w:type="dxa"/>
            <w:tcMar>
              <w:top w:w="50" w:type="dxa"/>
              <w:left w:w="100" w:type="dxa"/>
            </w:tcMar>
            <w:vAlign w:val="center"/>
          </w:tcPr>
          <w:p w:rsidR="00397D7C" w:rsidRPr="001C2383" w:rsidRDefault="00793888">
            <w:pPr>
              <w:spacing w:after="0" w:line="336" w:lineRule="auto"/>
              <w:ind w:left="336"/>
              <w:jc w:val="center"/>
              <w:rPr>
                <w:lang w:val="ru-RU"/>
              </w:rPr>
            </w:pPr>
            <w:r w:rsidRPr="001C2383">
              <w:rPr>
                <w:rFonts w:ascii="Times New Roman" w:hAnsi="Times New Roman"/>
                <w:color w:val="000000"/>
                <w:sz w:val="24"/>
                <w:lang w:val="ru-RU"/>
              </w:rPr>
              <w:t>2.1.12</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Изопроцессы в разреженном газе с постоянным числом молекул </w:t>
            </w:r>
            <w:r>
              <w:rPr>
                <w:rFonts w:ascii="Times New Roman" w:hAnsi="Times New Roman"/>
                <w:color w:val="000000"/>
                <w:sz w:val="24"/>
              </w:rPr>
              <w:t>N</w:t>
            </w:r>
            <w:r w:rsidRPr="00793888">
              <w:rPr>
                <w:rFonts w:ascii="Times New Roman" w:hAnsi="Times New Roman"/>
                <w:color w:val="000000"/>
                <w:sz w:val="24"/>
                <w:lang w:val="ru-RU"/>
              </w:rPr>
              <w:t xml:space="preserve"> (с постоянным количеством вещества </w:t>
            </w:r>
            <w:r>
              <w:rPr>
                <w:rFonts w:ascii="Times New Roman" w:hAnsi="Times New Roman"/>
                <w:color w:val="000000"/>
                <w:sz w:val="24"/>
              </w:rPr>
              <w:t>ν</w:t>
            </w:r>
            <w:r w:rsidRPr="00793888">
              <w:rPr>
                <w:rFonts w:ascii="Times New Roman" w:hAnsi="Times New Roman"/>
                <w:color w:val="000000"/>
                <w:sz w:val="24"/>
                <w:lang w:val="ru-RU"/>
              </w:rPr>
              <w:t xml:space="preserve">): </w:t>
            </w:r>
          </w:p>
          <w:p w:rsidR="00397D7C" w:rsidRDefault="00793888">
            <w:pPr>
              <w:spacing w:after="0" w:line="336" w:lineRule="auto"/>
              <w:ind w:left="336"/>
              <w:jc w:val="both"/>
            </w:pPr>
            <w:r w:rsidRPr="001C2383">
              <w:rPr>
                <w:rFonts w:ascii="Times New Roman" w:hAnsi="Times New Roman"/>
                <w:color w:val="000000"/>
                <w:sz w:val="24"/>
                <w:lang w:val="ru-RU"/>
              </w:rPr>
              <w:t>изотерма</w:t>
            </w:r>
            <w:r w:rsidRPr="00CD517F">
              <w:rPr>
                <w:rFonts w:ascii="Times New Roman" w:hAnsi="Times New Roman"/>
                <w:color w:val="000000"/>
                <w:sz w:val="24"/>
              </w:rPr>
              <w:t xml:space="preserve"> (</w:t>
            </w:r>
            <w:r>
              <w:rPr>
                <w:rFonts w:ascii="Times New Roman" w:hAnsi="Times New Roman"/>
                <w:color w:val="000000"/>
                <w:sz w:val="24"/>
              </w:rPr>
              <w:t>T</w:t>
            </w:r>
            <w:r w:rsidRPr="00CD517F">
              <w:rPr>
                <w:rFonts w:ascii="Times New Roman" w:hAnsi="Times New Roman"/>
                <w:color w:val="000000"/>
                <w:sz w:val="24"/>
              </w:rPr>
              <w:t xml:space="preserve"> = </w:t>
            </w:r>
            <w:r>
              <w:rPr>
                <w:rFonts w:ascii="Times New Roman" w:hAnsi="Times New Roman"/>
                <w:color w:val="000000"/>
                <w:sz w:val="24"/>
              </w:rPr>
              <w:t xml:space="preserve">const): pV = </w:t>
            </w:r>
            <w:proofErr w:type="gramStart"/>
            <w:r>
              <w:rPr>
                <w:rFonts w:ascii="Times New Roman" w:hAnsi="Times New Roman"/>
                <w:color w:val="000000"/>
                <w:sz w:val="24"/>
              </w:rPr>
              <w:t>const ,</w:t>
            </w:r>
            <w:proofErr w:type="gramEnd"/>
          </w:p>
          <w:p w:rsidR="00397D7C" w:rsidRDefault="00793888">
            <w:pPr>
              <w:spacing w:after="0" w:line="336" w:lineRule="auto"/>
              <w:ind w:left="336"/>
            </w:pPr>
            <w:r>
              <w:rPr>
                <w:rFonts w:ascii="Times New Roman" w:hAnsi="Times New Roman"/>
                <w:color w:val="000000"/>
                <w:sz w:val="24"/>
              </w:rPr>
              <w:t xml:space="preserve">изохора (V = const):  </w:t>
            </w:r>
          </w:p>
          <w:p w:rsidR="00397D7C" w:rsidRDefault="00CD517F">
            <m:oMathPara>
              <m:oMath>
                <m:f>
                  <m:fPr>
                    <m:ctrlPr>
                      <w:rPr>
                        <w:rFonts w:ascii="Cambria Math" w:hAnsi="Cambria Math"/>
                      </w:rPr>
                    </m:ctrlPr>
                  </m:fPr>
                  <m:num>
                    <m:r>
                      <w:rPr>
                        <w:rFonts w:ascii="Cambria Math" w:eastAsia="Cambria Math" w:hAnsi="Cambria Math" w:cs="Cambria Math"/>
                      </w:rPr>
                      <m:t>p</m:t>
                    </m:r>
                  </m:num>
                  <m:den>
                    <m:r>
                      <w:rPr>
                        <w:rFonts w:ascii="Cambria Math" w:eastAsia="Cambria Math" w:hAnsi="Cambria Math" w:cs="Cambria Math"/>
                      </w:rPr>
                      <m:t>T</m:t>
                    </m:r>
                  </m:den>
                </m:f>
                <m:r>
                  <w:rPr>
                    <w:rFonts w:ascii="Cambria Math" w:eastAsia="Cambria Math" w:hAnsi="Cambria Math" w:cs="Cambria Math"/>
                  </w:rPr>
                  <m:t>=const</m:t>
                </m:r>
              </m:oMath>
            </m:oMathPara>
          </w:p>
          <w:p w:rsidR="00397D7C" w:rsidRDefault="00793888">
            <w:pPr>
              <w:spacing w:after="0" w:line="336" w:lineRule="auto"/>
              <w:ind w:left="336"/>
            </w:pPr>
            <w:r>
              <w:rPr>
                <w:rFonts w:ascii="Times New Roman" w:hAnsi="Times New Roman"/>
                <w:color w:val="000000"/>
                <w:sz w:val="24"/>
              </w:rPr>
              <w:t xml:space="preserve">изобара (p = const):  </w:t>
            </w:r>
          </w:p>
          <w:p w:rsidR="00397D7C" w:rsidRPr="001C2383" w:rsidRDefault="00CD517F" w:rsidP="001C2383">
            <m:oMathPara>
              <m:oMath>
                <m:f>
                  <m:fPr>
                    <m:ctrlPr>
                      <w:rPr>
                        <w:rFonts w:ascii="Cambria Math" w:hAnsi="Cambria Math"/>
                      </w:rPr>
                    </m:ctrlPr>
                  </m:fPr>
                  <m:num>
                    <m:r>
                      <w:rPr>
                        <w:rFonts w:ascii="Cambria Math" w:eastAsia="Cambria Math" w:hAnsi="Cambria Math" w:cs="Cambria Math"/>
                      </w:rPr>
                      <m:t>V</m:t>
                    </m:r>
                  </m:num>
                  <m:den>
                    <m:r>
                      <w:rPr>
                        <w:rFonts w:ascii="Cambria Math" w:eastAsia="Cambria Math" w:hAnsi="Cambria Math" w:cs="Cambria Math"/>
                      </w:rPr>
                      <m:t>T</m:t>
                    </m:r>
                  </m:den>
                </m:f>
                <m:r>
                  <w:rPr>
                    <w:rFonts w:ascii="Cambria Math" w:eastAsia="Cambria Math" w:hAnsi="Cambria Math" w:cs="Cambria Math"/>
                  </w:rPr>
                  <m:t>=const</m:t>
                </m:r>
              </m:oMath>
            </m:oMathPara>
          </w:p>
          <w:p w:rsidR="00397D7C" w:rsidRPr="00793888" w:rsidRDefault="00793888">
            <w:pPr>
              <w:spacing w:after="0" w:line="336" w:lineRule="auto"/>
              <w:ind w:left="336"/>
              <w:rPr>
                <w:lang w:val="ru-RU"/>
              </w:rPr>
            </w:pPr>
            <w:r w:rsidRPr="00793888">
              <w:rPr>
                <w:rFonts w:ascii="Times New Roman" w:hAnsi="Times New Roman"/>
                <w:color w:val="000000"/>
                <w:spacing w:val="-4"/>
                <w:sz w:val="24"/>
                <w:lang w:val="ru-RU"/>
              </w:rPr>
              <w:t xml:space="preserve">Графическое представление изопроцессов на </w:t>
            </w:r>
            <w:r>
              <w:rPr>
                <w:rFonts w:ascii="Times New Roman" w:hAnsi="Times New Roman"/>
                <w:color w:val="000000"/>
                <w:spacing w:val="-4"/>
                <w:sz w:val="24"/>
              </w:rPr>
              <w:t>pV</w:t>
            </w:r>
            <w:r w:rsidRPr="00793888">
              <w:rPr>
                <w:rFonts w:ascii="Times New Roman" w:hAnsi="Times New Roman"/>
                <w:color w:val="000000"/>
                <w:spacing w:val="-4"/>
                <w:sz w:val="24"/>
                <w:lang w:val="ru-RU"/>
              </w:rPr>
              <w:t xml:space="preserve">-, </w:t>
            </w:r>
            <w:r>
              <w:rPr>
                <w:rFonts w:ascii="Times New Roman" w:hAnsi="Times New Roman"/>
                <w:color w:val="000000"/>
                <w:spacing w:val="-4"/>
                <w:sz w:val="24"/>
              </w:rPr>
              <w:t>pT</w:t>
            </w:r>
            <w:r w:rsidRPr="00793888">
              <w:rPr>
                <w:rFonts w:ascii="Times New Roman" w:hAnsi="Times New Roman"/>
                <w:color w:val="000000"/>
                <w:spacing w:val="-4"/>
                <w:sz w:val="24"/>
                <w:lang w:val="ru-RU"/>
              </w:rPr>
              <w:t xml:space="preserve">- и </w:t>
            </w:r>
            <w:r>
              <w:rPr>
                <w:rFonts w:ascii="Times New Roman" w:hAnsi="Times New Roman"/>
                <w:color w:val="000000"/>
                <w:spacing w:val="-4"/>
                <w:sz w:val="24"/>
              </w:rPr>
              <w:t>VT</w:t>
            </w:r>
            <w:r w:rsidRPr="00793888">
              <w:rPr>
                <w:rFonts w:ascii="Times New Roman" w:hAnsi="Times New Roman"/>
                <w:color w:val="000000"/>
                <w:spacing w:val="-4"/>
                <w:sz w:val="24"/>
                <w:lang w:val="ru-RU"/>
              </w:rPr>
              <w:t>- диаграммах.</w:t>
            </w:r>
          </w:p>
          <w:p w:rsidR="00397D7C" w:rsidRDefault="00793888">
            <w:pPr>
              <w:spacing w:after="0" w:line="336" w:lineRule="auto"/>
              <w:ind w:left="336"/>
            </w:pPr>
            <w:r>
              <w:rPr>
                <w:rFonts w:ascii="Times New Roman" w:hAnsi="Times New Roman"/>
                <w:color w:val="000000"/>
                <w:spacing w:val="-4"/>
                <w:sz w:val="24"/>
              </w:rPr>
              <w:t xml:space="preserve">Объединенный газовый закон:  </w:t>
            </w:r>
          </w:p>
          <w:p w:rsidR="00397D7C" w:rsidRPr="001C2383" w:rsidRDefault="00CD517F" w:rsidP="001C2383">
            <m:oMathPara>
              <m:oMath>
                <m:f>
                  <m:fPr>
                    <m:ctrlPr>
                      <w:rPr>
                        <w:rFonts w:ascii="Cambria Math" w:hAnsi="Cambria Math"/>
                      </w:rPr>
                    </m:ctrlPr>
                  </m:fPr>
                  <m:num>
                    <m:r>
                      <w:rPr>
                        <w:rFonts w:ascii="Cambria Math" w:eastAsia="Cambria Math" w:hAnsi="Cambria Math" w:cs="Cambria Math"/>
                      </w:rPr>
                      <m:t>pV</m:t>
                    </m:r>
                  </m:num>
                  <m:den>
                    <m:r>
                      <w:rPr>
                        <w:rFonts w:ascii="Cambria Math" w:eastAsia="Cambria Math" w:hAnsi="Cambria Math" w:cs="Cambria Math"/>
                      </w:rPr>
                      <m:t>T</m:t>
                    </m:r>
                  </m:den>
                </m:f>
                <m:r>
                  <w:rPr>
                    <w:rFonts w:ascii="Cambria Math" w:eastAsia="Cambria Math" w:hAnsi="Cambria Math" w:cs="Cambria Math"/>
                  </w:rPr>
                  <m:t>=const</m:t>
                </m:r>
              </m:oMath>
            </m:oMathPara>
          </w:p>
          <w:p w:rsidR="00397D7C" w:rsidRPr="00793888" w:rsidRDefault="00793888">
            <w:pPr>
              <w:spacing w:after="0" w:line="336" w:lineRule="auto"/>
              <w:ind w:left="336"/>
              <w:rPr>
                <w:lang w:val="ru-RU"/>
              </w:rPr>
            </w:pPr>
            <w:r w:rsidRPr="00793888">
              <w:rPr>
                <w:rFonts w:ascii="Times New Roman" w:hAnsi="Times New Roman"/>
                <w:color w:val="000000"/>
                <w:spacing w:val="-4"/>
                <w:sz w:val="24"/>
                <w:lang w:val="ru-RU"/>
              </w:rPr>
              <w:t xml:space="preserve">для постоянного количества вещества </w:t>
            </w:r>
            <w:r>
              <w:rPr>
                <w:rFonts w:ascii="Times New Roman" w:hAnsi="Times New Roman"/>
                <w:color w:val="000000"/>
                <w:sz w:val="24"/>
              </w:rPr>
              <w:t>ν</w:t>
            </w:r>
            <w:r w:rsidRPr="00793888">
              <w:rPr>
                <w:rFonts w:ascii="Times New Roman" w:hAnsi="Times New Roman"/>
                <w:color w:val="000000"/>
                <w:sz w:val="24"/>
                <w:lang w:val="ru-RU"/>
              </w:rPr>
              <w:t>.</w:t>
            </w:r>
          </w:p>
        </w:tc>
      </w:tr>
      <w:tr w:rsidR="00397D7C" w:rsidRPr="00CD517F" w:rsidTr="00793888">
        <w:trPr>
          <w:trHeight w:val="144"/>
        </w:trPr>
        <w:tc>
          <w:tcPr>
            <w:tcW w:w="1232" w:type="dxa"/>
            <w:vMerge w:val="restart"/>
            <w:tcMar>
              <w:top w:w="50" w:type="dxa"/>
              <w:left w:w="100" w:type="dxa"/>
            </w:tcMar>
            <w:vAlign w:val="center"/>
          </w:tcPr>
          <w:p w:rsidR="00397D7C" w:rsidRPr="00793888" w:rsidRDefault="00397D7C">
            <w:pPr>
              <w:spacing w:after="0"/>
              <w:ind w:left="336"/>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2.1.13</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Насыщенные и ненасыщенные пары. Качественная зависимость плотности и давления насыщенного пара от температуры, их независимость от объёма насыщенного пара</w:t>
            </w:r>
          </w:p>
        </w:tc>
      </w:tr>
      <w:tr w:rsidR="00397D7C" w:rsidRPr="00CD517F"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2.1.14</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Влажность воздуха. </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Относительная влажность:  </w:t>
            </w:r>
          </w:p>
          <w:p w:rsidR="00397D7C" w:rsidRPr="00793888" w:rsidRDefault="00793888" w:rsidP="001C2383">
            <w:pPr>
              <w:rPr>
                <w:lang w:val="ru-RU"/>
              </w:rPr>
            </w:pPr>
            <m:oMathPara>
              <m:oMath>
                <m:r>
                  <w:rPr>
                    <w:rFonts w:ascii="Cambria Math" w:eastAsia="Cambria Math" w:hAnsi="Cambria Math" w:cs="Cambria Math"/>
                  </w:rPr>
                  <m:t>ϕ</m:t>
                </m:r>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p</m:t>
                        </m:r>
                      </m:e>
                      <m:sub>
                        <m:r>
                          <m:rPr>
                            <m:nor/>
                          </m:rPr>
                          <w:rPr>
                            <w:rFonts w:ascii="Cambria Math" w:eastAsia="Cambria Math" w:hAnsi="Cambria Math" w:cs="Cambria Math"/>
                            <w:lang w:val="ru-RU"/>
                          </w:rPr>
                          <m:t>пара</m:t>
                        </m:r>
                      </m:sub>
                    </m:sSub>
                    <m:r>
                      <w:rPr>
                        <w:rFonts w:ascii="Cambria Math" w:eastAsia="Cambria Math" w:hAnsi="Cambria Math" w:cs="Cambria Math"/>
                        <w:lang w:val="ru-RU"/>
                      </w:rPr>
                      <m:t>(</m:t>
                    </m:r>
                    <m:r>
                      <w:rPr>
                        <w:rFonts w:ascii="Cambria Math" w:eastAsia="Cambria Math" w:hAnsi="Cambria Math" w:cs="Cambria Math"/>
                      </w:rPr>
                      <m:t>T</m:t>
                    </m:r>
                    <m:r>
                      <w:rPr>
                        <w:rFonts w:ascii="Cambria Math" w:eastAsia="Cambria Math" w:hAnsi="Cambria Math" w:cs="Cambria Math"/>
                        <w:lang w:val="ru-RU"/>
                      </w:rPr>
                      <m:t>)</m:t>
                    </m:r>
                  </m:num>
                  <m:den>
                    <m:sSub>
                      <m:sSubPr>
                        <m:ctrlPr>
                          <w:rPr>
                            <w:rFonts w:ascii="Cambria Math" w:hAnsi="Cambria Math"/>
                          </w:rPr>
                        </m:ctrlPr>
                      </m:sSubPr>
                      <m:e>
                        <m:r>
                          <w:rPr>
                            <w:rFonts w:ascii="Cambria Math" w:eastAsia="Cambria Math" w:hAnsi="Cambria Math" w:cs="Cambria Math"/>
                          </w:rPr>
                          <m:t>p</m:t>
                        </m:r>
                      </m:e>
                      <m:sub>
                        <m:r>
                          <m:rPr>
                            <m:nor/>
                          </m:rPr>
                          <w:rPr>
                            <w:rFonts w:ascii="Cambria Math" w:eastAsia="Cambria Math" w:hAnsi="Cambria Math" w:cs="Cambria Math"/>
                            <w:lang w:val="ru-RU"/>
                          </w:rPr>
                          <m:t>насыщпара</m:t>
                        </m:r>
                      </m:sub>
                    </m:sSub>
                    <m:r>
                      <w:rPr>
                        <w:rFonts w:ascii="Cambria Math" w:eastAsia="Cambria Math" w:hAnsi="Cambria Math" w:cs="Cambria Math"/>
                        <w:lang w:val="ru-RU"/>
                      </w:rPr>
                      <m:t>(</m:t>
                    </m:r>
                    <m:r>
                      <w:rPr>
                        <w:rFonts w:ascii="Cambria Math" w:eastAsia="Cambria Math" w:hAnsi="Cambria Math" w:cs="Cambria Math"/>
                      </w:rPr>
                      <m:t>T</m:t>
                    </m:r>
                    <m:r>
                      <w:rPr>
                        <w:rFonts w:ascii="Cambria Math" w:eastAsia="Cambria Math" w:hAnsi="Cambria Math" w:cs="Cambria Math"/>
                        <w:lang w:val="ru-RU"/>
                      </w:rPr>
                      <m:t>)</m:t>
                    </m:r>
                  </m:den>
                </m:f>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ρ</m:t>
                        </m:r>
                      </m:e>
                      <m:sub>
                        <m:r>
                          <m:rPr>
                            <m:nor/>
                          </m:rPr>
                          <w:rPr>
                            <w:rFonts w:ascii="Cambria Math" w:eastAsia="Cambria Math" w:hAnsi="Cambria Math" w:cs="Cambria Math"/>
                            <w:lang w:val="ru-RU"/>
                          </w:rPr>
                          <m:t>пара</m:t>
                        </m:r>
                      </m:sub>
                    </m:sSub>
                    <m:r>
                      <w:rPr>
                        <w:rFonts w:ascii="Cambria Math" w:eastAsia="Cambria Math" w:hAnsi="Cambria Math" w:cs="Cambria Math"/>
                        <w:lang w:val="ru-RU"/>
                      </w:rPr>
                      <m:t>(</m:t>
                    </m:r>
                    <m:r>
                      <w:rPr>
                        <w:rFonts w:ascii="Cambria Math" w:eastAsia="Cambria Math" w:hAnsi="Cambria Math" w:cs="Cambria Math"/>
                      </w:rPr>
                      <m:t>T</m:t>
                    </m:r>
                    <m:r>
                      <w:rPr>
                        <w:rFonts w:ascii="Cambria Math" w:eastAsia="Cambria Math" w:hAnsi="Cambria Math" w:cs="Cambria Math"/>
                        <w:lang w:val="ru-RU"/>
                      </w:rPr>
                      <m:t>)</m:t>
                    </m:r>
                  </m:num>
                  <m:den>
                    <m:sSub>
                      <m:sSubPr>
                        <m:ctrlPr>
                          <w:rPr>
                            <w:rFonts w:ascii="Cambria Math" w:hAnsi="Cambria Math"/>
                          </w:rPr>
                        </m:ctrlPr>
                      </m:sSubPr>
                      <m:e>
                        <m:r>
                          <w:rPr>
                            <w:rFonts w:ascii="Cambria Math" w:eastAsia="Cambria Math" w:hAnsi="Cambria Math" w:cs="Cambria Math"/>
                          </w:rPr>
                          <m:t>ρ</m:t>
                        </m:r>
                      </m:e>
                      <m:sub>
                        <m:r>
                          <m:rPr>
                            <m:nor/>
                          </m:rPr>
                          <w:rPr>
                            <w:rFonts w:ascii="Cambria Math" w:eastAsia="Cambria Math" w:hAnsi="Cambria Math" w:cs="Cambria Math"/>
                            <w:lang w:val="ru-RU"/>
                          </w:rPr>
                          <m:t>насыщпара</m:t>
                        </m:r>
                      </m:sub>
                    </m:sSub>
                    <m:r>
                      <w:rPr>
                        <w:rFonts w:ascii="Cambria Math" w:eastAsia="Cambria Math" w:hAnsi="Cambria Math" w:cs="Cambria Math"/>
                        <w:lang w:val="ru-RU"/>
                      </w:rPr>
                      <m:t>(</m:t>
                    </m:r>
                    <m:r>
                      <w:rPr>
                        <w:rFonts w:ascii="Cambria Math" w:eastAsia="Cambria Math" w:hAnsi="Cambria Math" w:cs="Cambria Math"/>
                      </w:rPr>
                      <m:t>T</m:t>
                    </m:r>
                    <m:r>
                      <w:rPr>
                        <w:rFonts w:ascii="Cambria Math" w:eastAsia="Cambria Math" w:hAnsi="Cambria Math" w:cs="Cambria Math"/>
                        <w:lang w:val="ru-RU"/>
                      </w:rPr>
                      <m:t>)</m:t>
                    </m:r>
                  </m:den>
                </m:f>
              </m:oMath>
            </m:oMathPara>
          </w:p>
        </w:tc>
      </w:tr>
      <w:tr w:rsidR="00397D7C" w:rsidRPr="00CD517F"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2.1.15</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Изменение агрегатных состояний вещества: испарение и конденсация, кипение жидкости </w:t>
            </w:r>
          </w:p>
        </w:tc>
      </w:tr>
      <w:tr w:rsidR="00397D7C" w:rsidRPr="00CD517F"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2.1.16</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Изменение агрегатных состояний вещества: плавление и кристаллизация</w:t>
            </w:r>
          </w:p>
        </w:tc>
      </w:tr>
      <w:tr w:rsidR="00397D7C" w:rsidRPr="00CD517F"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2.1.17</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Преобразование энергии в фазовых переходах </w:t>
            </w:r>
          </w:p>
        </w:tc>
      </w:tr>
      <w:tr w:rsidR="00397D7C" w:rsidTr="00793888">
        <w:trPr>
          <w:trHeight w:val="144"/>
        </w:trPr>
        <w:tc>
          <w:tcPr>
            <w:tcW w:w="1232"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2.2</w:t>
            </w:r>
          </w:p>
        </w:tc>
        <w:tc>
          <w:tcPr>
            <w:tcW w:w="1605" w:type="dxa"/>
            <w:tcMar>
              <w:top w:w="50" w:type="dxa"/>
              <w:left w:w="100" w:type="dxa"/>
            </w:tcMar>
            <w:vAlign w:val="center"/>
          </w:tcPr>
          <w:p w:rsidR="00397D7C" w:rsidRDefault="00397D7C">
            <w:pPr>
              <w:spacing w:after="0"/>
              <w:ind w:left="336"/>
            </w:pP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ТЕРМОДИНАМИКА</w:t>
            </w:r>
          </w:p>
        </w:tc>
      </w:tr>
      <w:tr w:rsidR="00397D7C" w:rsidTr="00793888">
        <w:trPr>
          <w:trHeight w:val="144"/>
        </w:trPr>
        <w:tc>
          <w:tcPr>
            <w:tcW w:w="1232" w:type="dxa"/>
            <w:vMerge w:val="restart"/>
            <w:tcMar>
              <w:top w:w="50" w:type="dxa"/>
              <w:left w:w="100" w:type="dxa"/>
            </w:tcMar>
            <w:vAlign w:val="center"/>
          </w:tcPr>
          <w:p w:rsidR="00397D7C" w:rsidRDefault="00397D7C">
            <w:pPr>
              <w:spacing w:after="0"/>
              <w:ind w:left="336"/>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2.2.1</w:t>
            </w: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Тепловое равновесие и температура</w:t>
            </w: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2.2.2</w:t>
            </w: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Внутренняя энергия</w:t>
            </w: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2.2.3</w:t>
            </w:r>
          </w:p>
        </w:tc>
        <w:tc>
          <w:tcPr>
            <w:tcW w:w="7184" w:type="dxa"/>
            <w:tcMar>
              <w:top w:w="50" w:type="dxa"/>
              <w:left w:w="100" w:type="dxa"/>
            </w:tcMar>
            <w:vAlign w:val="center"/>
          </w:tcPr>
          <w:p w:rsidR="00397D7C" w:rsidRDefault="00793888">
            <w:pPr>
              <w:spacing w:after="0" w:line="336" w:lineRule="auto"/>
              <w:ind w:left="336"/>
              <w:jc w:val="both"/>
            </w:pPr>
            <w:r w:rsidRPr="00793888">
              <w:rPr>
                <w:rFonts w:ascii="Times New Roman" w:hAnsi="Times New Roman"/>
                <w:color w:val="000000"/>
                <w:sz w:val="24"/>
                <w:lang w:val="ru-RU"/>
              </w:rPr>
              <w:t xml:space="preserve">Теплопередача как способ изменения внутренней энергии без совершения работы. </w:t>
            </w:r>
            <w:r>
              <w:rPr>
                <w:rFonts w:ascii="Times New Roman" w:hAnsi="Times New Roman"/>
                <w:color w:val="000000"/>
                <w:sz w:val="24"/>
              </w:rPr>
              <w:t>Конвекция, теплопроводность, излучение</w:t>
            </w: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2.2.4</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Количество теплоты. </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Удельная теплоёмкость вещества с:  </w:t>
            </w:r>
          </w:p>
          <w:p w:rsidR="00397D7C" w:rsidRDefault="00793888" w:rsidP="001C2383">
            <m:oMathPara>
              <m:oMath>
                <m:r>
                  <w:rPr>
                    <w:rFonts w:ascii="Cambria Math" w:eastAsia="Cambria Math" w:hAnsi="Cambria Math" w:cs="Cambria Math"/>
                  </w:rPr>
                  <m:t>Q=cm</m:t>
                </m:r>
                <m:r>
                  <m:rPr>
                    <m:sty m:val="p"/>
                  </m:rPr>
                  <w:rPr>
                    <w:rFonts w:ascii="Cambria Math" w:eastAsia="Cambria Math" w:hAnsi="Cambria Math" w:cs="Cambria Math"/>
                  </w:rPr>
                  <m:t>Δ</m:t>
                </m:r>
                <m:r>
                  <w:rPr>
                    <w:rFonts w:ascii="Cambria Math" w:eastAsia="Cambria Math" w:hAnsi="Cambria Math" w:cs="Cambria Math"/>
                  </w:rPr>
                  <m:t>T</m:t>
                </m:r>
              </m:oMath>
            </m:oMathPara>
          </w:p>
        </w:tc>
      </w:tr>
      <w:tr w:rsidR="00397D7C" w:rsidRPr="00CD517F"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2.2.5</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Удельная теплота парообразования </w:t>
            </w:r>
            <w:r>
              <w:rPr>
                <w:rFonts w:ascii="Times New Roman" w:hAnsi="Times New Roman"/>
                <w:color w:val="000000"/>
                <w:sz w:val="24"/>
              </w:rPr>
              <w:t>L</w:t>
            </w:r>
            <w:r w:rsidRPr="00793888">
              <w:rPr>
                <w:rFonts w:ascii="Times New Roman" w:hAnsi="Times New Roman"/>
                <w:color w:val="000000"/>
                <w:sz w:val="24"/>
                <w:lang w:val="ru-RU"/>
              </w:rPr>
              <w:t xml:space="preserve">: </w:t>
            </w:r>
            <w:r>
              <w:rPr>
                <w:rFonts w:ascii="Times New Roman" w:hAnsi="Times New Roman"/>
                <w:i/>
                <w:color w:val="000000"/>
                <w:sz w:val="24"/>
              </w:rPr>
              <w:t>Q</w:t>
            </w:r>
            <w:r w:rsidRPr="00793888">
              <w:rPr>
                <w:rFonts w:ascii="Times New Roman" w:hAnsi="Times New Roman"/>
                <w:i/>
                <w:color w:val="000000"/>
                <w:sz w:val="24"/>
                <w:lang w:val="ru-RU"/>
              </w:rPr>
              <w:t xml:space="preserve"> = </w:t>
            </w:r>
            <w:r>
              <w:rPr>
                <w:rFonts w:ascii="Times New Roman" w:hAnsi="Times New Roman"/>
                <w:i/>
                <w:color w:val="000000"/>
                <w:sz w:val="24"/>
              </w:rPr>
              <w:t>Lm</w:t>
            </w:r>
            <w:r w:rsidRPr="00793888">
              <w:rPr>
                <w:rFonts w:ascii="Times New Roman" w:hAnsi="Times New Roman"/>
                <w:color w:val="000000"/>
                <w:sz w:val="24"/>
                <w:lang w:val="ru-RU"/>
              </w:rPr>
              <w:t>.</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Удельная теплота плавления </w:t>
            </w:r>
            <w:r>
              <w:rPr>
                <w:rFonts w:ascii="Times New Roman" w:hAnsi="Times New Roman"/>
                <w:color w:val="000000"/>
                <w:sz w:val="24"/>
              </w:rPr>
              <w:t>λ</w:t>
            </w:r>
            <w:r w:rsidRPr="00793888">
              <w:rPr>
                <w:rFonts w:ascii="Times New Roman" w:hAnsi="Times New Roman"/>
                <w:color w:val="000000"/>
                <w:sz w:val="24"/>
                <w:lang w:val="ru-RU"/>
              </w:rPr>
              <w:t xml:space="preserve">: </w:t>
            </w:r>
            <w:r>
              <w:rPr>
                <w:rFonts w:ascii="Times New Roman" w:hAnsi="Times New Roman"/>
                <w:i/>
                <w:color w:val="000000"/>
                <w:sz w:val="24"/>
              </w:rPr>
              <w:t>Q</w:t>
            </w:r>
            <w:r w:rsidRPr="00793888">
              <w:rPr>
                <w:rFonts w:ascii="Times New Roman" w:hAnsi="Times New Roman"/>
                <w:i/>
                <w:color w:val="000000"/>
                <w:sz w:val="24"/>
                <w:lang w:val="ru-RU"/>
              </w:rPr>
              <w:t xml:space="preserve"> = </w:t>
            </w:r>
            <w:r>
              <w:rPr>
                <w:rFonts w:ascii="Times New Roman" w:hAnsi="Times New Roman"/>
                <w:i/>
                <w:color w:val="000000"/>
                <w:sz w:val="24"/>
                <w:shd w:val="clear" w:color="auto" w:fill="FFFFFF"/>
              </w:rPr>
              <w:t>λm</w:t>
            </w:r>
            <w:r w:rsidRPr="00793888">
              <w:rPr>
                <w:rFonts w:ascii="Times New Roman" w:hAnsi="Times New Roman"/>
                <w:i/>
                <w:color w:val="000000"/>
                <w:sz w:val="24"/>
                <w:lang w:val="ru-RU"/>
              </w:rPr>
              <w:t>.</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Удельная теплота сгорания топлива </w:t>
            </w:r>
            <w:r>
              <w:rPr>
                <w:rFonts w:ascii="Times New Roman" w:hAnsi="Times New Roman"/>
                <w:color w:val="000000"/>
                <w:sz w:val="24"/>
              </w:rPr>
              <w:t>q</w:t>
            </w:r>
            <w:r w:rsidRPr="00793888">
              <w:rPr>
                <w:rFonts w:ascii="Times New Roman" w:hAnsi="Times New Roman"/>
                <w:color w:val="000000"/>
                <w:sz w:val="24"/>
                <w:lang w:val="ru-RU"/>
              </w:rPr>
              <w:t xml:space="preserve">: </w:t>
            </w:r>
            <w:r>
              <w:rPr>
                <w:rFonts w:ascii="Times New Roman" w:hAnsi="Times New Roman"/>
                <w:i/>
                <w:color w:val="000000"/>
                <w:sz w:val="24"/>
              </w:rPr>
              <w:t>Q</w:t>
            </w:r>
            <w:r w:rsidRPr="00793888">
              <w:rPr>
                <w:rFonts w:ascii="Times New Roman" w:hAnsi="Times New Roman"/>
                <w:i/>
                <w:color w:val="000000"/>
                <w:sz w:val="24"/>
                <w:lang w:val="ru-RU"/>
              </w:rPr>
              <w:t xml:space="preserve"> = </w:t>
            </w:r>
            <w:r>
              <w:rPr>
                <w:rFonts w:ascii="Times New Roman" w:hAnsi="Times New Roman"/>
                <w:i/>
                <w:color w:val="000000"/>
                <w:sz w:val="24"/>
              </w:rPr>
              <w:t>qm</w:t>
            </w:r>
          </w:p>
        </w:tc>
      </w:tr>
      <w:tr w:rsidR="00397D7C" w:rsidRPr="00CD517F"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2.2.6</w:t>
            </w: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 xml:space="preserve">Элементарная работа в термодинамике:  </w:t>
            </w:r>
          </w:p>
          <w:p w:rsidR="00397D7C" w:rsidRDefault="00793888">
            <m:oMathPara>
              <m:oMath>
                <m:r>
                  <w:rPr>
                    <w:rFonts w:ascii="Cambria Math" w:eastAsia="Cambria Math" w:hAnsi="Cambria Math" w:cs="Cambria Math"/>
                  </w:rPr>
                  <m:t>A=p</m:t>
                </m:r>
                <m:r>
                  <m:rPr>
                    <m:sty m:val="p"/>
                  </m:rPr>
                  <w:rPr>
                    <w:rFonts w:ascii="Cambria Math" w:eastAsia="Cambria Math" w:hAnsi="Cambria Math" w:cs="Cambria Math"/>
                  </w:rPr>
                  <m:t>Δ</m:t>
                </m:r>
                <m:r>
                  <w:rPr>
                    <w:rFonts w:ascii="Cambria Math" w:eastAsia="Cambria Math" w:hAnsi="Cambria Math" w:cs="Cambria Math"/>
                  </w:rPr>
                  <m:t>V</m:t>
                </m:r>
              </m:oMath>
            </m:oMathPara>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Вычисление работы по графику процесса на </w:t>
            </w:r>
            <w:r>
              <w:rPr>
                <w:rFonts w:ascii="Times New Roman" w:hAnsi="Times New Roman"/>
                <w:color w:val="000000"/>
                <w:sz w:val="24"/>
              </w:rPr>
              <w:t>pV</w:t>
            </w:r>
            <w:r w:rsidRPr="00793888">
              <w:rPr>
                <w:rFonts w:ascii="Times New Roman" w:hAnsi="Times New Roman"/>
                <w:color w:val="000000"/>
                <w:sz w:val="24"/>
                <w:lang w:val="ru-RU"/>
              </w:rPr>
              <w:t>-диаграмме</w:t>
            </w:r>
          </w:p>
        </w:tc>
      </w:tr>
      <w:tr w:rsidR="00397D7C"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2.2.7</w:t>
            </w: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 xml:space="preserve">Первый закон термодинамики:  </w:t>
            </w:r>
          </w:p>
          <w:p w:rsidR="00397D7C" w:rsidRDefault="00CD517F" w:rsidP="001C2383">
            <m:oMathPara>
              <m:oMath>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12</m:t>
                    </m:r>
                  </m:sub>
                </m:sSub>
                <m:r>
                  <w:rPr>
                    <w:rFonts w:ascii="Cambria Math" w:eastAsia="Cambria Math" w:hAnsi="Cambria Math" w:cs="Cambria Math"/>
                  </w:rPr>
                  <m:t>=</m:t>
                </m:r>
                <m:r>
                  <m:rPr>
                    <m:sty m:val="p"/>
                  </m:rPr>
                  <w:rPr>
                    <w:rFonts w:ascii="Cambria Math" w:eastAsia="Cambria Math" w:hAnsi="Cambria Math" w:cs="Cambria Math"/>
                  </w:rPr>
                  <m:t>Δ</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12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12</m:t>
                    </m:r>
                  </m:sub>
                </m:sSub>
              </m:oMath>
            </m:oMathPara>
          </w:p>
          <w:p w:rsidR="00397D7C" w:rsidRDefault="00793888">
            <w:pPr>
              <w:spacing w:after="0" w:line="336" w:lineRule="auto"/>
              <w:ind w:left="336"/>
              <w:jc w:val="both"/>
            </w:pPr>
            <w:r>
              <w:rPr>
                <w:rFonts w:ascii="Times New Roman" w:hAnsi="Times New Roman"/>
                <w:color w:val="000000"/>
                <w:sz w:val="24"/>
              </w:rPr>
              <w:t xml:space="preserve">Адиабата:  </w:t>
            </w:r>
          </w:p>
          <w:p w:rsidR="00397D7C" w:rsidRDefault="00CD517F" w:rsidP="001C2383">
            <m:oMathPara>
              <m:oMath>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12</m:t>
                    </m:r>
                  </m:sub>
                </m:sSub>
                <m:r>
                  <w:rPr>
                    <w:rFonts w:ascii="Cambria Math" w:eastAsia="Cambria Math" w:hAnsi="Cambria Math" w:cs="Cambria Math"/>
                  </w:rPr>
                  <m:t>=0⟹</m:t>
                </m:r>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Δ</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rPr>
                      <m:t>12</m:t>
                    </m:r>
                  </m:sub>
                </m:sSub>
              </m:oMath>
            </m:oMathPara>
          </w:p>
        </w:tc>
      </w:tr>
      <w:tr w:rsidR="00397D7C" w:rsidRPr="00CD517F"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2.2.8</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Второй закон термодинамики. Необратимые процессы</w:t>
            </w:r>
          </w:p>
        </w:tc>
      </w:tr>
      <w:tr w:rsidR="00397D7C"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2.2.9</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Принципы действия тепловых машин. КПД:</w:t>
            </w:r>
          </w:p>
          <w:p w:rsidR="00397D7C" w:rsidRDefault="00793888">
            <w:pPr>
              <w:spacing w:after="0"/>
              <w:ind w:left="336"/>
            </w:pPr>
            <w:r w:rsidRPr="00793888">
              <w:rPr>
                <w:rFonts w:ascii="Times New Roman" w:hAnsi="Times New Roman"/>
                <w:color w:val="000000"/>
                <w:sz w:val="24"/>
                <w:lang w:val="ru-RU"/>
              </w:rPr>
              <w:t xml:space="preserve"> </w:t>
            </w:r>
            <w:r>
              <w:rPr>
                <w:noProof/>
                <w:sz w:val="24"/>
                <w:lang w:val="ru-RU" w:eastAsia="ru-RU"/>
              </w:rPr>
              <w:drawing>
                <wp:inline distT="0" distB="0" distL="0" distR="0" wp14:anchorId="10E78DD6" wp14:editId="1E391560">
                  <wp:extent cx="2676525" cy="571500"/>
                  <wp:effectExtent l="0" t="0" r="0" b="0"/>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0"/>
                          <a:stretch>
                            <a:fillRect/>
                          </a:stretch>
                        </pic:blipFill>
                        <pic:spPr>
                          <a:xfrm>
                            <a:off x="0" y="0"/>
                            <a:ext cx="2676525" cy="571500"/>
                          </a:xfrm>
                          <a:prstGeom prst="rect">
                            <a:avLst/>
                          </a:prstGeom>
                        </pic:spPr>
                      </pic:pic>
                    </a:graphicData>
                  </a:graphic>
                </wp:inline>
              </w:drawing>
            </w:r>
            <w:r>
              <w:rPr>
                <w:rFonts w:ascii="Times New Roman" w:hAnsi="Times New Roman"/>
                <w:color w:val="000000"/>
                <w:sz w:val="24"/>
              </w:rPr>
              <w:t xml:space="preserve"> </w:t>
            </w:r>
          </w:p>
          <w:p w:rsidR="00397D7C" w:rsidRDefault="00397D7C">
            <w:pPr>
              <w:spacing w:after="0" w:line="336" w:lineRule="auto"/>
              <w:ind w:left="336"/>
              <w:jc w:val="both"/>
            </w:pPr>
          </w:p>
          <w:p w:rsidR="00397D7C" w:rsidRDefault="00397D7C">
            <w:pPr>
              <w:spacing w:after="0" w:line="336" w:lineRule="auto"/>
              <w:ind w:left="336"/>
              <w:jc w:val="both"/>
            </w:pP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2.2.10</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Максимальное значение КПД. Цикл Карно:</w:t>
            </w:r>
          </w:p>
          <w:p w:rsidR="00397D7C" w:rsidRDefault="00793888">
            <w:pPr>
              <w:spacing w:after="0"/>
              <w:ind w:left="336"/>
            </w:pPr>
            <w:r w:rsidRPr="00793888">
              <w:rPr>
                <w:rFonts w:ascii="Times New Roman" w:hAnsi="Times New Roman"/>
                <w:color w:val="000000"/>
                <w:sz w:val="24"/>
                <w:lang w:val="ru-RU"/>
              </w:rPr>
              <w:t xml:space="preserve"> </w:t>
            </w:r>
            <w:r>
              <w:rPr>
                <w:noProof/>
                <w:sz w:val="24"/>
                <w:lang w:val="ru-RU" w:eastAsia="ru-RU"/>
              </w:rPr>
              <w:drawing>
                <wp:inline distT="0" distB="0" distL="0" distR="0" wp14:anchorId="0EF5B40F" wp14:editId="03094F10">
                  <wp:extent cx="2771775" cy="542925"/>
                  <wp:effectExtent l="0" t="0" r="0" b="0"/>
                  <wp:docPr id="26" name="Рисунок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1"/>
                          <a:stretch>
                            <a:fillRect/>
                          </a:stretch>
                        </pic:blipFill>
                        <pic:spPr>
                          <a:xfrm>
                            <a:off x="0" y="0"/>
                            <a:ext cx="2771775" cy="542925"/>
                          </a:xfrm>
                          <a:prstGeom prst="rect">
                            <a:avLst/>
                          </a:prstGeom>
                        </pic:spPr>
                      </pic:pic>
                    </a:graphicData>
                  </a:graphic>
                </wp:inline>
              </w:drawing>
            </w:r>
            <w:r>
              <w:rPr>
                <w:rFonts w:ascii="Times New Roman" w:hAnsi="Times New Roman"/>
                <w:color w:val="000000"/>
                <w:sz w:val="24"/>
              </w:rPr>
              <w:t xml:space="preserve"> </w:t>
            </w:r>
          </w:p>
          <w:p w:rsidR="00397D7C" w:rsidRDefault="00397D7C">
            <w:pPr>
              <w:spacing w:after="0" w:line="336" w:lineRule="auto"/>
              <w:ind w:left="336"/>
              <w:jc w:val="both"/>
            </w:pP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2.2.11</w:t>
            </w: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 xml:space="preserve">Уравнение теплового баланса:  </w:t>
            </w:r>
          </w:p>
          <w:p w:rsidR="00397D7C" w:rsidRDefault="00CD517F" w:rsidP="002F6C98">
            <m:oMathPara>
              <m:oMath>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2</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rPr>
                      <m:t>3</m:t>
                    </m:r>
                  </m:sub>
                </m:sSub>
                <m:r>
                  <w:rPr>
                    <w:rFonts w:ascii="Cambria Math" w:eastAsia="Cambria Math" w:hAnsi="Cambria Math" w:cs="Cambria Math"/>
                  </w:rPr>
                  <m:t>+</m:t>
                </m:r>
                <m:r>
                  <m:rPr>
                    <m:sty m:val="p"/>
                  </m:rPr>
                  <w:rPr>
                    <w:rFonts w:ascii="Cambria Math" w:eastAsia="Cambria Math" w:hAnsi="Cambria Math" w:cs="Cambria Math"/>
                  </w:rPr>
                  <m:t>...</m:t>
                </m:r>
                <m:r>
                  <w:rPr>
                    <w:rFonts w:ascii="Cambria Math" w:eastAsia="Cambria Math" w:hAnsi="Cambria Math" w:cs="Cambria Math"/>
                  </w:rPr>
                  <m:t>=0</m:t>
                </m:r>
              </m:oMath>
            </m:oMathPara>
          </w:p>
        </w:tc>
      </w:tr>
      <w:tr w:rsidR="00397D7C" w:rsidTr="00793888">
        <w:trPr>
          <w:trHeight w:val="144"/>
        </w:trPr>
        <w:tc>
          <w:tcPr>
            <w:tcW w:w="1232"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w:t>
            </w:r>
          </w:p>
        </w:tc>
        <w:tc>
          <w:tcPr>
            <w:tcW w:w="1605" w:type="dxa"/>
            <w:tcMar>
              <w:top w:w="50" w:type="dxa"/>
              <w:left w:w="100" w:type="dxa"/>
            </w:tcMar>
            <w:vAlign w:val="center"/>
          </w:tcPr>
          <w:p w:rsidR="00397D7C" w:rsidRDefault="00397D7C">
            <w:pPr>
              <w:spacing w:after="0"/>
              <w:ind w:left="336"/>
            </w:pP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ЭЛЕКТРОДИНАМИКА</w:t>
            </w:r>
          </w:p>
        </w:tc>
      </w:tr>
      <w:tr w:rsidR="00397D7C" w:rsidTr="00793888">
        <w:trPr>
          <w:trHeight w:val="144"/>
        </w:trPr>
        <w:tc>
          <w:tcPr>
            <w:tcW w:w="1232"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3.1</w:t>
            </w:r>
          </w:p>
        </w:tc>
        <w:tc>
          <w:tcPr>
            <w:tcW w:w="1605" w:type="dxa"/>
            <w:tcMar>
              <w:top w:w="50" w:type="dxa"/>
              <w:left w:w="100" w:type="dxa"/>
            </w:tcMar>
            <w:vAlign w:val="center"/>
          </w:tcPr>
          <w:p w:rsidR="00397D7C" w:rsidRDefault="00397D7C">
            <w:pPr>
              <w:spacing w:after="0"/>
              <w:ind w:left="336"/>
            </w:pP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ЭЛЕКТРИЧЕСКОЕ ПОЛЕ</w:t>
            </w:r>
          </w:p>
        </w:tc>
      </w:tr>
      <w:tr w:rsidR="00397D7C" w:rsidTr="00793888">
        <w:trPr>
          <w:trHeight w:val="144"/>
        </w:trPr>
        <w:tc>
          <w:tcPr>
            <w:tcW w:w="1232" w:type="dxa"/>
            <w:vMerge w:val="restart"/>
            <w:tcMar>
              <w:top w:w="50" w:type="dxa"/>
              <w:left w:w="100" w:type="dxa"/>
            </w:tcMar>
            <w:vAlign w:val="center"/>
          </w:tcPr>
          <w:p w:rsidR="00397D7C" w:rsidRDefault="00397D7C">
            <w:pPr>
              <w:spacing w:after="0"/>
              <w:ind w:left="336"/>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3.1.1</w:t>
            </w:r>
          </w:p>
        </w:tc>
        <w:tc>
          <w:tcPr>
            <w:tcW w:w="7184" w:type="dxa"/>
            <w:tcMar>
              <w:top w:w="50" w:type="dxa"/>
              <w:left w:w="100" w:type="dxa"/>
            </w:tcMar>
            <w:vAlign w:val="center"/>
          </w:tcPr>
          <w:p w:rsidR="00397D7C" w:rsidRDefault="00793888">
            <w:pPr>
              <w:spacing w:after="0" w:line="336" w:lineRule="auto"/>
              <w:ind w:left="336"/>
              <w:jc w:val="both"/>
            </w:pPr>
            <w:r w:rsidRPr="00793888">
              <w:rPr>
                <w:rFonts w:ascii="Times New Roman" w:hAnsi="Times New Roman"/>
                <w:color w:val="000000"/>
                <w:sz w:val="24"/>
                <w:lang w:val="ru-RU"/>
              </w:rPr>
              <w:t xml:space="preserve">Электризация тел и её проявления. Электрический заряд. Два вида заряда. </w:t>
            </w:r>
            <w:r>
              <w:rPr>
                <w:rFonts w:ascii="Times New Roman" w:hAnsi="Times New Roman"/>
                <w:color w:val="000000"/>
                <w:sz w:val="24"/>
              </w:rPr>
              <w:t>Элементарный электрический заряд. Закон сохранения электрического заряда</w:t>
            </w: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3.1.2</w:t>
            </w:r>
          </w:p>
        </w:tc>
        <w:tc>
          <w:tcPr>
            <w:tcW w:w="7184" w:type="dxa"/>
            <w:tcMar>
              <w:top w:w="50" w:type="dxa"/>
              <w:left w:w="100" w:type="dxa"/>
            </w:tcMar>
            <w:vAlign w:val="center"/>
          </w:tcPr>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Взаимодействие зарядов. Точечные заряды. Закон Кулона: </w:t>
            </w:r>
          </w:p>
          <w:p w:rsidR="00397D7C" w:rsidRPr="00CD517F" w:rsidRDefault="00793888" w:rsidP="002F6C98">
            <w:pPr>
              <w:spacing w:after="0" w:line="336" w:lineRule="auto"/>
              <w:ind w:left="336"/>
              <w:rPr>
                <w:lang w:val="ru-RU"/>
              </w:rPr>
            </w:pPr>
            <w:r w:rsidRPr="00793888">
              <w:rPr>
                <w:rFonts w:ascii="Times New Roman" w:hAnsi="Times New Roman"/>
                <w:color w:val="000000"/>
                <w:sz w:val="24"/>
                <w:lang w:val="ru-RU"/>
              </w:rPr>
              <w:t xml:space="preserve">в однородном веществе с диэлектрической проницаемостью  </w:t>
            </w:r>
            <m:oMath>
              <m:r>
                <w:rPr>
                  <w:rFonts w:ascii="Cambria Math" w:eastAsia="Cambria Math" w:hAnsi="Cambria Math" w:cs="Cambria Math"/>
                </w:rPr>
                <m:t>ε</m:t>
              </m:r>
            </m:oMath>
          </w:p>
          <w:p w:rsidR="00397D7C" w:rsidRDefault="00793888">
            <w:pPr>
              <w:spacing w:after="0"/>
              <w:ind w:left="336"/>
            </w:pPr>
            <w:r>
              <w:rPr>
                <w:noProof/>
                <w:sz w:val="24"/>
                <w:lang w:val="ru-RU" w:eastAsia="ru-RU"/>
              </w:rPr>
              <w:drawing>
                <wp:inline distT="0" distB="0" distL="0" distR="0" wp14:anchorId="172AC15A" wp14:editId="5E485770">
                  <wp:extent cx="2000250" cy="561975"/>
                  <wp:effectExtent l="0" t="0" r="0" b="0"/>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2"/>
                          <a:stretch>
                            <a:fillRect/>
                          </a:stretch>
                        </pic:blipFill>
                        <pic:spPr>
                          <a:xfrm>
                            <a:off x="0" y="0"/>
                            <a:ext cx="2000250" cy="561975"/>
                          </a:xfrm>
                          <a:prstGeom prst="rect">
                            <a:avLst/>
                          </a:prstGeom>
                        </pic:spPr>
                      </pic:pic>
                    </a:graphicData>
                  </a:graphic>
                </wp:inline>
              </w:drawing>
            </w:r>
            <w:r>
              <w:rPr>
                <w:rFonts w:ascii="Times New Roman" w:hAnsi="Times New Roman"/>
                <w:color w:val="000000"/>
                <w:sz w:val="24"/>
              </w:rPr>
              <w:t xml:space="preserve"> </w:t>
            </w:r>
          </w:p>
        </w:tc>
      </w:tr>
      <w:tr w:rsidR="00397D7C" w:rsidRPr="00CD517F"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3.1.3</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Электрическое поле. Его действие на электрические заряды</w:t>
            </w:r>
          </w:p>
        </w:tc>
      </w:tr>
      <w:tr w:rsidR="00397D7C" w:rsidRPr="00CD517F"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3.1.4</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Напряжённость электрического поля:  </w:t>
            </w:r>
          </w:p>
          <w:p w:rsidR="00397D7C" w:rsidRPr="00793888" w:rsidRDefault="00CD517F">
            <w:pPr>
              <w:rPr>
                <w:lang w:val="ru-RU"/>
              </w:rPr>
            </w:pPr>
            <m:oMathPara>
              <m:oMath>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lang w:val="ru-RU"/>
                      </w:rPr>
                      <m:t>⃗</m:t>
                    </m:r>
                  </m:lim>
                </m:limUpp>
                <m:r>
                  <w:rPr>
                    <w:rFonts w:ascii="Cambria Math" w:eastAsia="Cambria Math" w:hAnsi="Cambria Math" w:cs="Cambria Math"/>
                    <w:lang w:val="ru-RU"/>
                  </w:rPr>
                  <m:t>=</m:t>
                </m:r>
                <m:f>
                  <m:fPr>
                    <m:ctrlPr>
                      <w:rPr>
                        <w:rFonts w:ascii="Cambria Math" w:hAnsi="Cambria Math"/>
                      </w:rPr>
                    </m:ctrlPr>
                  </m:fPr>
                  <m:num>
                    <m:limUpp>
                      <m:limUppPr>
                        <m:ctrlPr>
                          <w:rPr>
                            <w:rFonts w:ascii="Cambria Math" w:hAnsi="Cambria Math"/>
                          </w:rPr>
                        </m:ctrlPr>
                      </m:limUppPr>
                      <m:e>
                        <m:r>
                          <w:rPr>
                            <w:rFonts w:ascii="Cambria Math" w:eastAsia="Cambria Math" w:hAnsi="Cambria Math" w:cs="Cambria Math"/>
                          </w:rPr>
                          <m:t>F</m:t>
                        </m:r>
                      </m:e>
                      <m:lim>
                        <m:r>
                          <w:rPr>
                            <w:rFonts w:ascii="Cambria Math" w:eastAsia="Cambria Math" w:hAnsi="Cambria Math" w:cs="Cambria Math"/>
                            <w:lang w:val="ru-RU"/>
                          </w:rPr>
                          <m:t>⃗</m:t>
                        </m:r>
                      </m:lim>
                    </m:limUpp>
                  </m:num>
                  <m:den>
                    <m:sSub>
                      <m:sSubPr>
                        <m:ctrlPr>
                          <w:rPr>
                            <w:rFonts w:ascii="Cambria Math" w:hAnsi="Cambria Math"/>
                          </w:rPr>
                        </m:ctrlPr>
                      </m:sSubPr>
                      <m:e>
                        <m:r>
                          <w:rPr>
                            <w:rFonts w:ascii="Cambria Math" w:eastAsia="Cambria Math" w:hAnsi="Cambria Math" w:cs="Cambria Math"/>
                          </w:rPr>
                          <m:t>q</m:t>
                        </m:r>
                      </m:e>
                      <m:sub>
                        <m:r>
                          <m:rPr>
                            <m:nor/>
                          </m:rPr>
                          <w:rPr>
                            <w:rFonts w:ascii="Cambria Math" w:eastAsia="Cambria Math" w:hAnsi="Cambria Math" w:cs="Cambria Math"/>
                            <w:lang w:val="ru-RU"/>
                          </w:rPr>
                          <m:t>пробный</m:t>
                        </m:r>
                      </m:sub>
                    </m:sSub>
                  </m:den>
                </m:f>
              </m:oMath>
            </m:oMathPara>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Поле точечного заряда:  </w:t>
            </w:r>
          </w:p>
          <w:p w:rsidR="00397D7C" w:rsidRDefault="00CD517F">
            <m:oMathPara>
              <m:oMath>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rPr>
                      <m:t>r</m:t>
                    </m:r>
                  </m:sub>
                </m:sSub>
                <m:r>
                  <w:rPr>
                    <w:rFonts w:ascii="Cambria Math" w:eastAsia="Cambria Math" w:hAnsi="Cambria Math" w:cs="Cambria Math"/>
                  </w:rPr>
                  <m:t>=k</m:t>
                </m:r>
                <m:f>
                  <m:fPr>
                    <m:ctrlPr>
                      <w:rPr>
                        <w:rFonts w:ascii="Cambria Math" w:hAnsi="Cambria Math"/>
                      </w:rPr>
                    </m:ctrlPr>
                  </m:fPr>
                  <m:num>
                    <m:r>
                      <w:rPr>
                        <w:rFonts w:ascii="Cambria Math" w:eastAsia="Cambria Math" w:hAnsi="Cambria Math" w:cs="Cambria Math"/>
                      </w:rPr>
                      <m:t>q</m:t>
                    </m:r>
                  </m:num>
                  <m:den>
                    <m:sSup>
                      <m:sSupPr>
                        <m:ctrlPr>
                          <w:rPr>
                            <w:rFonts w:ascii="Cambria Math" w:hAnsi="Cambria Math"/>
                          </w:rPr>
                        </m:ctrlPr>
                      </m:sSupPr>
                      <m:e>
                        <m:r>
                          <w:rPr>
                            <w:rFonts w:ascii="Cambria Math" w:eastAsia="Cambria Math" w:hAnsi="Cambria Math" w:cs="Cambria Math"/>
                          </w:rPr>
                          <m:t>r</m:t>
                        </m:r>
                      </m:e>
                      <m:sup>
                        <m:r>
                          <w:rPr>
                            <w:rFonts w:ascii="Cambria Math" w:eastAsia="Cambria Math" w:hAnsi="Cambria Math" w:cs="Cambria Math"/>
                          </w:rPr>
                          <m:t>2</m:t>
                        </m:r>
                      </m:sup>
                    </m:sSup>
                  </m:den>
                </m:f>
              </m:oMath>
            </m:oMathPara>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однородное поле:  </w:t>
            </w:r>
          </w:p>
          <w:p w:rsidR="00397D7C" w:rsidRDefault="00CD517F">
            <m:oMathPara>
              <m:oMath>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r>
                  <w:rPr>
                    <w:rFonts w:ascii="Cambria Math" w:eastAsia="Cambria Math" w:hAnsi="Cambria Math" w:cs="Cambria Math"/>
                  </w:rPr>
                  <m:t>=const</m:t>
                </m:r>
                <m:r>
                  <m:rPr>
                    <m:sty m:val="p"/>
                  </m:rPr>
                  <w:rPr>
                    <w:rFonts w:ascii="Cambria Math" w:eastAsia="Cambria Math" w:hAnsi="Cambria Math" w:cs="Cambria Math"/>
                  </w:rPr>
                  <m:t>.</m:t>
                </m:r>
              </m:oMath>
            </m:oMathPara>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Картины линий напряжённости этих полей </w:t>
            </w:r>
          </w:p>
        </w:tc>
      </w:tr>
      <w:tr w:rsidR="00397D7C" w:rsidRPr="00CD517F"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3.1.5</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Потенциальность электростатического поля.</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Разность потенциалов и напряжение:  </w:t>
            </w:r>
          </w:p>
          <w:p w:rsidR="00397D7C" w:rsidRDefault="00CD517F">
            <m:oMathPara>
              <m:oMath>
                <m:sSub>
                  <m:sSubPr>
                    <m:ctrlPr>
                      <w:rPr>
                        <w:rFonts w:ascii="Cambria Math" w:hAnsi="Cambria Math"/>
                      </w:rPr>
                    </m:ctrlPr>
                  </m:sSubPr>
                  <m:e>
                    <m:r>
                      <w:rPr>
                        <w:rFonts w:ascii="Cambria Math" w:eastAsia="Cambria Math" w:hAnsi="Cambria Math" w:cs="Cambria Math"/>
                      </w:rPr>
                      <m:t>A</m:t>
                    </m:r>
                  </m:e>
                  <m:sub>
                    <m:r>
                      <w:rPr>
                        <w:rFonts w:ascii="Cambria Math" w:eastAsia="Cambria Math" w:hAnsi="Cambria Math" w:cs="Cambria Math"/>
                      </w:rPr>
                      <m:t>12</m:t>
                    </m:r>
                  </m:sub>
                </m:sSub>
                <m:r>
                  <w:rPr>
                    <w:rFonts w:ascii="Cambria Math" w:eastAsia="Cambria Math" w:hAnsi="Cambria Math" w:cs="Cambria Math"/>
                  </w:rPr>
                  <m:t>=q(</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2</m:t>
                    </m:r>
                  </m:sub>
                </m:sSub>
                <m:r>
                  <w:rPr>
                    <w:rFonts w:ascii="Cambria Math" w:eastAsia="Cambria Math" w:hAnsi="Cambria Math" w:cs="Cambria Math"/>
                  </w:rPr>
                  <m:t>)=-q</m:t>
                </m:r>
                <m:r>
                  <m:rPr>
                    <m:sty m:val="p"/>
                  </m:rPr>
                  <w:rPr>
                    <w:rFonts w:ascii="Cambria Math" w:eastAsia="Cambria Math" w:hAnsi="Cambria Math" w:cs="Cambria Math"/>
                  </w:rPr>
                  <m:t>Δ</m:t>
                </m:r>
                <m:r>
                  <w:rPr>
                    <w:rFonts w:ascii="Cambria Math" w:eastAsia="Cambria Math" w:hAnsi="Cambria Math" w:cs="Cambria Math"/>
                  </w:rPr>
                  <m:t>ϕ=qU</m:t>
                </m:r>
                <m:r>
                  <m:rPr>
                    <m:sty m:val="p"/>
                  </m:rPr>
                  <w:rPr>
                    <w:rFonts w:ascii="Cambria Math" w:eastAsia="Cambria Math" w:hAnsi="Cambria Math" w:cs="Cambria Math"/>
                  </w:rPr>
                  <m:t>.</m:t>
                </m:r>
              </m:oMath>
            </m:oMathPara>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Потенциальная энергия заряда в электростатическом поле:  </w:t>
            </w:r>
          </w:p>
          <w:p w:rsidR="00397D7C" w:rsidRDefault="00793888">
            <m:oMathPara>
              <m:oMath>
                <m:r>
                  <w:rPr>
                    <w:rFonts w:ascii="Cambria Math" w:eastAsia="Cambria Math" w:hAnsi="Cambria Math" w:cs="Cambria Math"/>
                  </w:rPr>
                  <m:t>W=qϕ</m:t>
                </m:r>
              </m:oMath>
            </m:oMathPara>
          </w:p>
          <w:p w:rsidR="00397D7C" w:rsidRDefault="00793888">
            <m:oMathPara>
              <m:oMath>
                <m:r>
                  <w:rPr>
                    <w:rFonts w:ascii="Cambria Math" w:eastAsia="Cambria Math" w:hAnsi="Cambria Math" w:cs="Cambria Math"/>
                  </w:rPr>
                  <m:t>A=-</m:t>
                </m:r>
                <m:r>
                  <m:rPr>
                    <m:sty m:val="p"/>
                  </m:rPr>
                  <w:rPr>
                    <w:rFonts w:ascii="Cambria Math" w:eastAsia="Cambria Math" w:hAnsi="Cambria Math" w:cs="Cambria Math"/>
                  </w:rPr>
                  <m:t>Δ</m:t>
                </m:r>
                <m:r>
                  <w:rPr>
                    <w:rFonts w:ascii="Cambria Math" w:eastAsia="Cambria Math" w:hAnsi="Cambria Math" w:cs="Cambria Math"/>
                  </w:rPr>
                  <m:t>W</m:t>
                </m:r>
              </m:oMath>
            </m:oMathPara>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Потенциал электростатического поля:  </w:t>
            </w:r>
          </w:p>
          <w:p w:rsidR="00397D7C" w:rsidRDefault="00793888">
            <m:oMathPara>
              <m:oMath>
                <m:r>
                  <w:rPr>
                    <w:rFonts w:ascii="Cambria Math" w:eastAsia="Cambria Math" w:hAnsi="Cambria Math" w:cs="Cambria Math"/>
                  </w:rPr>
                  <m:t>ϕ=</m:t>
                </m:r>
                <m:f>
                  <m:fPr>
                    <m:ctrlPr>
                      <w:rPr>
                        <w:rFonts w:ascii="Cambria Math" w:hAnsi="Cambria Math"/>
                      </w:rPr>
                    </m:ctrlPr>
                  </m:fPr>
                  <m:num>
                    <m:r>
                      <w:rPr>
                        <w:rFonts w:ascii="Cambria Math" w:eastAsia="Cambria Math" w:hAnsi="Cambria Math" w:cs="Cambria Math"/>
                      </w:rPr>
                      <m:t>W</m:t>
                    </m:r>
                  </m:num>
                  <m:den>
                    <m:r>
                      <w:rPr>
                        <w:rFonts w:ascii="Cambria Math" w:eastAsia="Cambria Math" w:hAnsi="Cambria Math" w:cs="Cambria Math"/>
                      </w:rPr>
                      <m:t>q</m:t>
                    </m:r>
                  </m:den>
                </m:f>
              </m:oMath>
            </m:oMathPara>
          </w:p>
          <w:p w:rsidR="00397D7C" w:rsidRPr="00793888" w:rsidRDefault="00793888">
            <w:pPr>
              <w:spacing w:after="0" w:line="336" w:lineRule="auto"/>
              <w:ind w:left="336"/>
              <w:jc w:val="both"/>
              <w:rPr>
                <w:lang w:val="ru-RU"/>
              </w:rPr>
            </w:pPr>
            <w:r w:rsidRPr="00793888">
              <w:rPr>
                <w:rFonts w:ascii="Times New Roman" w:hAnsi="Times New Roman"/>
                <w:color w:val="000000"/>
                <w:sz w:val="24"/>
                <w:shd w:val="clear" w:color="auto" w:fill="FFFFFF"/>
                <w:lang w:val="ru-RU"/>
              </w:rPr>
              <w:t xml:space="preserve">Связь напряжённости поля и разности потенциалов для однородного электростатического поля: </w:t>
            </w:r>
            <w:r>
              <w:rPr>
                <w:rFonts w:ascii="Times New Roman" w:hAnsi="Times New Roman"/>
                <w:color w:val="000000"/>
                <w:sz w:val="24"/>
                <w:shd w:val="clear" w:color="auto" w:fill="FFFFFF"/>
              </w:rPr>
              <w:t>U</w:t>
            </w:r>
            <w:r w:rsidRPr="00793888">
              <w:rPr>
                <w:rFonts w:ascii="Times New Roman" w:hAnsi="Times New Roman"/>
                <w:color w:val="000000"/>
                <w:sz w:val="24"/>
                <w:shd w:val="clear" w:color="auto" w:fill="FFFFFF"/>
                <w:lang w:val="ru-RU"/>
              </w:rPr>
              <w:t xml:space="preserve"> = </w:t>
            </w:r>
            <w:r>
              <w:rPr>
                <w:rFonts w:ascii="Times New Roman" w:hAnsi="Times New Roman"/>
                <w:color w:val="000000"/>
                <w:sz w:val="24"/>
                <w:shd w:val="clear" w:color="auto" w:fill="FFFFFF"/>
              </w:rPr>
              <w:t>Ed</w:t>
            </w:r>
            <w:r w:rsidRPr="00793888">
              <w:rPr>
                <w:rFonts w:ascii="Times New Roman" w:hAnsi="Times New Roman"/>
                <w:color w:val="000000"/>
                <w:sz w:val="24"/>
                <w:shd w:val="clear" w:color="auto" w:fill="FFFFFF"/>
                <w:lang w:val="ru-RU"/>
              </w:rPr>
              <w:t xml:space="preserve"> </w:t>
            </w:r>
          </w:p>
        </w:tc>
      </w:tr>
      <w:tr w:rsidR="00397D7C"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3.1.6</w:t>
            </w: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 xml:space="preserve">Принцип суперпозиции электрических полей:  </w:t>
            </w:r>
          </w:p>
          <w:p w:rsidR="00397D7C" w:rsidRDefault="00CD517F" w:rsidP="002F6C98">
            <m:oMathPara>
              <m:oMath>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r>
                  <w:rPr>
                    <w:rFonts w:ascii="Cambria Math" w:eastAsia="Cambria Math" w:hAnsi="Cambria Math" w:cs="Cambria Math"/>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r>
                  <w:rPr>
                    <w:rFonts w:ascii="Cambria Math" w:eastAsia="Cambria Math" w:hAnsi="Cambria Math" w:cs="Cambria Math"/>
                  </w:rPr>
                  <m:t>,ϕ=</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oMath>
            </m:oMathPara>
          </w:p>
        </w:tc>
      </w:tr>
      <w:tr w:rsidR="00397D7C" w:rsidRPr="00CD517F"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3.1.7</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Проводники в электростатическом поле.</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Условие равновесия зарядов: внутри проводника  </w:t>
            </w:r>
          </w:p>
          <w:p w:rsidR="00397D7C" w:rsidRPr="002F6C98" w:rsidRDefault="00CD517F" w:rsidP="002F6C98">
            <w:pPr>
              <w:rPr>
                <w:lang w:val="ru-RU"/>
              </w:rPr>
            </w:pPr>
            <m:oMath>
              <m:sSup>
                <m:sSupPr>
                  <m:ctrlPr>
                    <w:rPr>
                      <w:rFonts w:ascii="Cambria Math" w:hAnsi="Cambria Math"/>
                    </w:rPr>
                  </m:ctrlPr>
                </m:sSupPr>
                <m:e>
                  <m:r>
                    <w:rPr>
                      <w:rFonts w:ascii="Cambria Math" w:eastAsia="Cambria Math" w:hAnsi="Cambria Math" w:cs="Cambria Math"/>
                    </w:rPr>
                    <m:t>E</m:t>
                  </m:r>
                </m:e>
                <m:sup>
                  <m:r>
                    <w:rPr>
                      <w:rFonts w:ascii="Cambria Math" w:eastAsia="Cambria Math" w:hAnsi="Cambria Math" w:cs="Cambria Math"/>
                      <w:lang w:val="ru-RU"/>
                    </w:rPr>
                    <m:t>⊥</m:t>
                  </m:r>
                </m:sup>
              </m:sSup>
              <m:r>
                <w:rPr>
                  <w:rFonts w:ascii="Cambria Math" w:eastAsia="Cambria Math" w:hAnsi="Cambria Math" w:cs="Cambria Math"/>
                  <w:lang w:val="ru-RU"/>
                </w:rPr>
                <m:t>=0</m:t>
              </m:r>
            </m:oMath>
            <w:r w:rsidR="00793888" w:rsidRPr="00793888">
              <w:rPr>
                <w:rFonts w:ascii="Times New Roman" w:hAnsi="Times New Roman"/>
                <w:color w:val="000000"/>
                <w:sz w:val="24"/>
                <w:lang w:val="ru-RU"/>
              </w:rPr>
              <w:t xml:space="preserve">, внутри и на поверхности проводника </w:t>
            </w:r>
            <w:r w:rsidR="00793888">
              <w:rPr>
                <w:rFonts w:ascii="Times New Roman" w:hAnsi="Times New Roman"/>
                <w:color w:val="000000"/>
                <w:sz w:val="24"/>
              </w:rPr>
              <w:t>φ</w:t>
            </w:r>
            <w:r w:rsidR="00793888" w:rsidRPr="00793888">
              <w:rPr>
                <w:rFonts w:ascii="Times New Roman" w:hAnsi="Times New Roman"/>
                <w:color w:val="000000"/>
                <w:sz w:val="24"/>
                <w:lang w:val="ru-RU"/>
              </w:rPr>
              <w:t xml:space="preserve"> = </w:t>
            </w:r>
            <w:r w:rsidR="00793888">
              <w:rPr>
                <w:rFonts w:ascii="Times New Roman" w:hAnsi="Times New Roman"/>
                <w:color w:val="000000"/>
                <w:sz w:val="24"/>
              </w:rPr>
              <w:t>const</w:t>
            </w:r>
            <w:r w:rsidR="00793888" w:rsidRPr="00793888">
              <w:rPr>
                <w:rFonts w:ascii="Times New Roman" w:hAnsi="Times New Roman"/>
                <w:color w:val="000000"/>
                <w:sz w:val="24"/>
                <w:lang w:val="ru-RU"/>
              </w:rPr>
              <w:t xml:space="preserve"> </w:t>
            </w:r>
          </w:p>
        </w:tc>
      </w:tr>
      <w:tr w:rsidR="00397D7C" w:rsidRPr="00CD517F"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3.1.8</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Диэлектрики в электростатическом поле. Диэлектрическая проницаемость вещества </w:t>
            </w:r>
            <w:r>
              <w:rPr>
                <w:rFonts w:ascii="Times New Roman" w:hAnsi="Times New Roman"/>
                <w:color w:val="000000"/>
                <w:sz w:val="24"/>
              </w:rPr>
              <w:t>ε</w:t>
            </w:r>
          </w:p>
        </w:tc>
      </w:tr>
      <w:tr w:rsidR="00397D7C"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3.1.9</w:t>
            </w: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 xml:space="preserve">Конденсатор. Электроёмкость конденсатора:  </w:t>
            </w:r>
          </w:p>
          <w:p w:rsidR="00397D7C" w:rsidRDefault="00793888">
            <m:oMathPara>
              <m:oMath>
                <m:r>
                  <w:rPr>
                    <w:rFonts w:ascii="Cambria Math" w:eastAsia="Cambria Math" w:hAnsi="Cambria Math" w:cs="Cambria Math"/>
                  </w:rPr>
                  <m:t>C=</m:t>
                </m:r>
                <m:f>
                  <m:fPr>
                    <m:ctrlPr>
                      <w:rPr>
                        <w:rFonts w:ascii="Cambria Math" w:hAnsi="Cambria Math"/>
                      </w:rPr>
                    </m:ctrlPr>
                  </m:fPr>
                  <m:num>
                    <m:r>
                      <w:rPr>
                        <w:rFonts w:ascii="Cambria Math" w:eastAsia="Cambria Math" w:hAnsi="Cambria Math" w:cs="Cambria Math"/>
                      </w:rPr>
                      <m:t>q</m:t>
                    </m:r>
                  </m:num>
                  <m:den>
                    <m:r>
                      <w:rPr>
                        <w:rFonts w:ascii="Cambria Math" w:eastAsia="Cambria Math" w:hAnsi="Cambria Math" w:cs="Cambria Math"/>
                      </w:rPr>
                      <m:t>U</m:t>
                    </m:r>
                  </m:den>
                </m:f>
              </m:oMath>
            </m:oMathPara>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Электроёмкость плоского конденсатора:  </w:t>
            </w:r>
          </w:p>
          <w:p w:rsidR="00397D7C" w:rsidRDefault="00793888" w:rsidP="002F6C98">
            <m:oMathPara>
              <m:oMath>
                <m:r>
                  <w:rPr>
                    <w:rFonts w:ascii="Cambria Math" w:eastAsia="Cambria Math" w:hAnsi="Cambria Math" w:cs="Cambria Math"/>
                  </w:rPr>
                  <m:t>C=</m:t>
                </m:r>
                <m:f>
                  <m:fPr>
                    <m:ctrlPr>
                      <w:rPr>
                        <w:rFonts w:ascii="Cambria Math" w:hAnsi="Cambria Math"/>
                      </w:rPr>
                    </m:ctrlPr>
                  </m:fPr>
                  <m:num>
                    <m:r>
                      <w:rPr>
                        <w:rFonts w:ascii="Cambria Math" w:eastAsia="Cambria Math" w:hAnsi="Cambria Math" w:cs="Cambria Math"/>
                      </w:rPr>
                      <m:t>ε</m:t>
                    </m:r>
                    <m:sSub>
                      <m:sSubPr>
                        <m:ctrlPr>
                          <w:rPr>
                            <w:rFonts w:ascii="Cambria Math" w:hAnsi="Cambria Math"/>
                          </w:rPr>
                        </m:ctrlPr>
                      </m:sSubPr>
                      <m:e>
                        <m:r>
                          <w:rPr>
                            <w:rFonts w:ascii="Cambria Math" w:eastAsia="Cambria Math" w:hAnsi="Cambria Math" w:cs="Cambria Math"/>
                          </w:rPr>
                          <m:t>ε</m:t>
                        </m:r>
                      </m:e>
                      <m:sub>
                        <m:r>
                          <w:rPr>
                            <w:rFonts w:ascii="Cambria Math" w:eastAsia="Cambria Math" w:hAnsi="Cambria Math" w:cs="Cambria Math"/>
                          </w:rPr>
                          <m:t>0</m:t>
                        </m:r>
                      </m:sub>
                    </m:sSub>
                    <m:r>
                      <w:rPr>
                        <w:rFonts w:ascii="Cambria Math" w:eastAsia="Cambria Math" w:hAnsi="Cambria Math" w:cs="Cambria Math"/>
                      </w:rPr>
                      <m:t>S</m:t>
                    </m:r>
                  </m:num>
                  <m:den>
                    <m:r>
                      <w:rPr>
                        <w:rFonts w:ascii="Cambria Math" w:eastAsia="Cambria Math" w:hAnsi="Cambria Math" w:cs="Cambria Math"/>
                      </w:rPr>
                      <m:t>d</m:t>
                    </m:r>
                  </m:den>
                </m:f>
                <m:r>
                  <w:rPr>
                    <w:rFonts w:ascii="Cambria Math" w:eastAsia="Cambria Math" w:hAnsi="Cambria Math" w:cs="Cambria Math"/>
                  </w:rPr>
                  <m:t>=ε</m:t>
                </m:r>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rPr>
                      <m:t>0</m:t>
                    </m:r>
                  </m:sub>
                </m:sSub>
              </m:oMath>
            </m:oMathPara>
          </w:p>
        </w:tc>
      </w:tr>
      <w:tr w:rsidR="00397D7C" w:rsidRPr="00CD517F"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3.1.10</w:t>
            </w:r>
          </w:p>
        </w:tc>
        <w:tc>
          <w:tcPr>
            <w:tcW w:w="7184" w:type="dxa"/>
            <w:tcMar>
              <w:top w:w="50" w:type="dxa"/>
              <w:left w:w="100" w:type="dxa"/>
            </w:tcMar>
            <w:vAlign w:val="center"/>
          </w:tcPr>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Параллельное соединение конденсаторов:  </w:t>
            </w:r>
          </w:p>
          <w:p w:rsidR="00397D7C" w:rsidRPr="00793888" w:rsidRDefault="00793888" w:rsidP="002F6C98">
            <w:pPr>
              <w:rPr>
                <w:lang w:val="ru-RU"/>
              </w:rPr>
            </w:pPr>
            <m:oMathPara>
              <m:oMath>
                <m:r>
                  <w:rPr>
                    <w:rFonts w:ascii="Cambria Math" w:eastAsia="Cambria Math" w:hAnsi="Cambria Math" w:cs="Cambria Math"/>
                  </w:rPr>
                  <m:t>q</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lang w:val="ru-RU"/>
                      </w:rPr>
                      <m:t>2</m:t>
                    </m:r>
                  </m:sub>
                </m:sSub>
                <m:r>
                  <w:rPr>
                    <w:rFonts w:ascii="Cambria Math" w:eastAsia="Cambria Math" w:hAnsi="Cambria Math" w:cs="Cambria Math"/>
                    <w:lang w:val="ru-RU"/>
                  </w:rPr>
                  <m:t>+</m:t>
                </m:r>
                <m:r>
                  <m:rPr>
                    <m:sty m:val="p"/>
                  </m:rPr>
                  <w:rPr>
                    <w:rFonts w:ascii="Cambria Math" w:eastAsia="Cambria Math" w:hAnsi="Cambria Math" w:cs="Cambria Math"/>
                    <w:lang w:val="ru-RU"/>
                  </w:rPr>
                  <m:t>...</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lang w:val="ru-RU"/>
                      </w:rPr>
                      <m:t>2</m:t>
                    </m:r>
                  </m:sub>
                </m:sSub>
                <m:r>
                  <w:rPr>
                    <w:rFonts w:ascii="Cambria Math" w:eastAsia="Cambria Math" w:hAnsi="Cambria Math" w:cs="Cambria Math"/>
                    <w:lang w:val="ru-RU"/>
                  </w:rPr>
                  <m:t>=</m:t>
                </m:r>
                <m:r>
                  <m:rPr>
                    <m:sty m:val="p"/>
                  </m:rPr>
                  <w:rPr>
                    <w:rFonts w:ascii="Cambria Math" w:eastAsia="Cambria Math" w:hAnsi="Cambria Math" w:cs="Cambria Math"/>
                    <w:lang w:val="ru-RU"/>
                  </w:rPr>
                  <m:t>...</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C</m:t>
                    </m:r>
                  </m:e>
                  <m:sub>
                    <m:r>
                      <m:rPr>
                        <m:nor/>
                      </m:rPr>
                      <w:rPr>
                        <w:rFonts w:ascii="Cambria Math" w:eastAsia="Cambria Math" w:hAnsi="Cambria Math" w:cs="Cambria Math"/>
                        <w:lang w:val="ru-RU"/>
                      </w:rPr>
                      <m:t>паралл</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lang w:val="ru-RU"/>
                      </w:rPr>
                      <m:t>2</m:t>
                    </m:r>
                  </m:sub>
                </m:sSub>
                <m:r>
                  <w:rPr>
                    <w:rFonts w:ascii="Cambria Math" w:eastAsia="Cambria Math" w:hAnsi="Cambria Math" w:cs="Cambria Math"/>
                    <w:lang w:val="ru-RU"/>
                  </w:rPr>
                  <m:t>+</m:t>
                </m:r>
                <m:r>
                  <m:rPr>
                    <m:sty m:val="p"/>
                  </m:rPr>
                  <w:rPr>
                    <w:rFonts w:ascii="Cambria Math" w:eastAsia="Cambria Math" w:hAnsi="Cambria Math" w:cs="Cambria Math"/>
                    <w:lang w:val="ru-RU"/>
                  </w:rPr>
                  <m:t>...</m:t>
                </m:r>
              </m:oMath>
            </m:oMathPara>
          </w:p>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Последовательное соединение конденсаторов: </w:t>
            </w:r>
          </w:p>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 </w:t>
            </w:r>
          </w:p>
          <w:p w:rsidR="00397D7C" w:rsidRPr="00793888" w:rsidRDefault="00793888">
            <w:pPr>
              <w:rPr>
                <w:lang w:val="ru-RU"/>
              </w:rPr>
            </w:pPr>
            <m:oMathPara>
              <m:oMath>
                <m:r>
                  <w:rPr>
                    <w:rFonts w:ascii="Cambria Math" w:eastAsia="Cambria Math" w:hAnsi="Cambria Math" w:cs="Cambria Math"/>
                  </w:rPr>
                  <m:t>U</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U</m:t>
                    </m:r>
                  </m:e>
                  <m:sub>
                    <m:r>
                      <w:rPr>
                        <w:rFonts w:ascii="Cambria Math" w:eastAsia="Cambria Math" w:hAnsi="Cambria Math" w:cs="Cambria Math"/>
                        <w:lang w:val="ru-RU"/>
                      </w:rPr>
                      <m:t>2</m:t>
                    </m:r>
                  </m:sub>
                </m:sSub>
                <m:r>
                  <m:rPr>
                    <m:sty m:val="p"/>
                  </m:rPr>
                  <w:rPr>
                    <w:rFonts w:ascii="Cambria Math" w:eastAsia="Cambria Math" w:hAnsi="Cambria Math" w:cs="Cambria Math"/>
                    <w:lang w:val="ru-RU"/>
                  </w:rPr>
                  <m:t>...</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lang w:val="ru-RU"/>
                      </w:rPr>
                      <m:t>1</m:t>
                    </m:r>
                  </m:sub>
                </m:sSub>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q</m:t>
                    </m:r>
                  </m:e>
                  <m:sub>
                    <m:r>
                      <w:rPr>
                        <w:rFonts w:ascii="Cambria Math" w:eastAsia="Cambria Math" w:hAnsi="Cambria Math" w:cs="Cambria Math"/>
                        <w:lang w:val="ru-RU"/>
                      </w:rPr>
                      <m:t>2</m:t>
                    </m:r>
                  </m:sub>
                </m:sSub>
                <m:r>
                  <w:rPr>
                    <w:rFonts w:ascii="Cambria Math" w:eastAsia="Cambria Math" w:hAnsi="Cambria Math" w:cs="Cambria Math"/>
                    <w:lang w:val="ru-RU"/>
                  </w:rPr>
                  <m:t>=</m:t>
                </m:r>
                <m:r>
                  <m:rPr>
                    <m:sty m:val="p"/>
                  </m:rPr>
                  <w:rPr>
                    <w:rFonts w:ascii="Cambria Math" w:eastAsia="Cambria Math" w:hAnsi="Cambria Math" w:cs="Cambria Math"/>
                    <w:lang w:val="ru-RU"/>
                  </w:rPr>
                  <m:t>...</m:t>
                </m:r>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C</m:t>
                        </m:r>
                      </m:e>
                      <m:sub>
                        <m:r>
                          <m:rPr>
                            <m:nor/>
                          </m:rPr>
                          <w:rPr>
                            <w:rFonts w:ascii="Cambria Math" w:eastAsia="Cambria Math" w:hAnsi="Cambria Math" w:cs="Cambria Math"/>
                            <w:lang w:val="ru-RU"/>
                          </w:rPr>
                          <m:t>посл</m:t>
                        </m:r>
                      </m:sub>
                    </m:sSub>
                  </m:den>
                </m:f>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lang w:val="ru-RU"/>
                          </w:rPr>
                          <m:t>1</m:t>
                        </m:r>
                      </m:sub>
                    </m:sSub>
                  </m:den>
                </m:f>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C</m:t>
                        </m:r>
                      </m:e>
                      <m:sub>
                        <m:r>
                          <w:rPr>
                            <w:rFonts w:ascii="Cambria Math" w:eastAsia="Cambria Math" w:hAnsi="Cambria Math" w:cs="Cambria Math"/>
                            <w:lang w:val="ru-RU"/>
                          </w:rPr>
                          <m:t>2</m:t>
                        </m:r>
                      </m:sub>
                    </m:sSub>
                  </m:den>
                </m:f>
                <m:r>
                  <w:rPr>
                    <w:rFonts w:ascii="Cambria Math" w:eastAsia="Cambria Math" w:hAnsi="Cambria Math" w:cs="Cambria Math"/>
                    <w:lang w:val="ru-RU"/>
                  </w:rPr>
                  <m:t>+</m:t>
                </m:r>
                <m:r>
                  <m:rPr>
                    <m:sty m:val="p"/>
                  </m:rPr>
                  <w:rPr>
                    <w:rFonts w:ascii="Cambria Math" w:eastAsia="Cambria Math" w:hAnsi="Cambria Math" w:cs="Cambria Math"/>
                    <w:lang w:val="ru-RU"/>
                  </w:rPr>
                  <m:t>...</m:t>
                </m:r>
              </m:oMath>
            </m:oMathPara>
          </w:p>
          <w:p w:rsidR="00397D7C" w:rsidRPr="00CD517F" w:rsidRDefault="00397D7C" w:rsidP="002F6C98">
            <w:pPr>
              <w:spacing w:after="0" w:line="336" w:lineRule="auto"/>
              <w:rPr>
                <w:lang w:val="ru-RU"/>
              </w:rPr>
            </w:pPr>
          </w:p>
        </w:tc>
      </w:tr>
      <w:tr w:rsidR="00397D7C" w:rsidTr="00793888">
        <w:trPr>
          <w:trHeight w:val="144"/>
        </w:trPr>
        <w:tc>
          <w:tcPr>
            <w:tcW w:w="1232" w:type="dxa"/>
            <w:vMerge/>
            <w:tcBorders>
              <w:top w:val="nil"/>
            </w:tcBorders>
            <w:tcMar>
              <w:top w:w="50" w:type="dxa"/>
              <w:left w:w="100" w:type="dxa"/>
            </w:tcMar>
          </w:tcPr>
          <w:p w:rsidR="00397D7C" w:rsidRPr="00CD517F"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3.1.11</w:t>
            </w: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 xml:space="preserve">Энергия заряженного конденсатора:  </w:t>
            </w:r>
          </w:p>
          <w:p w:rsidR="00397D7C" w:rsidRDefault="00CD517F">
            <m:oMathPara>
              <m:oMath>
                <m:sSub>
                  <m:sSubPr>
                    <m:ctrlPr>
                      <w:rPr>
                        <w:rFonts w:ascii="Cambria Math" w:hAnsi="Cambria Math"/>
                      </w:rPr>
                    </m:ctrlPr>
                  </m:sSubPr>
                  <m:e>
                    <m:r>
                      <w:rPr>
                        <w:rFonts w:ascii="Cambria Math" w:eastAsia="Cambria Math" w:hAnsi="Cambria Math" w:cs="Cambria Math"/>
                      </w:rPr>
                      <m:t>W</m:t>
                    </m:r>
                  </m:e>
                  <m:sub>
                    <m:r>
                      <w:rPr>
                        <w:rFonts w:ascii="Cambria Math" w:eastAsia="Cambria Math" w:hAnsi="Cambria Math" w:cs="Cambria Math"/>
                      </w:rPr>
                      <m:t>c</m:t>
                    </m:r>
                  </m:sub>
                </m:sSub>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qU</m:t>
                    </m:r>
                  </m:num>
                  <m:den>
                    <m:r>
                      <w:rPr>
                        <w:rFonts w:ascii="Cambria Math" w:eastAsia="Cambria Math" w:hAnsi="Cambria Math" w:cs="Cambria Math"/>
                      </w:rPr>
                      <m:t>2</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C</m:t>
                    </m:r>
                    <m:sSup>
                      <m:sSupPr>
                        <m:ctrlPr>
                          <w:rPr>
                            <w:rFonts w:ascii="Cambria Math" w:hAnsi="Cambria Math"/>
                          </w:rPr>
                        </m:ctrlPr>
                      </m:sSupPr>
                      <m:e>
                        <m:r>
                          <w:rPr>
                            <w:rFonts w:ascii="Cambria Math" w:eastAsia="Cambria Math" w:hAnsi="Cambria Math" w:cs="Cambria Math"/>
                          </w:rPr>
                          <m:t>U</m:t>
                        </m:r>
                      </m:e>
                      <m:sup>
                        <m:r>
                          <w:rPr>
                            <w:rFonts w:ascii="Cambria Math" w:eastAsia="Cambria Math" w:hAnsi="Cambria Math" w:cs="Cambria Math"/>
                          </w:rPr>
                          <m:t>2</m:t>
                        </m:r>
                      </m:sup>
                    </m:sSup>
                  </m:num>
                  <m:den>
                    <m:r>
                      <w:rPr>
                        <w:rFonts w:ascii="Cambria Math" w:eastAsia="Cambria Math" w:hAnsi="Cambria Math" w:cs="Cambria Math"/>
                      </w:rPr>
                      <m:t>2</m:t>
                    </m:r>
                  </m:den>
                </m:f>
                <m:r>
                  <w:rPr>
                    <w:rFonts w:ascii="Cambria Math" w:eastAsia="Cambria Math" w:hAnsi="Cambria Math" w:cs="Cambria Math"/>
                  </w:rPr>
                  <m:t>=</m:t>
                </m:r>
                <m:f>
                  <m:fPr>
                    <m:ctrlPr>
                      <w:rPr>
                        <w:rFonts w:ascii="Cambria Math" w:hAnsi="Cambria Math"/>
                      </w:rPr>
                    </m:ctrlPr>
                  </m:fPr>
                  <m:num>
                    <m:sSup>
                      <m:sSupPr>
                        <m:ctrlPr>
                          <w:rPr>
                            <w:rFonts w:ascii="Cambria Math" w:hAnsi="Cambria Math"/>
                          </w:rPr>
                        </m:ctrlPr>
                      </m:sSupPr>
                      <m:e>
                        <m:r>
                          <w:rPr>
                            <w:rFonts w:ascii="Cambria Math" w:eastAsia="Cambria Math" w:hAnsi="Cambria Math" w:cs="Cambria Math"/>
                          </w:rPr>
                          <m:t>q</m:t>
                        </m:r>
                      </m:e>
                      <m:sup>
                        <m:r>
                          <w:rPr>
                            <w:rFonts w:ascii="Cambria Math" w:eastAsia="Cambria Math" w:hAnsi="Cambria Math" w:cs="Cambria Math"/>
                          </w:rPr>
                          <m:t>2</m:t>
                        </m:r>
                      </m:sup>
                    </m:sSup>
                  </m:num>
                  <m:den>
                    <m:r>
                      <w:rPr>
                        <w:rFonts w:ascii="Cambria Math" w:eastAsia="Cambria Math" w:hAnsi="Cambria Math" w:cs="Cambria Math"/>
                      </w:rPr>
                      <m:t>2C</m:t>
                    </m:r>
                  </m:den>
                </m:f>
              </m:oMath>
            </m:oMathPara>
          </w:p>
          <w:p w:rsidR="00397D7C" w:rsidRDefault="00397D7C" w:rsidP="002F6C98">
            <w:pPr>
              <w:spacing w:after="0" w:line="288" w:lineRule="auto"/>
              <w:jc w:val="both"/>
            </w:pPr>
          </w:p>
          <w:p w:rsidR="002F6C98" w:rsidRDefault="002F6C98" w:rsidP="002F6C98">
            <w:pPr>
              <w:spacing w:after="0" w:line="288" w:lineRule="auto"/>
              <w:jc w:val="both"/>
            </w:pPr>
          </w:p>
          <w:p w:rsidR="002F6C98" w:rsidRDefault="002F6C98" w:rsidP="002F6C98">
            <w:pPr>
              <w:spacing w:after="0" w:line="288" w:lineRule="auto"/>
              <w:jc w:val="both"/>
            </w:pPr>
          </w:p>
        </w:tc>
      </w:tr>
      <w:tr w:rsidR="00397D7C" w:rsidTr="00793888">
        <w:trPr>
          <w:trHeight w:val="144"/>
        </w:trPr>
        <w:tc>
          <w:tcPr>
            <w:tcW w:w="1232"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3.2</w:t>
            </w:r>
          </w:p>
        </w:tc>
        <w:tc>
          <w:tcPr>
            <w:tcW w:w="1605" w:type="dxa"/>
            <w:tcMar>
              <w:top w:w="50" w:type="dxa"/>
              <w:left w:w="100" w:type="dxa"/>
            </w:tcMar>
            <w:vAlign w:val="center"/>
          </w:tcPr>
          <w:p w:rsidR="00397D7C" w:rsidRDefault="00397D7C">
            <w:pPr>
              <w:spacing w:after="0"/>
              <w:ind w:left="336"/>
            </w:pP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ЗАКОНЫ ПОСТОЯННОГО ТОКА</w:t>
            </w:r>
          </w:p>
        </w:tc>
      </w:tr>
      <w:tr w:rsidR="00397D7C" w:rsidRPr="00CD517F" w:rsidTr="00793888">
        <w:trPr>
          <w:trHeight w:val="144"/>
        </w:trPr>
        <w:tc>
          <w:tcPr>
            <w:tcW w:w="1232" w:type="dxa"/>
            <w:vMerge w:val="restart"/>
            <w:tcMar>
              <w:top w:w="50" w:type="dxa"/>
              <w:left w:w="100" w:type="dxa"/>
            </w:tcMar>
            <w:vAlign w:val="center"/>
          </w:tcPr>
          <w:p w:rsidR="00397D7C" w:rsidRDefault="00397D7C">
            <w:pPr>
              <w:spacing w:after="0"/>
              <w:ind w:left="336"/>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3.2.1</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Сила тока:</w:t>
            </w:r>
          </w:p>
          <w:p w:rsidR="00397D7C" w:rsidRPr="00793888" w:rsidRDefault="00793888">
            <w:pPr>
              <w:spacing w:after="0"/>
              <w:ind w:left="336"/>
              <w:rPr>
                <w:lang w:val="ru-RU"/>
              </w:rPr>
            </w:pPr>
            <w:r w:rsidRPr="00793888">
              <w:rPr>
                <w:rFonts w:ascii="Times New Roman" w:hAnsi="Times New Roman"/>
                <w:color w:val="000000"/>
                <w:sz w:val="24"/>
                <w:lang w:val="ru-RU"/>
              </w:rPr>
              <w:t xml:space="preserve"> </w:t>
            </w:r>
            <w:r>
              <w:rPr>
                <w:noProof/>
                <w:sz w:val="24"/>
                <w:lang w:val="ru-RU" w:eastAsia="ru-RU"/>
              </w:rPr>
              <w:drawing>
                <wp:inline distT="0" distB="0" distL="0" distR="0" wp14:anchorId="184F47F2" wp14:editId="3487C3BD">
                  <wp:extent cx="866775" cy="552450"/>
                  <wp:effectExtent l="0" t="0" r="0" b="0"/>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3"/>
                          <a:stretch>
                            <a:fillRect/>
                          </a:stretch>
                        </pic:blipFill>
                        <pic:spPr>
                          <a:xfrm>
                            <a:off x="0" y="0"/>
                            <a:ext cx="866775" cy="552450"/>
                          </a:xfrm>
                          <a:prstGeom prst="rect">
                            <a:avLst/>
                          </a:prstGeom>
                        </pic:spPr>
                      </pic:pic>
                    </a:graphicData>
                  </a:graphic>
                </wp:inline>
              </w:drawing>
            </w:r>
            <w:r w:rsidRPr="00793888">
              <w:rPr>
                <w:rFonts w:ascii="Times New Roman" w:hAnsi="Times New Roman"/>
                <w:color w:val="000000"/>
                <w:sz w:val="24"/>
                <w:lang w:val="ru-RU"/>
              </w:rPr>
              <w:t xml:space="preserve"> </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Постоянный ток: </w:t>
            </w:r>
            <w:r>
              <w:rPr>
                <w:rFonts w:ascii="Times New Roman" w:hAnsi="Times New Roman"/>
                <w:color w:val="000000"/>
                <w:sz w:val="24"/>
              </w:rPr>
              <w:t>I</w:t>
            </w:r>
            <w:r w:rsidRPr="00793888">
              <w:rPr>
                <w:rFonts w:ascii="Times New Roman" w:hAnsi="Times New Roman"/>
                <w:color w:val="000000"/>
                <w:sz w:val="24"/>
                <w:lang w:val="ru-RU"/>
              </w:rPr>
              <w:t xml:space="preserve"> = </w:t>
            </w:r>
            <w:r>
              <w:rPr>
                <w:rFonts w:ascii="Times New Roman" w:hAnsi="Times New Roman"/>
                <w:color w:val="000000"/>
                <w:sz w:val="24"/>
              </w:rPr>
              <w:t>const</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Для постоянного тока </w:t>
            </w:r>
            <w:r>
              <w:rPr>
                <w:rFonts w:ascii="Times New Roman" w:hAnsi="Times New Roman"/>
                <w:color w:val="000000"/>
                <w:sz w:val="24"/>
              </w:rPr>
              <w:t>q</w:t>
            </w:r>
            <w:r w:rsidRPr="00793888">
              <w:rPr>
                <w:rFonts w:ascii="Times New Roman" w:hAnsi="Times New Roman"/>
                <w:color w:val="000000"/>
                <w:sz w:val="24"/>
                <w:lang w:val="ru-RU"/>
              </w:rPr>
              <w:t xml:space="preserve"> = </w:t>
            </w:r>
            <w:r>
              <w:rPr>
                <w:rFonts w:ascii="Times New Roman" w:hAnsi="Times New Roman"/>
                <w:color w:val="000000"/>
                <w:sz w:val="24"/>
              </w:rPr>
              <w:t>It</w:t>
            </w:r>
          </w:p>
        </w:tc>
      </w:tr>
      <w:tr w:rsidR="00397D7C" w:rsidRPr="00CD517F"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3.2.2</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Условия существования электрического тока. </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Напряжение </w:t>
            </w:r>
            <w:r>
              <w:rPr>
                <w:rFonts w:ascii="Times New Roman" w:hAnsi="Times New Roman"/>
                <w:color w:val="000000"/>
                <w:sz w:val="24"/>
              </w:rPr>
              <w:t>U</w:t>
            </w:r>
            <w:r w:rsidRPr="00793888">
              <w:rPr>
                <w:rFonts w:ascii="Times New Roman" w:hAnsi="Times New Roman"/>
                <w:color w:val="000000"/>
                <w:sz w:val="24"/>
                <w:lang w:val="ru-RU"/>
              </w:rPr>
              <w:t xml:space="preserve"> и ЭДС </w:t>
            </w:r>
            <w:r>
              <w:rPr>
                <w:rFonts w:ascii="Times New Roman" w:hAnsi="Times New Roman"/>
                <w:color w:val="000000"/>
                <w:sz w:val="24"/>
              </w:rPr>
              <w:t>E</w:t>
            </w:r>
          </w:p>
        </w:tc>
      </w:tr>
      <w:tr w:rsidR="00397D7C"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3.2.3</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Закон Ома для участка цепи:  </w:t>
            </w:r>
          </w:p>
          <w:p w:rsidR="00397D7C" w:rsidRDefault="00793888" w:rsidP="002F6C98">
            <m:oMathPara>
              <m:oMath>
                <m:r>
                  <w:rPr>
                    <w:rFonts w:ascii="Cambria Math" w:eastAsia="Cambria Math" w:hAnsi="Cambria Math" w:cs="Cambria Math"/>
                  </w:rPr>
                  <m:t>I=</m:t>
                </m:r>
                <m:f>
                  <m:fPr>
                    <m:ctrlPr>
                      <w:rPr>
                        <w:rFonts w:ascii="Cambria Math" w:hAnsi="Cambria Math"/>
                      </w:rPr>
                    </m:ctrlPr>
                  </m:fPr>
                  <m:num>
                    <m:r>
                      <w:rPr>
                        <w:rFonts w:ascii="Cambria Math" w:eastAsia="Cambria Math" w:hAnsi="Cambria Math" w:cs="Cambria Math"/>
                      </w:rPr>
                      <m:t>U</m:t>
                    </m:r>
                  </m:num>
                  <m:den>
                    <m:r>
                      <w:rPr>
                        <w:rFonts w:ascii="Cambria Math" w:eastAsia="Cambria Math" w:hAnsi="Cambria Math" w:cs="Cambria Math"/>
                      </w:rPr>
                      <m:t>R</m:t>
                    </m:r>
                  </m:den>
                </m:f>
              </m:oMath>
            </m:oMathPara>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3.2.4</w:t>
            </w:r>
          </w:p>
        </w:tc>
        <w:tc>
          <w:tcPr>
            <w:tcW w:w="7184" w:type="dxa"/>
            <w:tcMar>
              <w:top w:w="50" w:type="dxa"/>
              <w:left w:w="100" w:type="dxa"/>
            </w:tcMar>
            <w:vAlign w:val="center"/>
          </w:tcPr>
          <w:p w:rsidR="00397D7C" w:rsidRDefault="00793888">
            <w:pPr>
              <w:spacing w:after="0" w:line="336" w:lineRule="auto"/>
              <w:ind w:left="336"/>
              <w:jc w:val="both"/>
            </w:pPr>
            <w:r w:rsidRPr="00793888">
              <w:rPr>
                <w:rFonts w:ascii="Times New Roman" w:hAnsi="Times New Roman"/>
                <w:color w:val="000000"/>
                <w:sz w:val="24"/>
                <w:lang w:val="ru-RU"/>
              </w:rPr>
              <w:t xml:space="preserve">Электрическое сопротивление. Зависимость сопротивления однородного проводника от его длины и сечения. </w:t>
            </w:r>
            <w:r>
              <w:rPr>
                <w:rFonts w:ascii="Times New Roman" w:hAnsi="Times New Roman"/>
                <w:color w:val="000000"/>
                <w:sz w:val="24"/>
              </w:rPr>
              <w:t xml:space="preserve">Удельное сопротивление вещества.  </w:t>
            </w:r>
          </w:p>
          <w:p w:rsidR="00397D7C" w:rsidRDefault="00793888" w:rsidP="002F6C98">
            <m:oMathPara>
              <m:oMath>
                <m:r>
                  <w:rPr>
                    <w:rFonts w:ascii="Cambria Math" w:eastAsia="Cambria Math" w:hAnsi="Cambria Math" w:cs="Cambria Math"/>
                  </w:rPr>
                  <m:t>R=ρ</m:t>
                </m:r>
                <m:f>
                  <m:fPr>
                    <m:ctrlPr>
                      <w:rPr>
                        <w:rFonts w:ascii="Cambria Math" w:hAnsi="Cambria Math"/>
                      </w:rPr>
                    </m:ctrlPr>
                  </m:fPr>
                  <m:num>
                    <m:r>
                      <w:rPr>
                        <w:rFonts w:ascii="Cambria Math" w:eastAsia="Cambria Math" w:hAnsi="Cambria Math" w:cs="Cambria Math"/>
                      </w:rPr>
                      <m:t>l</m:t>
                    </m:r>
                  </m:num>
                  <m:den>
                    <m:r>
                      <w:rPr>
                        <w:rFonts w:ascii="Cambria Math" w:eastAsia="Cambria Math" w:hAnsi="Cambria Math" w:cs="Cambria Math"/>
                      </w:rPr>
                      <m:t>S</m:t>
                    </m:r>
                  </m:den>
                </m:f>
              </m:oMath>
            </m:oMathPara>
          </w:p>
        </w:tc>
      </w:tr>
      <w:tr w:rsidR="00397D7C" w:rsidRPr="00CD517F"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3.2.5</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Источники тока. ЭДС источника тока:  </w:t>
            </w:r>
          </w:p>
          <w:p w:rsidR="002F6C98" w:rsidRDefault="00793888" w:rsidP="002F6C98">
            <w:pPr>
              <w:rPr>
                <w:lang w:val="ru-RU"/>
              </w:rPr>
            </w:pPr>
            <m:oMathPara>
              <m:oMath>
                <m:r>
                  <w:rPr>
                    <w:rFonts w:ascii="Cambria Math" w:eastAsia="Cambria Math" w:hAnsi="Cambria Math" w:cs="Cambria Math"/>
                  </w:rPr>
                  <m:t>E</m:t>
                </m:r>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A</m:t>
                        </m:r>
                      </m:e>
                      <m:sub>
                        <m:r>
                          <m:rPr>
                            <m:nor/>
                          </m:rPr>
                          <w:rPr>
                            <w:rFonts w:ascii="Cambria Math" w:eastAsia="Cambria Math" w:hAnsi="Cambria Math" w:cs="Cambria Math"/>
                            <w:lang w:val="ru-RU"/>
                          </w:rPr>
                          <m:t>стороннихсил</m:t>
                        </m:r>
                      </m:sub>
                    </m:sSub>
                  </m:num>
                  <m:den>
                    <m:r>
                      <w:rPr>
                        <w:rFonts w:ascii="Cambria Math" w:eastAsia="Cambria Math" w:hAnsi="Cambria Math" w:cs="Cambria Math"/>
                      </w:rPr>
                      <m:t>q</m:t>
                    </m:r>
                  </m:den>
                </m:f>
              </m:oMath>
            </m:oMathPara>
          </w:p>
          <w:p w:rsidR="00397D7C" w:rsidRPr="00793888" w:rsidRDefault="00793888" w:rsidP="002F6C98">
            <w:pPr>
              <w:rPr>
                <w:lang w:val="ru-RU"/>
              </w:rPr>
            </w:pPr>
            <w:r w:rsidRPr="00793888">
              <w:rPr>
                <w:rFonts w:ascii="Times New Roman" w:hAnsi="Times New Roman"/>
                <w:color w:val="000000"/>
                <w:sz w:val="24"/>
                <w:lang w:val="ru-RU"/>
              </w:rPr>
              <w:t xml:space="preserve">Внутреннее сопротивление источника тока </w:t>
            </w:r>
          </w:p>
        </w:tc>
      </w:tr>
      <w:tr w:rsidR="00397D7C"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3.2.6</w:t>
            </w:r>
          </w:p>
        </w:tc>
        <w:tc>
          <w:tcPr>
            <w:tcW w:w="7184" w:type="dxa"/>
            <w:tcMar>
              <w:top w:w="50" w:type="dxa"/>
              <w:left w:w="100" w:type="dxa"/>
            </w:tcMar>
            <w:vAlign w:val="center"/>
          </w:tcPr>
          <w:tbl>
            <w:tblPr>
              <w:tblW w:w="0" w:type="auto"/>
              <w:tblCellSpacing w:w="0" w:type="auto"/>
              <w:tblInd w:w="180" w:type="dxa"/>
              <w:tblLayout w:type="fixed"/>
              <w:tblLook w:val="04A0" w:firstRow="1" w:lastRow="0" w:firstColumn="1" w:lastColumn="0" w:noHBand="0" w:noVBand="1"/>
            </w:tblPr>
            <w:tblGrid>
              <w:gridCol w:w="2607"/>
            </w:tblGrid>
            <w:tr w:rsidR="00397D7C" w:rsidRPr="00CD517F" w:rsidTr="00793888">
              <w:trPr>
                <w:tblCellSpacing w:w="0" w:type="auto"/>
              </w:trPr>
              <w:tc>
                <w:tcPr>
                  <w:tcW w:w="2607" w:type="dxa"/>
                  <w:tcMar>
                    <w:top w:w="15" w:type="dxa"/>
                    <w:left w:w="81" w:type="dxa"/>
                    <w:bottom w:w="15" w:type="dxa"/>
                    <w:right w:w="81" w:type="dxa"/>
                  </w:tcMar>
                  <w:vAlign w:val="center"/>
                </w:tcPr>
                <w:p w:rsidR="00397D7C" w:rsidRPr="00793888" w:rsidRDefault="00397D7C">
                  <w:pPr>
                    <w:spacing w:after="0" w:line="336" w:lineRule="auto"/>
                    <w:ind w:left="579"/>
                    <w:jc w:val="both"/>
                    <w:rPr>
                      <w:lang w:val="ru-RU"/>
                    </w:rPr>
                  </w:pPr>
                </w:p>
              </w:tc>
            </w:tr>
          </w:tbl>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Закон Ома для полной (замкнутой) электрической цепи: </w:t>
            </w:r>
            <w:r>
              <w:rPr>
                <w:rFonts w:ascii="Times New Roman" w:hAnsi="Times New Roman"/>
                <w:color w:val="000000"/>
                <w:sz w:val="24"/>
              </w:rPr>
              <w:t>E</w:t>
            </w:r>
            <w:r w:rsidRPr="00793888">
              <w:rPr>
                <w:rFonts w:ascii="Times New Roman" w:hAnsi="Times New Roman"/>
                <w:color w:val="000000"/>
                <w:sz w:val="24"/>
                <w:lang w:val="ru-RU"/>
              </w:rPr>
              <w:t xml:space="preserve"> = </w:t>
            </w:r>
            <w:r>
              <w:rPr>
                <w:rFonts w:ascii="Times New Roman" w:hAnsi="Times New Roman"/>
                <w:color w:val="000000"/>
                <w:sz w:val="24"/>
              </w:rPr>
              <w:t>IR</w:t>
            </w:r>
            <w:r w:rsidRPr="00793888">
              <w:rPr>
                <w:rFonts w:ascii="Times New Roman" w:hAnsi="Times New Roman"/>
                <w:color w:val="000000"/>
                <w:sz w:val="24"/>
                <w:lang w:val="ru-RU"/>
              </w:rPr>
              <w:t xml:space="preserve"> + </w:t>
            </w:r>
            <w:r>
              <w:rPr>
                <w:rFonts w:ascii="Times New Roman" w:hAnsi="Times New Roman"/>
                <w:color w:val="000000"/>
                <w:sz w:val="24"/>
              </w:rPr>
              <w:t>Ir</w:t>
            </w:r>
            <w:r w:rsidRPr="00793888">
              <w:rPr>
                <w:rFonts w:ascii="Times New Roman" w:hAnsi="Times New Roman"/>
                <w:color w:val="000000"/>
                <w:sz w:val="24"/>
                <w:lang w:val="ru-RU"/>
              </w:rPr>
              <w:t xml:space="preserve">, откуда  </w:t>
            </w:r>
          </w:p>
          <w:p w:rsidR="00397D7C" w:rsidRDefault="00793888">
            <m:oMathPara>
              <m:oMath>
                <m:r>
                  <w:rPr>
                    <w:rFonts w:ascii="Cambria Math" w:eastAsia="Cambria Math" w:hAnsi="Cambria Math" w:cs="Cambria Math"/>
                  </w:rPr>
                  <m:t>I=</m:t>
                </m:r>
                <m:f>
                  <m:fPr>
                    <m:ctrlPr>
                      <w:rPr>
                        <w:rFonts w:ascii="Cambria Math" w:hAnsi="Cambria Math"/>
                      </w:rPr>
                    </m:ctrlPr>
                  </m:fPr>
                  <m:num>
                    <m:r>
                      <w:rPr>
                        <w:rFonts w:ascii="Cambria Math" w:eastAsia="Cambria Math" w:hAnsi="Cambria Math" w:cs="Cambria Math"/>
                      </w:rPr>
                      <m:t>E</m:t>
                    </m:r>
                  </m:num>
                  <m:den>
                    <m:r>
                      <w:rPr>
                        <w:rFonts w:ascii="Cambria Math" w:eastAsia="Cambria Math" w:hAnsi="Cambria Math" w:cs="Cambria Math"/>
                      </w:rPr>
                      <m:t>Rr</m:t>
                    </m:r>
                  </m:den>
                </m:f>
              </m:oMath>
            </m:oMathPara>
          </w:p>
          <w:p w:rsidR="00397D7C" w:rsidRDefault="00793888" w:rsidP="002F6C98">
            <w:pPr>
              <w:spacing w:after="0"/>
            </w:pPr>
            <w:r>
              <w:rPr>
                <w:noProof/>
                <w:sz w:val="24"/>
                <w:lang w:val="ru-RU" w:eastAsia="ru-RU"/>
              </w:rPr>
              <w:drawing>
                <wp:inline distT="0" distB="0" distL="0" distR="0" wp14:anchorId="576D05AC" wp14:editId="0C7F736D">
                  <wp:extent cx="1296829" cy="812748"/>
                  <wp:effectExtent l="0" t="0" r="0" b="0"/>
                  <wp:docPr id="29" name="Рисунок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4"/>
                          <a:stretch>
                            <a:fillRect/>
                          </a:stretch>
                        </pic:blipFill>
                        <pic:spPr>
                          <a:xfrm>
                            <a:off x="0" y="0"/>
                            <a:ext cx="1296829" cy="812748"/>
                          </a:xfrm>
                          <a:prstGeom prst="rect">
                            <a:avLst/>
                          </a:prstGeom>
                        </pic:spPr>
                      </pic:pic>
                    </a:graphicData>
                  </a:graphic>
                </wp:inline>
              </w:drawing>
            </w:r>
            <w:r>
              <w:rPr>
                <w:rFonts w:ascii="Times New Roman" w:hAnsi="Times New Roman"/>
                <w:color w:val="000000"/>
                <w:sz w:val="24"/>
              </w:rPr>
              <w:t xml:space="preserve"> </w:t>
            </w:r>
          </w:p>
          <w:p w:rsidR="00397D7C" w:rsidRDefault="00397D7C">
            <w:pPr>
              <w:spacing w:after="0" w:line="336" w:lineRule="auto"/>
              <w:ind w:left="336"/>
              <w:jc w:val="both"/>
            </w:pP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3.2.7</w:t>
            </w:r>
          </w:p>
        </w:tc>
        <w:tc>
          <w:tcPr>
            <w:tcW w:w="7184" w:type="dxa"/>
            <w:tcMar>
              <w:top w:w="50" w:type="dxa"/>
              <w:left w:w="100" w:type="dxa"/>
            </w:tcMar>
            <w:vAlign w:val="center"/>
          </w:tcPr>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Параллельное соединение проводников: </w:t>
            </w:r>
          </w:p>
          <w:p w:rsidR="00397D7C" w:rsidRPr="00793888" w:rsidRDefault="00793888">
            <w:pPr>
              <w:spacing w:after="0" w:line="336" w:lineRule="auto"/>
              <w:ind w:left="336"/>
              <w:rPr>
                <w:lang w:val="ru-RU"/>
              </w:rPr>
            </w:pPr>
            <w:r>
              <w:rPr>
                <w:rFonts w:ascii="Times New Roman" w:hAnsi="Times New Roman"/>
                <w:color w:val="000000"/>
                <w:sz w:val="24"/>
              </w:rPr>
              <w:t>I</w:t>
            </w:r>
            <w:r w:rsidRPr="00793888">
              <w:rPr>
                <w:rFonts w:ascii="Times New Roman" w:hAnsi="Times New Roman"/>
                <w:color w:val="000000"/>
                <w:sz w:val="24"/>
                <w:lang w:val="ru-RU"/>
              </w:rPr>
              <w:t xml:space="preserve"> = </w:t>
            </w:r>
            <w:r>
              <w:rPr>
                <w:rFonts w:ascii="Times New Roman" w:hAnsi="Times New Roman"/>
                <w:color w:val="000000"/>
                <w:sz w:val="24"/>
              </w:rPr>
              <w:t>I</w:t>
            </w:r>
            <w:r w:rsidRPr="00793888">
              <w:rPr>
                <w:rFonts w:ascii="Times New Roman" w:hAnsi="Times New Roman"/>
                <w:color w:val="000000"/>
                <w:sz w:val="24"/>
                <w:lang w:val="ru-RU"/>
              </w:rPr>
              <w:t xml:space="preserve">1 + </w:t>
            </w:r>
            <w:r>
              <w:rPr>
                <w:rFonts w:ascii="Times New Roman" w:hAnsi="Times New Roman"/>
                <w:color w:val="000000"/>
                <w:sz w:val="24"/>
              </w:rPr>
              <w:t>I</w:t>
            </w:r>
            <w:r w:rsidRPr="00793888">
              <w:rPr>
                <w:rFonts w:ascii="Times New Roman" w:hAnsi="Times New Roman"/>
                <w:color w:val="000000"/>
                <w:sz w:val="24"/>
                <w:lang w:val="ru-RU"/>
              </w:rPr>
              <w:t xml:space="preserve">2 + ..., </w:t>
            </w:r>
            <w:r>
              <w:rPr>
                <w:rFonts w:ascii="Times New Roman" w:hAnsi="Times New Roman"/>
                <w:color w:val="000000"/>
                <w:sz w:val="24"/>
              </w:rPr>
              <w:t>U</w:t>
            </w:r>
            <w:r w:rsidRPr="00793888">
              <w:rPr>
                <w:rFonts w:ascii="Times New Roman" w:hAnsi="Times New Roman"/>
                <w:color w:val="000000"/>
                <w:sz w:val="24"/>
                <w:lang w:val="ru-RU"/>
              </w:rPr>
              <w:t xml:space="preserve">1 = </w:t>
            </w:r>
            <w:r>
              <w:rPr>
                <w:rFonts w:ascii="Times New Roman" w:hAnsi="Times New Roman"/>
                <w:color w:val="000000"/>
                <w:sz w:val="24"/>
              </w:rPr>
              <w:t>U</w:t>
            </w:r>
            <w:r w:rsidRPr="00793888">
              <w:rPr>
                <w:rFonts w:ascii="Times New Roman" w:hAnsi="Times New Roman"/>
                <w:color w:val="000000"/>
                <w:sz w:val="24"/>
                <w:lang w:val="ru-RU"/>
              </w:rPr>
              <w:t xml:space="preserve">2 = ...,  </w:t>
            </w:r>
          </w:p>
          <w:p w:rsidR="00397D7C" w:rsidRPr="00793888" w:rsidRDefault="00CD517F">
            <w:pPr>
              <w:rPr>
                <w:lang w:val="ru-RU"/>
              </w:rPr>
            </w:pPr>
            <m:oMathPara>
              <m:oMath>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R</m:t>
                        </m:r>
                      </m:e>
                      <m:sub>
                        <m:r>
                          <m:rPr>
                            <m:nor/>
                          </m:rPr>
                          <w:rPr>
                            <w:rFonts w:ascii="Cambria Math" w:eastAsia="Cambria Math" w:hAnsi="Cambria Math" w:cs="Cambria Math"/>
                            <w:lang w:val="ru-RU"/>
                          </w:rPr>
                          <m:t>паралл</m:t>
                        </m:r>
                      </m:sub>
                    </m:sSub>
                  </m:den>
                </m:f>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lang w:val="ru-RU"/>
                          </w:rPr>
                          <m:t>1</m:t>
                        </m:r>
                      </m:sub>
                    </m:sSub>
                  </m:den>
                </m:f>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lang w:val="ru-RU"/>
                          </w:rPr>
                          <m:t>2</m:t>
                        </m:r>
                      </m:sub>
                    </m:sSub>
                  </m:den>
                </m:f>
                <m:r>
                  <w:rPr>
                    <w:rFonts w:ascii="Cambria Math" w:eastAsia="Cambria Math" w:hAnsi="Cambria Math" w:cs="Cambria Math"/>
                    <w:lang w:val="ru-RU"/>
                  </w:rPr>
                  <m:t>+</m:t>
                </m:r>
                <m:r>
                  <m:rPr>
                    <m:sty m:val="p"/>
                  </m:rPr>
                  <w:rPr>
                    <w:rFonts w:ascii="Cambria Math" w:eastAsia="Cambria Math" w:hAnsi="Cambria Math" w:cs="Cambria Math"/>
                    <w:lang w:val="ru-RU"/>
                  </w:rPr>
                  <m:t>...</m:t>
                </m:r>
              </m:oMath>
            </m:oMathPara>
          </w:p>
          <w:p w:rsidR="00397D7C" w:rsidRPr="00793888" w:rsidRDefault="00397D7C">
            <w:pPr>
              <w:spacing w:after="0" w:line="288" w:lineRule="auto"/>
              <w:ind w:left="336"/>
              <w:rPr>
                <w:lang w:val="ru-RU"/>
              </w:rPr>
            </w:pPr>
          </w:p>
          <w:p w:rsidR="00397D7C" w:rsidRPr="00793888" w:rsidRDefault="00397D7C">
            <w:pPr>
              <w:spacing w:after="0" w:line="288" w:lineRule="auto"/>
              <w:ind w:left="336"/>
              <w:rPr>
                <w:lang w:val="ru-RU"/>
              </w:rPr>
            </w:pPr>
          </w:p>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Последовательное соединение проводников: </w:t>
            </w:r>
          </w:p>
          <w:p w:rsidR="00397D7C" w:rsidRDefault="00793888">
            <w:pPr>
              <w:spacing w:after="0" w:line="336" w:lineRule="auto"/>
              <w:ind w:left="336"/>
            </w:pPr>
            <w:r>
              <w:rPr>
                <w:rFonts w:ascii="Times New Roman" w:hAnsi="Times New Roman"/>
                <w:color w:val="000000"/>
                <w:sz w:val="24"/>
              </w:rPr>
              <w:t xml:space="preserve">U = U1 + U2 + ..., I1 = I2 = ...,  </w:t>
            </w:r>
          </w:p>
          <w:p w:rsidR="00397D7C" w:rsidRDefault="00CD517F" w:rsidP="002F6C98">
            <m:oMathPara>
              <m:oMath>
                <m:sSub>
                  <m:sSubPr>
                    <m:ctrlPr>
                      <w:rPr>
                        <w:rFonts w:ascii="Cambria Math" w:hAnsi="Cambria Math"/>
                      </w:rPr>
                    </m:ctrlPr>
                  </m:sSubPr>
                  <m:e>
                    <m:r>
                      <w:rPr>
                        <w:rFonts w:ascii="Cambria Math" w:eastAsia="Cambria Math" w:hAnsi="Cambria Math" w:cs="Cambria Math"/>
                      </w:rPr>
                      <m:t>R</m:t>
                    </m:r>
                  </m:e>
                  <m:sub>
                    <m:r>
                      <m:rPr>
                        <m:nor/>
                      </m:rPr>
                      <w:rPr>
                        <w:rFonts w:ascii="Cambria Math" w:eastAsia="Cambria Math" w:hAnsi="Cambria Math" w:cs="Cambria Math"/>
                      </w:rPr>
                      <m:t>посл</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R</m:t>
                    </m:r>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oMath>
            </m:oMathPara>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3.2.8</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Работа электрического тока: </w:t>
            </w:r>
            <w:r>
              <w:rPr>
                <w:rFonts w:ascii="Times New Roman" w:hAnsi="Times New Roman"/>
                <w:color w:val="000000"/>
                <w:sz w:val="24"/>
              </w:rPr>
              <w:t>A</w:t>
            </w:r>
            <w:r w:rsidRPr="00793888">
              <w:rPr>
                <w:rFonts w:ascii="Times New Roman" w:hAnsi="Times New Roman"/>
                <w:color w:val="000000"/>
                <w:sz w:val="24"/>
                <w:lang w:val="ru-RU"/>
              </w:rPr>
              <w:t xml:space="preserve"> = </w:t>
            </w:r>
            <w:r>
              <w:rPr>
                <w:rFonts w:ascii="Times New Roman" w:hAnsi="Times New Roman"/>
                <w:color w:val="000000"/>
                <w:sz w:val="24"/>
              </w:rPr>
              <w:t>IUt</w:t>
            </w:r>
            <w:r w:rsidRPr="00793888">
              <w:rPr>
                <w:rFonts w:ascii="Times New Roman" w:hAnsi="Times New Roman"/>
                <w:color w:val="000000"/>
                <w:sz w:val="24"/>
                <w:lang w:val="ru-RU"/>
              </w:rPr>
              <w:t>.</w:t>
            </w:r>
          </w:p>
          <w:p w:rsidR="00397D7C" w:rsidRDefault="00793888">
            <w:pPr>
              <w:spacing w:after="0" w:line="336" w:lineRule="auto"/>
              <w:ind w:left="336"/>
              <w:jc w:val="both"/>
            </w:pPr>
            <w:r>
              <w:rPr>
                <w:rFonts w:ascii="Times New Roman" w:hAnsi="Times New Roman"/>
                <w:color w:val="000000"/>
                <w:sz w:val="24"/>
              </w:rPr>
              <w:t xml:space="preserve">Закон Джоуля – Ленца:  </w:t>
            </w:r>
          </w:p>
          <w:p w:rsidR="00397D7C" w:rsidRDefault="00793888">
            <m:oMathPara>
              <m:oMath>
                <m:r>
                  <w:rPr>
                    <w:rFonts w:ascii="Cambria Math" w:eastAsia="Cambria Math" w:hAnsi="Cambria Math" w:cs="Cambria Math"/>
                  </w:rPr>
                  <m:t>Q=</m:t>
                </m:r>
                <m:sSup>
                  <m:sSupPr>
                    <m:ctrlPr>
                      <w:rPr>
                        <w:rFonts w:ascii="Cambria Math" w:hAnsi="Cambria Math"/>
                      </w:rPr>
                    </m:ctrlPr>
                  </m:sSupPr>
                  <m:e>
                    <m:r>
                      <w:rPr>
                        <w:rFonts w:ascii="Cambria Math" w:eastAsia="Cambria Math" w:hAnsi="Cambria Math" w:cs="Cambria Math"/>
                      </w:rPr>
                      <m:t>I</m:t>
                    </m:r>
                  </m:e>
                  <m:sup>
                    <m:r>
                      <w:rPr>
                        <w:rFonts w:ascii="Cambria Math" w:eastAsia="Cambria Math" w:hAnsi="Cambria Math" w:cs="Cambria Math"/>
                      </w:rPr>
                      <m:t>2</m:t>
                    </m:r>
                  </m:sup>
                </m:sSup>
                <m:r>
                  <w:rPr>
                    <w:rFonts w:ascii="Cambria Math" w:eastAsia="Cambria Math" w:hAnsi="Cambria Math" w:cs="Cambria Math"/>
                  </w:rPr>
                  <m:t>Rt</m:t>
                </m:r>
              </m:oMath>
            </m:oMathPara>
          </w:p>
          <w:p w:rsidR="00397D7C" w:rsidRDefault="00793888">
            <w:pPr>
              <w:spacing w:after="0" w:line="336" w:lineRule="auto"/>
              <w:ind w:left="336"/>
              <w:jc w:val="both"/>
            </w:pPr>
            <w:r>
              <w:rPr>
                <w:rFonts w:ascii="Times New Roman" w:hAnsi="Times New Roman"/>
                <w:color w:val="000000"/>
                <w:sz w:val="24"/>
              </w:rPr>
              <w:t xml:space="preserve">На резисторе  </w:t>
            </w:r>
          </w:p>
          <w:p w:rsidR="00397D7C" w:rsidRDefault="00793888" w:rsidP="002F6C98">
            <m:oMathPara>
              <m:oMath>
                <m:r>
                  <w:rPr>
                    <w:rFonts w:ascii="Cambria Math" w:eastAsia="Cambria Math" w:hAnsi="Cambria Math" w:cs="Cambria Math"/>
                  </w:rPr>
                  <m:t>R:Q=A=</m:t>
                </m:r>
                <m:sSup>
                  <m:sSupPr>
                    <m:ctrlPr>
                      <w:rPr>
                        <w:rFonts w:ascii="Cambria Math" w:hAnsi="Cambria Math"/>
                      </w:rPr>
                    </m:ctrlPr>
                  </m:sSupPr>
                  <m:e>
                    <m:r>
                      <w:rPr>
                        <w:rFonts w:ascii="Cambria Math" w:eastAsia="Cambria Math" w:hAnsi="Cambria Math" w:cs="Cambria Math"/>
                      </w:rPr>
                      <m:t>I</m:t>
                    </m:r>
                  </m:e>
                  <m:sup>
                    <m:r>
                      <w:rPr>
                        <w:rFonts w:ascii="Cambria Math" w:eastAsia="Cambria Math" w:hAnsi="Cambria Math" w:cs="Cambria Math"/>
                      </w:rPr>
                      <m:t>2</m:t>
                    </m:r>
                  </m:sup>
                </m:sSup>
                <m:r>
                  <w:rPr>
                    <w:rFonts w:ascii="Cambria Math" w:eastAsia="Cambria Math" w:hAnsi="Cambria Math" w:cs="Cambria Math"/>
                  </w:rPr>
                  <m:t>Rt=IUt=</m:t>
                </m:r>
                <m:f>
                  <m:fPr>
                    <m:ctrlPr>
                      <w:rPr>
                        <w:rFonts w:ascii="Cambria Math" w:hAnsi="Cambria Math"/>
                      </w:rPr>
                    </m:ctrlPr>
                  </m:fPr>
                  <m:num>
                    <m:sSup>
                      <m:sSupPr>
                        <m:ctrlPr>
                          <w:rPr>
                            <w:rFonts w:ascii="Cambria Math" w:hAnsi="Cambria Math"/>
                          </w:rPr>
                        </m:ctrlPr>
                      </m:sSupPr>
                      <m:e>
                        <m:r>
                          <w:rPr>
                            <w:rFonts w:ascii="Cambria Math" w:eastAsia="Cambria Math" w:hAnsi="Cambria Math" w:cs="Cambria Math"/>
                          </w:rPr>
                          <m:t>U</m:t>
                        </m:r>
                      </m:e>
                      <m:sup>
                        <m:r>
                          <w:rPr>
                            <w:rFonts w:ascii="Cambria Math" w:eastAsia="Cambria Math" w:hAnsi="Cambria Math" w:cs="Cambria Math"/>
                          </w:rPr>
                          <m:t>2</m:t>
                        </m:r>
                      </m:sup>
                    </m:sSup>
                  </m:num>
                  <m:den>
                    <m:r>
                      <w:rPr>
                        <w:rFonts w:ascii="Cambria Math" w:eastAsia="Cambria Math" w:hAnsi="Cambria Math" w:cs="Cambria Math"/>
                      </w:rPr>
                      <m:t>R</m:t>
                    </m:r>
                  </m:den>
                </m:f>
                <m:r>
                  <w:rPr>
                    <w:rFonts w:ascii="Cambria Math" w:eastAsia="Cambria Math" w:hAnsi="Cambria Math" w:cs="Cambria Math"/>
                  </w:rPr>
                  <m:t>t</m:t>
                </m:r>
              </m:oMath>
            </m:oMathPara>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3.2.9</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Мощность электрического тока: </w:t>
            </w:r>
          </w:p>
          <w:p w:rsidR="00397D7C" w:rsidRPr="00793888" w:rsidRDefault="00793888">
            <w:pPr>
              <w:spacing w:after="0"/>
              <w:ind w:left="336"/>
              <w:rPr>
                <w:lang w:val="ru-RU"/>
              </w:rPr>
            </w:pPr>
            <w:r w:rsidRPr="00793888">
              <w:rPr>
                <w:rFonts w:ascii="Times New Roman" w:hAnsi="Times New Roman"/>
                <w:color w:val="000000"/>
                <w:sz w:val="24"/>
                <w:lang w:val="ru-RU"/>
              </w:rPr>
              <w:t xml:space="preserve"> </w:t>
            </w:r>
            <w:r>
              <w:rPr>
                <w:noProof/>
                <w:sz w:val="24"/>
                <w:lang w:val="ru-RU" w:eastAsia="ru-RU"/>
              </w:rPr>
              <w:drawing>
                <wp:inline distT="0" distB="0" distL="0" distR="0" wp14:anchorId="107BCB35" wp14:editId="782F62FA">
                  <wp:extent cx="1181100" cy="447675"/>
                  <wp:effectExtent l="0" t="0" r="0" b="0"/>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5"/>
                          <a:stretch>
                            <a:fillRect/>
                          </a:stretch>
                        </pic:blipFill>
                        <pic:spPr>
                          <a:xfrm>
                            <a:off x="0" y="0"/>
                            <a:ext cx="1181100" cy="447675"/>
                          </a:xfrm>
                          <a:prstGeom prst="rect">
                            <a:avLst/>
                          </a:prstGeom>
                        </pic:spPr>
                      </pic:pic>
                    </a:graphicData>
                  </a:graphic>
                </wp:inline>
              </w:drawing>
            </w:r>
            <w:r w:rsidRPr="00793888">
              <w:rPr>
                <w:rFonts w:ascii="Times New Roman" w:hAnsi="Times New Roman"/>
                <w:color w:val="000000"/>
                <w:sz w:val="24"/>
                <w:lang w:val="ru-RU"/>
              </w:rPr>
              <w:t xml:space="preserve"> </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Тепловая мощность, выделяемая на резисторе: </w:t>
            </w:r>
          </w:p>
          <w:p w:rsidR="00397D7C" w:rsidRDefault="00793888">
            <w:pPr>
              <w:spacing w:after="0"/>
              <w:ind w:left="336"/>
            </w:pPr>
            <w:r w:rsidRPr="00793888">
              <w:rPr>
                <w:rFonts w:ascii="Times New Roman" w:hAnsi="Times New Roman"/>
                <w:color w:val="000000"/>
                <w:sz w:val="24"/>
                <w:lang w:val="ru-RU"/>
              </w:rPr>
              <w:t xml:space="preserve"> </w:t>
            </w:r>
            <w:r>
              <w:rPr>
                <w:noProof/>
                <w:sz w:val="24"/>
                <w:lang w:val="ru-RU" w:eastAsia="ru-RU"/>
              </w:rPr>
              <w:drawing>
                <wp:inline distT="0" distB="0" distL="0" distR="0" wp14:anchorId="4CF50FE6" wp14:editId="706FC6CA">
                  <wp:extent cx="1219200" cy="485775"/>
                  <wp:effectExtent l="0" t="0" r="0" b="0"/>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6"/>
                          <a:stretch>
                            <a:fillRect/>
                          </a:stretch>
                        </pic:blipFill>
                        <pic:spPr>
                          <a:xfrm>
                            <a:off x="0" y="0"/>
                            <a:ext cx="1219200" cy="485775"/>
                          </a:xfrm>
                          <a:prstGeom prst="rect">
                            <a:avLst/>
                          </a:prstGeom>
                        </pic:spPr>
                      </pic:pic>
                    </a:graphicData>
                  </a:graphic>
                </wp:inline>
              </w:drawing>
            </w:r>
            <w:r>
              <w:rPr>
                <w:rFonts w:ascii="Times New Roman" w:hAnsi="Times New Roman"/>
                <w:color w:val="000000"/>
                <w:sz w:val="24"/>
              </w:rPr>
              <w:t xml:space="preserve"> </w:t>
            </w:r>
          </w:p>
          <w:p w:rsidR="00397D7C" w:rsidRDefault="00793888">
            <w:pPr>
              <w:spacing w:after="0" w:line="336" w:lineRule="auto"/>
              <w:ind w:left="336"/>
              <w:jc w:val="both"/>
            </w:pPr>
            <w:r>
              <w:rPr>
                <w:rFonts w:ascii="Times New Roman" w:hAnsi="Times New Roman"/>
                <w:color w:val="000000"/>
                <w:sz w:val="24"/>
              </w:rPr>
              <w:t xml:space="preserve">Мощность источника тока: </w:t>
            </w:r>
          </w:p>
          <w:p w:rsidR="00397D7C" w:rsidRDefault="00793888">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0B2A243A" wp14:editId="6ABC8DD3">
                  <wp:extent cx="1743075" cy="638175"/>
                  <wp:effectExtent l="0" t="0" r="0" b="0"/>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7"/>
                          <a:stretch>
                            <a:fillRect/>
                          </a:stretch>
                        </pic:blipFill>
                        <pic:spPr>
                          <a:xfrm>
                            <a:off x="0" y="0"/>
                            <a:ext cx="1743075" cy="638175"/>
                          </a:xfrm>
                          <a:prstGeom prst="rect">
                            <a:avLst/>
                          </a:prstGeom>
                        </pic:spPr>
                      </pic:pic>
                    </a:graphicData>
                  </a:graphic>
                </wp:inline>
              </w:drawing>
            </w:r>
            <w:r>
              <w:rPr>
                <w:rFonts w:ascii="Times New Roman" w:hAnsi="Times New Roman"/>
                <w:color w:val="000000"/>
                <w:sz w:val="24"/>
              </w:rPr>
              <w:t xml:space="preserve"> </w:t>
            </w:r>
          </w:p>
          <w:p w:rsidR="00397D7C" w:rsidRDefault="00397D7C">
            <w:pPr>
              <w:spacing w:after="0" w:line="336" w:lineRule="auto"/>
              <w:ind w:left="336"/>
              <w:jc w:val="both"/>
            </w:pP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3.2.10</w:t>
            </w:r>
          </w:p>
        </w:tc>
        <w:tc>
          <w:tcPr>
            <w:tcW w:w="7184" w:type="dxa"/>
            <w:tcMar>
              <w:top w:w="50" w:type="dxa"/>
              <w:left w:w="100" w:type="dxa"/>
            </w:tcMar>
            <w:vAlign w:val="center"/>
          </w:tcPr>
          <w:p w:rsidR="00397D7C" w:rsidRDefault="00793888">
            <w:pPr>
              <w:spacing w:after="0" w:line="336" w:lineRule="auto"/>
              <w:ind w:left="336"/>
              <w:jc w:val="both"/>
            </w:pPr>
            <w:r w:rsidRPr="00793888">
              <w:rPr>
                <w:rFonts w:ascii="Times New Roman" w:hAnsi="Times New Roman"/>
                <w:color w:val="000000"/>
                <w:sz w:val="24"/>
                <w:lang w:val="ru-RU"/>
              </w:rPr>
              <w:t xml:space="preserve">Свободные носители электрических зарядов в проводниках. Механизмы проводимости твёрдых металлов, растворов и расплавов электролитов, газов. </w:t>
            </w:r>
            <w:r>
              <w:rPr>
                <w:rFonts w:ascii="Times New Roman" w:hAnsi="Times New Roman"/>
                <w:color w:val="000000"/>
                <w:sz w:val="24"/>
              </w:rPr>
              <w:t>Полупроводники. Полупроводниковый диод</w:t>
            </w:r>
          </w:p>
        </w:tc>
      </w:tr>
      <w:tr w:rsidR="00397D7C" w:rsidTr="00793888">
        <w:trPr>
          <w:trHeight w:val="144"/>
        </w:trPr>
        <w:tc>
          <w:tcPr>
            <w:tcW w:w="1232"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3.3</w:t>
            </w:r>
          </w:p>
        </w:tc>
        <w:tc>
          <w:tcPr>
            <w:tcW w:w="1605" w:type="dxa"/>
            <w:tcMar>
              <w:top w:w="50" w:type="dxa"/>
              <w:left w:w="100" w:type="dxa"/>
            </w:tcMar>
            <w:vAlign w:val="center"/>
          </w:tcPr>
          <w:p w:rsidR="00397D7C" w:rsidRDefault="00397D7C">
            <w:pPr>
              <w:spacing w:after="0"/>
              <w:ind w:left="336"/>
            </w:pP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МАГНИТНОЕ ПОЛЕ</w:t>
            </w:r>
          </w:p>
        </w:tc>
      </w:tr>
      <w:tr w:rsidR="00397D7C" w:rsidRPr="00CD517F" w:rsidTr="00793888">
        <w:trPr>
          <w:trHeight w:val="144"/>
        </w:trPr>
        <w:tc>
          <w:tcPr>
            <w:tcW w:w="1232" w:type="dxa"/>
            <w:vMerge w:val="restart"/>
            <w:tcMar>
              <w:top w:w="50" w:type="dxa"/>
              <w:left w:w="100" w:type="dxa"/>
            </w:tcMar>
            <w:vAlign w:val="center"/>
          </w:tcPr>
          <w:p w:rsidR="00397D7C" w:rsidRDefault="00397D7C">
            <w:pPr>
              <w:spacing w:after="0"/>
              <w:ind w:left="336"/>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3.3.1</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Механическое взаимодействие магнитов. Магнитное поле. Вектор магнитной индукции. Принцип суперпозиции магнитных полей:  </w:t>
            </w:r>
          </w:p>
          <w:p w:rsidR="00397D7C" w:rsidRDefault="00CD517F">
            <m:oMathPara>
              <m:oMath>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r>
                  <w:rPr>
                    <w:rFonts w:ascii="Cambria Math" w:eastAsia="Cambria Math" w:hAnsi="Cambria Math" w:cs="Cambria Math"/>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e>
                  <m:sub>
                    <m:r>
                      <w:rPr>
                        <w:rFonts w:ascii="Cambria Math" w:eastAsia="Cambria Math" w:hAnsi="Cambria Math" w:cs="Cambria Math"/>
                      </w:rPr>
                      <m:t>1</m:t>
                    </m:r>
                  </m:sub>
                </m:sSub>
                <m:r>
                  <w:rPr>
                    <w:rFonts w:ascii="Cambria Math" w:eastAsia="Cambria Math" w:hAnsi="Cambria Math" w:cs="Cambria Math"/>
                  </w:rPr>
                  <m:t>+</m:t>
                </m:r>
                <m:sSub>
                  <m:sSubPr>
                    <m:ctrlPr>
                      <w:rPr>
                        <w:rFonts w:ascii="Cambria Math" w:hAnsi="Cambria Math"/>
                      </w:rPr>
                    </m:ctrlPr>
                  </m:sSubPr>
                  <m:e>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e>
                  <m:sub>
                    <m:r>
                      <w:rPr>
                        <w:rFonts w:ascii="Cambria Math" w:eastAsia="Cambria Math" w:hAnsi="Cambria Math" w:cs="Cambria Math"/>
                      </w:rPr>
                      <m:t>2</m:t>
                    </m:r>
                  </m:sub>
                </m:sSub>
                <m:r>
                  <w:rPr>
                    <w:rFonts w:ascii="Cambria Math" w:eastAsia="Cambria Math" w:hAnsi="Cambria Math" w:cs="Cambria Math"/>
                  </w:rPr>
                  <m:t>+</m:t>
                </m:r>
                <m:r>
                  <m:rPr>
                    <m:sty m:val="p"/>
                  </m:rPr>
                  <w:rPr>
                    <w:rFonts w:ascii="Cambria Math" w:eastAsia="Cambria Math" w:hAnsi="Cambria Math" w:cs="Cambria Math"/>
                  </w:rPr>
                  <m:t>...</m:t>
                </m:r>
              </m:oMath>
            </m:oMathPara>
          </w:p>
          <w:p w:rsidR="00397D7C" w:rsidRPr="00793888" w:rsidRDefault="00793888" w:rsidP="002F6C98">
            <w:pPr>
              <w:spacing w:after="0" w:line="336" w:lineRule="auto"/>
              <w:jc w:val="both"/>
              <w:rPr>
                <w:lang w:val="ru-RU"/>
              </w:rPr>
            </w:pPr>
            <w:r w:rsidRPr="00793888">
              <w:rPr>
                <w:rFonts w:ascii="Times New Roman" w:hAnsi="Times New Roman"/>
                <w:color w:val="000000"/>
                <w:sz w:val="24"/>
                <w:lang w:val="ru-RU"/>
              </w:rPr>
              <w:t>Линии индукции магнитного поля. Картина линий индукции магнитного поля полосового и подковообразного постоянных магнитов</w:t>
            </w:r>
          </w:p>
        </w:tc>
      </w:tr>
      <w:tr w:rsidR="00397D7C" w:rsidRPr="00CD517F"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3.3.2</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Опыт Эрстеда. 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w:t>
            </w:r>
          </w:p>
        </w:tc>
      </w:tr>
      <w:tr w:rsidR="00397D7C" w:rsidRPr="00CD517F"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3.3.3</w:t>
            </w:r>
          </w:p>
        </w:tc>
        <w:tc>
          <w:tcPr>
            <w:tcW w:w="7184" w:type="dxa"/>
            <w:tcMar>
              <w:top w:w="50" w:type="dxa"/>
              <w:left w:w="100" w:type="dxa"/>
            </w:tcMar>
            <w:vAlign w:val="center"/>
          </w:tcPr>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Сила Ампера, её направление и величина:  </w:t>
            </w:r>
          </w:p>
          <w:p w:rsidR="00397D7C" w:rsidRDefault="00CD517F">
            <m:oMathPara>
              <m:oMath>
                <m:sSub>
                  <m:sSubPr>
                    <m:ctrlPr>
                      <w:rPr>
                        <w:rFonts w:ascii="Cambria Math" w:hAnsi="Cambria Math"/>
                      </w:rPr>
                    </m:ctrlPr>
                  </m:sSubPr>
                  <m:e>
                    <m:r>
                      <w:rPr>
                        <w:rFonts w:ascii="Cambria Math" w:eastAsia="Cambria Math" w:hAnsi="Cambria Math" w:cs="Cambria Math"/>
                      </w:rPr>
                      <m:t>F</m:t>
                    </m:r>
                  </m:e>
                  <m:sub>
                    <m:r>
                      <w:rPr>
                        <w:rFonts w:ascii="Cambria Math" w:eastAsia="Cambria Math" w:hAnsi="Cambria Math" w:cs="Cambria Math"/>
                      </w:rPr>
                      <m:t>A</m:t>
                    </m:r>
                  </m:sub>
                </m:sSub>
                <m:r>
                  <w:rPr>
                    <w:rFonts w:ascii="Cambria Math" w:eastAsia="Cambria Math" w:hAnsi="Cambria Math" w:cs="Cambria Math"/>
                  </w:rPr>
                  <m:t>=IBlsinα</m:t>
                </m:r>
              </m:oMath>
            </m:oMathPara>
          </w:p>
          <w:p w:rsidR="00397D7C" w:rsidRPr="002F6C98" w:rsidRDefault="00793888" w:rsidP="002F6C98">
            <w:pPr>
              <w:spacing w:after="0" w:line="288" w:lineRule="auto"/>
              <w:rPr>
                <w:lang w:val="ru-RU"/>
              </w:rPr>
            </w:pPr>
            <w:r w:rsidRPr="00793888">
              <w:rPr>
                <w:rFonts w:ascii="Times New Roman" w:hAnsi="Times New Roman"/>
                <w:color w:val="000000"/>
                <w:sz w:val="24"/>
                <w:lang w:val="ru-RU"/>
              </w:rPr>
              <w:t xml:space="preserve">, где </w:t>
            </w:r>
            <w:r>
              <w:rPr>
                <w:rFonts w:ascii="Times New Roman" w:hAnsi="Times New Roman"/>
                <w:color w:val="000000"/>
                <w:sz w:val="24"/>
              </w:rPr>
              <w:t>α</w:t>
            </w:r>
            <w:r w:rsidRPr="00793888">
              <w:rPr>
                <w:rFonts w:ascii="Times New Roman" w:hAnsi="Times New Roman"/>
                <w:color w:val="000000"/>
                <w:sz w:val="24"/>
                <w:lang w:val="ru-RU"/>
              </w:rPr>
              <w:t xml:space="preserve"> – угол между направлением проводника и вектором  </w:t>
            </w:r>
            <m:oMath>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lang w:val="ru-RU"/>
                    </w:rPr>
                    <m:t>⃗</m:t>
                  </m:r>
                </m:lim>
              </m:limUpp>
            </m:oMath>
          </w:p>
          <w:p w:rsidR="00397D7C" w:rsidRPr="00CD517F" w:rsidRDefault="00397D7C">
            <w:pPr>
              <w:spacing w:after="0" w:line="288" w:lineRule="auto"/>
              <w:jc w:val="both"/>
              <w:rPr>
                <w:lang w:val="ru-RU"/>
              </w:rPr>
            </w:pPr>
          </w:p>
        </w:tc>
      </w:tr>
      <w:tr w:rsidR="00397D7C" w:rsidRPr="00CD517F" w:rsidTr="00793888">
        <w:trPr>
          <w:trHeight w:val="144"/>
        </w:trPr>
        <w:tc>
          <w:tcPr>
            <w:tcW w:w="1232" w:type="dxa"/>
            <w:vMerge/>
            <w:tcBorders>
              <w:top w:val="nil"/>
            </w:tcBorders>
            <w:tcMar>
              <w:top w:w="50" w:type="dxa"/>
              <w:left w:w="100" w:type="dxa"/>
            </w:tcMar>
          </w:tcPr>
          <w:p w:rsidR="00397D7C" w:rsidRPr="00CD517F"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3.3.4</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Сила Лоренца, её направление и величина:  </w:t>
            </w:r>
          </w:p>
          <w:p w:rsidR="00397D7C" w:rsidRPr="00793888" w:rsidRDefault="00CD517F">
            <w:pPr>
              <w:rPr>
                <w:lang w:val="ru-RU"/>
              </w:rPr>
            </w:pPr>
            <m:oMathPara>
              <m:oMath>
                <m:sSub>
                  <m:sSubPr>
                    <m:ctrlPr>
                      <w:rPr>
                        <w:rFonts w:ascii="Cambria Math" w:hAnsi="Cambria Math"/>
                      </w:rPr>
                    </m:ctrlPr>
                  </m:sSubPr>
                  <m:e>
                    <m:r>
                      <w:rPr>
                        <w:rFonts w:ascii="Cambria Math" w:eastAsia="Cambria Math" w:hAnsi="Cambria Math" w:cs="Cambria Math"/>
                      </w:rPr>
                      <m:t>F</m:t>
                    </m:r>
                  </m:e>
                  <m:sub>
                    <m:r>
                      <m:rPr>
                        <m:nor/>
                      </m:rPr>
                      <w:rPr>
                        <w:rFonts w:ascii="Cambria Math" w:eastAsia="Cambria Math" w:hAnsi="Cambria Math" w:cs="Cambria Math"/>
                        <w:lang w:val="ru-RU"/>
                      </w:rPr>
                      <m:t>Лор</m:t>
                    </m:r>
                  </m:sub>
                </m:sSub>
                <m:r>
                  <w:rPr>
                    <w:rFonts w:ascii="Cambria Math" w:eastAsia="Cambria Math" w:hAnsi="Cambria Math" w:cs="Cambria Math"/>
                    <w:lang w:val="ru-RU"/>
                  </w:rPr>
                  <m:t>=</m:t>
                </m:r>
                <m:r>
                  <m:rPr>
                    <m:sty m:val="p"/>
                  </m:rPr>
                  <w:rPr>
                    <w:rFonts w:ascii="Cambria Math" w:eastAsia="Cambria Math" w:hAnsi="Cambria Math" w:cs="Cambria Math"/>
                    <w:lang w:val="ru-RU"/>
                  </w:rPr>
                  <m:t>∣</m:t>
                </m:r>
                <m:r>
                  <w:rPr>
                    <w:rFonts w:ascii="Cambria Math" w:eastAsia="Cambria Math" w:hAnsi="Cambria Math" w:cs="Cambria Math"/>
                  </w:rPr>
                  <m:t>q</m:t>
                </m:r>
                <m:r>
                  <m:rPr>
                    <m:sty m:val="p"/>
                  </m:rPr>
                  <w:rPr>
                    <w:rFonts w:ascii="Cambria Math" w:eastAsia="Cambria Math" w:hAnsi="Cambria Math" w:cs="Cambria Math"/>
                    <w:lang w:val="ru-RU"/>
                  </w:rPr>
                  <m:t>∣</m:t>
                </m:r>
                <m:r>
                  <w:rPr>
                    <w:rFonts w:ascii="Cambria Math" w:eastAsia="Cambria Math" w:hAnsi="Cambria Math" w:cs="Cambria Math"/>
                  </w:rPr>
                  <m:t>vBsinα</m:t>
                </m:r>
              </m:oMath>
            </m:oMathPara>
          </w:p>
          <w:p w:rsidR="00397D7C" w:rsidRPr="00793888" w:rsidRDefault="00793888">
            <w:pPr>
              <w:spacing w:after="0" w:line="288" w:lineRule="auto"/>
              <w:jc w:val="both"/>
              <w:rPr>
                <w:lang w:val="ru-RU"/>
              </w:rPr>
            </w:pPr>
            <w:r w:rsidRPr="00793888">
              <w:rPr>
                <w:rFonts w:ascii="Times New Roman" w:hAnsi="Times New Roman"/>
                <w:color w:val="000000"/>
                <w:sz w:val="24"/>
                <w:lang w:val="ru-RU"/>
              </w:rPr>
              <w:t xml:space="preserve">где </w:t>
            </w:r>
            <w:r>
              <w:rPr>
                <w:rFonts w:ascii="Times New Roman" w:hAnsi="Times New Roman"/>
                <w:color w:val="000000"/>
                <w:sz w:val="24"/>
              </w:rPr>
              <w:t>α</w:t>
            </w:r>
            <w:r w:rsidRPr="00793888">
              <w:rPr>
                <w:rFonts w:ascii="Times New Roman" w:hAnsi="Times New Roman"/>
                <w:color w:val="000000"/>
                <w:sz w:val="24"/>
                <w:lang w:val="ru-RU"/>
              </w:rPr>
              <w:t xml:space="preserve"> – угол между векторами  </w:t>
            </w:r>
            <m:oMath>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lang w:val="ru-RU"/>
                    </w:rPr>
                    <m:t>⃗</m:t>
                  </m:r>
                </m:lim>
              </m:limUpp>
            </m:oMath>
            <w:r w:rsidR="002F6C98">
              <w:rPr>
                <w:lang w:val="ru-RU"/>
              </w:rPr>
              <w:t xml:space="preserve"> </w:t>
            </w:r>
            <w:r w:rsidRPr="002F6C98">
              <w:rPr>
                <w:rFonts w:ascii="Times New Roman" w:hAnsi="Times New Roman"/>
                <w:color w:val="000000"/>
                <w:sz w:val="24"/>
                <w:lang w:val="ru-RU"/>
              </w:rPr>
              <w:t xml:space="preserve">и  </w:t>
            </w:r>
            <m:oMath>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lang w:val="ru-RU"/>
                    </w:rPr>
                    <m:t>⃗</m:t>
                  </m:r>
                </m:lim>
              </m:limUpp>
            </m:oMath>
            <w:r w:rsidRPr="00793888">
              <w:rPr>
                <w:rFonts w:ascii="Times New Roman" w:hAnsi="Times New Roman"/>
                <w:color w:val="000000"/>
                <w:sz w:val="24"/>
                <w:lang w:val="ru-RU"/>
              </w:rPr>
              <w:t>. Движение заряженной частицы в однородном магнитном поле</w:t>
            </w:r>
          </w:p>
        </w:tc>
      </w:tr>
      <w:tr w:rsidR="00397D7C" w:rsidTr="00793888">
        <w:trPr>
          <w:trHeight w:val="144"/>
        </w:trPr>
        <w:tc>
          <w:tcPr>
            <w:tcW w:w="1232"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3.4</w:t>
            </w:r>
          </w:p>
        </w:tc>
        <w:tc>
          <w:tcPr>
            <w:tcW w:w="1605" w:type="dxa"/>
            <w:tcMar>
              <w:top w:w="50" w:type="dxa"/>
              <w:left w:w="100" w:type="dxa"/>
            </w:tcMar>
            <w:vAlign w:val="center"/>
          </w:tcPr>
          <w:p w:rsidR="00397D7C" w:rsidRDefault="00397D7C">
            <w:pPr>
              <w:spacing w:after="0"/>
              <w:ind w:left="336"/>
            </w:pP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ЭЛЕКТРОМАГНИТНАЯ ИНДУКЦИЯ</w:t>
            </w:r>
          </w:p>
        </w:tc>
      </w:tr>
      <w:tr w:rsidR="00397D7C" w:rsidTr="00793888">
        <w:trPr>
          <w:trHeight w:val="144"/>
        </w:trPr>
        <w:tc>
          <w:tcPr>
            <w:tcW w:w="1232" w:type="dxa"/>
            <w:vMerge w:val="restart"/>
            <w:tcMar>
              <w:top w:w="50" w:type="dxa"/>
              <w:left w:w="100" w:type="dxa"/>
            </w:tcMar>
            <w:vAlign w:val="center"/>
          </w:tcPr>
          <w:p w:rsidR="00397D7C" w:rsidRDefault="00397D7C">
            <w:pPr>
              <w:spacing w:after="0"/>
              <w:ind w:left="336"/>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3.4.1</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Поток вектора магнитной индукции:  </w:t>
            </w:r>
          </w:p>
          <w:p w:rsidR="00397D7C" w:rsidRPr="00793888" w:rsidRDefault="00793888">
            <w:pPr>
              <w:rPr>
                <w:lang w:val="ru-RU"/>
              </w:rPr>
            </w:pPr>
            <m:oMathPara>
              <m:oMath>
                <m:r>
                  <m:rPr>
                    <m:nor/>
                  </m:rPr>
                  <w:rPr>
                    <w:rFonts w:ascii="Cambria Math" w:eastAsia="Cambria Math" w:hAnsi="Cambria Math" w:cs="Cambria Math"/>
                    <w:lang w:val="ru-RU"/>
                  </w:rPr>
                  <m:t>Ф</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B</m:t>
                    </m:r>
                  </m:e>
                  <m:sub>
                    <m:r>
                      <w:rPr>
                        <w:rFonts w:ascii="Cambria Math" w:eastAsia="Cambria Math" w:hAnsi="Cambria Math" w:cs="Cambria Math"/>
                      </w:rPr>
                      <m:t>n</m:t>
                    </m:r>
                  </m:sub>
                </m:sSub>
                <m:r>
                  <w:rPr>
                    <w:rFonts w:ascii="Cambria Math" w:eastAsia="Cambria Math" w:hAnsi="Cambria Math" w:cs="Cambria Math"/>
                  </w:rPr>
                  <m:t>S</m:t>
                </m:r>
                <m:r>
                  <w:rPr>
                    <w:rFonts w:ascii="Cambria Math" w:eastAsia="Cambria Math" w:hAnsi="Cambria Math" w:cs="Cambria Math"/>
                    <w:lang w:val="ru-RU"/>
                  </w:rPr>
                  <m:t>=</m:t>
                </m:r>
                <m:r>
                  <w:rPr>
                    <w:rFonts w:ascii="Cambria Math" w:eastAsia="Cambria Math" w:hAnsi="Cambria Math" w:cs="Cambria Math"/>
                  </w:rPr>
                  <m:t>BScosα</m:t>
                </m:r>
              </m:oMath>
            </m:oMathPara>
          </w:p>
          <w:p w:rsidR="00397D7C" w:rsidRPr="00CD517F" w:rsidRDefault="00397D7C">
            <w:pPr>
              <w:spacing w:after="0" w:line="288" w:lineRule="auto"/>
              <w:jc w:val="both"/>
              <w:rPr>
                <w:lang w:val="ru-RU"/>
              </w:rPr>
            </w:pPr>
          </w:p>
          <w:p w:rsidR="00397D7C" w:rsidRDefault="00793888">
            <w:pPr>
              <w:spacing w:after="0"/>
              <w:ind w:left="336"/>
            </w:pPr>
            <w:r w:rsidRPr="00CD517F">
              <w:rPr>
                <w:rFonts w:ascii="Times New Roman" w:hAnsi="Times New Roman"/>
                <w:color w:val="000000"/>
                <w:sz w:val="24"/>
                <w:lang w:val="ru-RU"/>
              </w:rPr>
              <w:t xml:space="preserve"> </w:t>
            </w:r>
            <w:r>
              <w:rPr>
                <w:noProof/>
                <w:sz w:val="24"/>
                <w:lang w:val="ru-RU" w:eastAsia="ru-RU"/>
              </w:rPr>
              <w:drawing>
                <wp:inline distT="0" distB="0" distL="0" distR="0" wp14:anchorId="5E99BFCD" wp14:editId="4B6007BE">
                  <wp:extent cx="1296829" cy="496014"/>
                  <wp:effectExtent l="0" t="0" r="0" b="0"/>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8"/>
                          <a:stretch>
                            <a:fillRect/>
                          </a:stretch>
                        </pic:blipFill>
                        <pic:spPr>
                          <a:xfrm>
                            <a:off x="0" y="0"/>
                            <a:ext cx="1296829" cy="496014"/>
                          </a:xfrm>
                          <a:prstGeom prst="rect">
                            <a:avLst/>
                          </a:prstGeom>
                        </pic:spPr>
                      </pic:pic>
                    </a:graphicData>
                  </a:graphic>
                </wp:inline>
              </w:drawing>
            </w:r>
            <w:r>
              <w:rPr>
                <w:rFonts w:ascii="Times New Roman" w:hAnsi="Times New Roman"/>
                <w:color w:val="000000"/>
                <w:sz w:val="24"/>
              </w:rPr>
              <w:t xml:space="preserve"> </w:t>
            </w:r>
          </w:p>
          <w:p w:rsidR="00397D7C" w:rsidRDefault="00397D7C">
            <w:pPr>
              <w:spacing w:after="0" w:line="336" w:lineRule="auto"/>
              <w:ind w:left="336"/>
              <w:jc w:val="both"/>
            </w:pPr>
          </w:p>
          <w:p w:rsidR="00397D7C" w:rsidRDefault="00397D7C">
            <w:pPr>
              <w:spacing w:after="0" w:line="336" w:lineRule="auto"/>
              <w:ind w:left="336"/>
              <w:jc w:val="both"/>
            </w:pPr>
          </w:p>
        </w:tc>
      </w:tr>
      <w:tr w:rsidR="00397D7C" w:rsidRPr="00CD517F"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3.4.2</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Явление электромагнитной индукции. ЭДС индукции</w:t>
            </w:r>
          </w:p>
        </w:tc>
      </w:tr>
      <w:tr w:rsidR="00397D7C"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3.4.3</w:t>
            </w: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Закон электромагнитной индукции Фарадея:</w:t>
            </w:r>
          </w:p>
          <w:p w:rsidR="00397D7C" w:rsidRDefault="00793888">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3E15EFEC" wp14:editId="6AA1F9CA">
                  <wp:extent cx="1552575" cy="609600"/>
                  <wp:effectExtent l="0" t="0" r="0" b="0"/>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09"/>
                          <a:stretch>
                            <a:fillRect/>
                          </a:stretch>
                        </pic:blipFill>
                        <pic:spPr>
                          <a:xfrm>
                            <a:off x="0" y="0"/>
                            <a:ext cx="1552575" cy="609600"/>
                          </a:xfrm>
                          <a:prstGeom prst="rect">
                            <a:avLst/>
                          </a:prstGeom>
                        </pic:spPr>
                      </pic:pic>
                    </a:graphicData>
                  </a:graphic>
                </wp:inline>
              </w:drawing>
            </w:r>
            <w:r>
              <w:rPr>
                <w:rFonts w:ascii="Times New Roman" w:hAnsi="Times New Roman"/>
                <w:color w:val="000000"/>
                <w:sz w:val="24"/>
              </w:rPr>
              <w:t xml:space="preserve"> </w:t>
            </w:r>
          </w:p>
          <w:p w:rsidR="00397D7C" w:rsidRDefault="00397D7C">
            <w:pPr>
              <w:spacing w:after="0" w:line="336" w:lineRule="auto"/>
              <w:ind w:left="336"/>
              <w:jc w:val="both"/>
            </w:pPr>
          </w:p>
        </w:tc>
      </w:tr>
      <w:tr w:rsidR="00397D7C" w:rsidRPr="00CD517F"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3.4.4</w:t>
            </w:r>
          </w:p>
        </w:tc>
        <w:tc>
          <w:tcPr>
            <w:tcW w:w="7184" w:type="dxa"/>
            <w:tcMar>
              <w:top w:w="50" w:type="dxa"/>
              <w:left w:w="100" w:type="dxa"/>
            </w:tcMar>
            <w:vAlign w:val="center"/>
          </w:tcPr>
          <w:p w:rsidR="00397D7C" w:rsidRPr="00CD517F" w:rsidRDefault="00397D7C">
            <w:pPr>
              <w:spacing w:after="0"/>
              <w:ind w:left="336"/>
              <w:rPr>
                <w:lang w:val="ru-RU"/>
              </w:rPr>
            </w:pPr>
          </w:p>
          <w:p w:rsidR="00397D7C" w:rsidRPr="002F6C98" w:rsidRDefault="00793888">
            <w:pPr>
              <w:spacing w:after="0"/>
              <w:ind w:left="336"/>
              <w:rPr>
                <w:lang w:val="ru-RU"/>
              </w:rPr>
            </w:pPr>
            <w:r w:rsidRPr="002F6C98">
              <w:rPr>
                <w:rFonts w:ascii="Times New Roman" w:hAnsi="Times New Roman"/>
                <w:color w:val="000000"/>
                <w:sz w:val="24"/>
                <w:lang w:val="ru-RU"/>
              </w:rPr>
              <w:t xml:space="preserve"> </w:t>
            </w:r>
            <w:r>
              <w:rPr>
                <w:noProof/>
                <w:sz w:val="24"/>
                <w:lang w:val="ru-RU" w:eastAsia="ru-RU"/>
              </w:rPr>
              <w:drawing>
                <wp:inline distT="0" distB="0" distL="0" distR="0" wp14:anchorId="62F8980B" wp14:editId="75EDB9C8">
                  <wp:extent cx="1296829" cy="704216"/>
                  <wp:effectExtent l="0" t="0" r="0" b="0"/>
                  <wp:docPr id="35" name="Рисунок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0"/>
                          <a:stretch>
                            <a:fillRect/>
                          </a:stretch>
                        </pic:blipFill>
                        <pic:spPr>
                          <a:xfrm>
                            <a:off x="0" y="0"/>
                            <a:ext cx="1296829" cy="704216"/>
                          </a:xfrm>
                          <a:prstGeom prst="rect">
                            <a:avLst/>
                          </a:prstGeom>
                        </pic:spPr>
                      </pic:pic>
                    </a:graphicData>
                  </a:graphic>
                </wp:inline>
              </w:drawing>
            </w:r>
            <w:r w:rsidRPr="002F6C98">
              <w:rPr>
                <w:rFonts w:ascii="Times New Roman" w:hAnsi="Times New Roman"/>
                <w:color w:val="000000"/>
                <w:sz w:val="24"/>
                <w:lang w:val="ru-RU"/>
              </w:rPr>
              <w:t xml:space="preserve"> </w:t>
            </w:r>
          </w:p>
          <w:p w:rsidR="00397D7C" w:rsidRPr="002F6C98" w:rsidRDefault="00397D7C">
            <w:pPr>
              <w:spacing w:after="0" w:line="336" w:lineRule="auto"/>
              <w:ind w:left="336"/>
              <w:rPr>
                <w:lang w:val="ru-RU"/>
              </w:rPr>
            </w:pPr>
          </w:p>
          <w:p w:rsidR="00397D7C" w:rsidRPr="002F6C98" w:rsidRDefault="00793888" w:rsidP="002F6C98">
            <w:pPr>
              <w:spacing w:after="0" w:line="336" w:lineRule="auto"/>
              <w:ind w:left="336"/>
              <w:rPr>
                <w:lang w:val="ru-RU"/>
              </w:rPr>
            </w:pPr>
            <w:r w:rsidRPr="00793888">
              <w:rPr>
                <w:rFonts w:ascii="Times New Roman" w:hAnsi="Times New Roman"/>
                <w:color w:val="000000"/>
                <w:sz w:val="24"/>
                <w:lang w:val="ru-RU"/>
              </w:rPr>
              <w:t xml:space="preserve">ЭДС индукции в прямом проводнике длиной </w:t>
            </w:r>
            <w:r>
              <w:rPr>
                <w:rFonts w:ascii="Times New Roman" w:hAnsi="Times New Roman"/>
                <w:color w:val="000000"/>
                <w:sz w:val="24"/>
              </w:rPr>
              <w:t>l</w:t>
            </w:r>
            <w:r w:rsidRPr="00793888">
              <w:rPr>
                <w:rFonts w:ascii="Times New Roman" w:hAnsi="Times New Roman"/>
                <w:color w:val="000000"/>
                <w:sz w:val="24"/>
                <w:lang w:val="ru-RU"/>
              </w:rPr>
              <w:t xml:space="preserve">, движущемся со скоростью  </w:t>
            </w:r>
            <m:oMath>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lang w:val="ru-RU"/>
                    </w:rPr>
                    <m:t>⃗</m:t>
                  </m:r>
                </m:lim>
              </m:limUpp>
            </m:oMath>
            <w:r w:rsidR="002F6C98">
              <w:rPr>
                <w:lang w:val="ru-RU"/>
              </w:rPr>
              <w:t xml:space="preserve"> </w:t>
            </w:r>
            <m:oMath>
              <m:r>
                <w:rPr>
                  <w:rFonts w:ascii="Cambria Math" w:eastAsia="Cambria Math" w:hAnsi="Cambria Math" w:cs="Cambria Math"/>
                  <w:lang w:val="ru-RU"/>
                </w:rPr>
                <m:t>(</m:t>
              </m:r>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lang w:val="ru-RU"/>
                    </w:rPr>
                    <m:t>⃗</m:t>
                  </m:r>
                </m:lim>
              </m:limUpp>
              <m:r>
                <w:rPr>
                  <w:rFonts w:ascii="Cambria Math" w:eastAsia="Cambria Math" w:hAnsi="Cambria Math" w:cs="Cambria Math"/>
                  <w:lang w:val="ru-RU"/>
                </w:rPr>
                <m:t>⊥</m:t>
              </m:r>
              <m:limUpp>
                <m:limUppPr>
                  <m:ctrlPr>
                    <w:rPr>
                      <w:rFonts w:ascii="Cambria Math" w:hAnsi="Cambria Math"/>
                    </w:rPr>
                  </m:ctrlPr>
                </m:limUppPr>
                <m:e>
                  <m:r>
                    <w:rPr>
                      <w:rFonts w:ascii="Cambria Math" w:eastAsia="Cambria Math" w:hAnsi="Cambria Math" w:cs="Cambria Math"/>
                    </w:rPr>
                    <m:t>l</m:t>
                  </m:r>
                </m:e>
                <m:lim>
                  <m:r>
                    <w:rPr>
                      <w:rFonts w:ascii="Cambria Math" w:eastAsia="Cambria Math" w:hAnsi="Cambria Math" w:cs="Cambria Math"/>
                      <w:lang w:val="ru-RU"/>
                    </w:rPr>
                    <m:t>⃗</m:t>
                  </m:r>
                </m:lim>
              </m:limUpp>
              <m:r>
                <w:rPr>
                  <w:rFonts w:ascii="Cambria Math" w:eastAsia="Cambria Math" w:hAnsi="Cambria Math" w:cs="Cambria Math"/>
                  <w:lang w:val="ru-RU"/>
                </w:rPr>
                <m:t>)</m:t>
              </m:r>
            </m:oMath>
          </w:p>
          <w:p w:rsidR="00397D7C" w:rsidRPr="00793888" w:rsidRDefault="00793888">
            <w:pPr>
              <w:spacing w:after="0" w:line="288" w:lineRule="auto"/>
              <w:rPr>
                <w:lang w:val="ru-RU"/>
              </w:rPr>
            </w:pPr>
            <w:r w:rsidRPr="00793888">
              <w:rPr>
                <w:rFonts w:ascii="Times New Roman" w:hAnsi="Times New Roman"/>
                <w:color w:val="000000"/>
                <w:sz w:val="24"/>
                <w:lang w:val="ru-RU"/>
              </w:rPr>
              <w:t xml:space="preserve">в однородном магнитном поле </w:t>
            </w:r>
            <w:r>
              <w:rPr>
                <w:rFonts w:ascii="Times New Roman" w:hAnsi="Times New Roman"/>
                <w:color w:val="000000"/>
                <w:sz w:val="24"/>
              </w:rPr>
              <w:t>B</w:t>
            </w:r>
            <w:r w:rsidRPr="00793888">
              <w:rPr>
                <w:rFonts w:ascii="Times New Roman" w:hAnsi="Times New Roman"/>
                <w:color w:val="000000"/>
                <w:sz w:val="24"/>
                <w:lang w:val="ru-RU"/>
              </w:rPr>
              <w:t xml:space="preserve">:  </w:t>
            </w:r>
          </w:p>
          <w:p w:rsidR="00397D7C" w:rsidRDefault="00793888">
            <m:oMathPara>
              <m:oMath>
                <m:r>
                  <m:rPr>
                    <m:sty m:val="p"/>
                  </m:rPr>
                  <w:rPr>
                    <w:rFonts w:ascii="Cambria Math" w:eastAsia="Cambria Math" w:hAnsi="Cambria Math" w:cs="Cambria Math"/>
                  </w:rPr>
                  <m:t>∣</m:t>
                </m:r>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rPr>
                      <m:t>i</m:t>
                    </m:r>
                  </m:sub>
                </m:sSub>
                <m:r>
                  <m:rPr>
                    <m:sty m:val="p"/>
                  </m:rPr>
                  <w:rPr>
                    <w:rFonts w:ascii="Cambria Math" w:eastAsia="Cambria Math" w:hAnsi="Cambria Math" w:cs="Cambria Math"/>
                  </w:rPr>
                  <m:t>∣</m:t>
                </m:r>
                <m:r>
                  <w:rPr>
                    <w:rFonts w:ascii="Cambria Math" w:eastAsia="Cambria Math" w:hAnsi="Cambria Math" w:cs="Cambria Math"/>
                  </w:rPr>
                  <m:t>=Blvcosα</m:t>
                </m:r>
              </m:oMath>
            </m:oMathPara>
          </w:p>
          <w:p w:rsidR="00397D7C" w:rsidRDefault="00397D7C">
            <w:pPr>
              <w:spacing w:after="0" w:line="288" w:lineRule="auto"/>
              <w:ind w:left="336"/>
            </w:pPr>
          </w:p>
          <w:p w:rsidR="002F6C98" w:rsidRDefault="00793888" w:rsidP="002F6C98">
            <w:pPr>
              <w:spacing w:after="0" w:line="336" w:lineRule="auto"/>
              <w:ind w:left="336"/>
              <w:rPr>
                <w:rFonts w:ascii="Times New Roman" w:hAnsi="Times New Roman"/>
                <w:color w:val="000000"/>
                <w:sz w:val="24"/>
                <w:lang w:val="ru-RU"/>
              </w:rPr>
            </w:pPr>
            <w:r w:rsidRPr="00793888">
              <w:rPr>
                <w:rFonts w:ascii="Times New Roman" w:hAnsi="Times New Roman"/>
                <w:color w:val="000000"/>
                <w:sz w:val="24"/>
                <w:lang w:val="ru-RU"/>
              </w:rPr>
              <w:t xml:space="preserve">, где </w:t>
            </w:r>
            <w:r>
              <w:rPr>
                <w:rFonts w:ascii="Times New Roman" w:hAnsi="Times New Roman"/>
                <w:color w:val="000000"/>
                <w:sz w:val="24"/>
              </w:rPr>
              <w:t>α</w:t>
            </w:r>
            <w:r w:rsidRPr="00793888">
              <w:rPr>
                <w:rFonts w:ascii="Times New Roman" w:hAnsi="Times New Roman"/>
                <w:color w:val="000000"/>
                <w:sz w:val="24"/>
                <w:lang w:val="ru-RU"/>
              </w:rPr>
              <w:t xml:space="preserve"> – угол между вектором </w:t>
            </w:r>
            <w:r>
              <w:rPr>
                <w:rFonts w:ascii="Times New Roman" w:hAnsi="Times New Roman"/>
                <w:color w:val="000000"/>
                <w:sz w:val="24"/>
              </w:rPr>
              <w:t>B</w:t>
            </w:r>
            <w:r w:rsidRPr="00793888">
              <w:rPr>
                <w:rFonts w:ascii="Times New Roman" w:hAnsi="Times New Roman"/>
                <w:color w:val="000000"/>
                <w:sz w:val="24"/>
                <w:lang w:val="ru-RU"/>
              </w:rPr>
              <w:t xml:space="preserve"> и нормалью  </w:t>
            </w:r>
            <m:oMath>
              <m:limUpp>
                <m:limUppPr>
                  <m:ctrlPr>
                    <w:rPr>
                      <w:rFonts w:ascii="Cambria Math" w:hAnsi="Cambria Math"/>
                    </w:rPr>
                  </m:ctrlPr>
                </m:limUppPr>
                <m:e>
                  <m:r>
                    <w:rPr>
                      <w:rFonts w:ascii="Cambria Math" w:eastAsia="Cambria Math" w:hAnsi="Cambria Math" w:cs="Cambria Math"/>
                    </w:rPr>
                    <m:t>n</m:t>
                  </m:r>
                </m:e>
                <m:lim>
                  <m:r>
                    <w:rPr>
                      <w:rFonts w:ascii="Cambria Math" w:eastAsia="Cambria Math" w:hAnsi="Cambria Math" w:cs="Cambria Math"/>
                      <w:lang w:val="ru-RU"/>
                    </w:rPr>
                    <m:t>⃗</m:t>
                  </m:r>
                </m:lim>
              </m:limUpp>
            </m:oMath>
            <w:r w:rsidRPr="00793888">
              <w:rPr>
                <w:rFonts w:ascii="Times New Roman" w:hAnsi="Times New Roman"/>
                <w:color w:val="000000"/>
                <w:sz w:val="24"/>
                <w:lang w:val="ru-RU"/>
              </w:rPr>
              <w:t xml:space="preserve"> к плоскости, в которой лежат векторы  </w:t>
            </w:r>
            <m:oMath>
              <m:limUpp>
                <m:limUppPr>
                  <m:ctrlPr>
                    <w:rPr>
                      <w:rFonts w:ascii="Cambria Math" w:hAnsi="Cambria Math"/>
                    </w:rPr>
                  </m:ctrlPr>
                </m:limUppPr>
                <m:e>
                  <m:r>
                    <w:rPr>
                      <w:rFonts w:ascii="Cambria Math" w:eastAsia="Cambria Math" w:hAnsi="Cambria Math" w:cs="Cambria Math"/>
                    </w:rPr>
                    <m:t>l</m:t>
                  </m:r>
                  <m:r>
                    <w:rPr>
                      <w:rFonts w:ascii="Cambria Math" w:eastAsia="Cambria Math" w:hAnsi="Cambria Math" w:cs="Cambria Math"/>
                      <w:lang w:val="ru-RU"/>
                    </w:rPr>
                    <m:t xml:space="preserve"> </m:t>
                  </m:r>
                </m:e>
                <m:lim>
                  <m:r>
                    <w:rPr>
                      <w:rFonts w:ascii="Cambria Math" w:eastAsia="Cambria Math" w:hAnsi="Cambria Math" w:cs="Cambria Math"/>
                      <w:lang w:val="ru-RU"/>
                    </w:rPr>
                    <m:t>⃗</m:t>
                  </m:r>
                </m:lim>
              </m:limUpp>
              <m:r>
                <m:rPr>
                  <m:nor/>
                </m:rPr>
                <w:rPr>
                  <w:rFonts w:ascii="Cambria Math" w:eastAsia="Cambria Math" w:hAnsi="Cambria Math" w:cs="Cambria Math"/>
                  <w:lang w:val="ru-RU"/>
                </w:rPr>
                <m:t xml:space="preserve">и </m:t>
              </m:r>
              <m:limUpp>
                <m:limUppPr>
                  <m:ctrlPr>
                    <w:rPr>
                      <w:rFonts w:ascii="Cambria Math" w:hAnsi="Cambria Math"/>
                    </w:rPr>
                  </m:ctrlPr>
                </m:limUppPr>
                <m:e>
                  <m:r>
                    <w:rPr>
                      <w:rFonts w:ascii="Cambria Math" w:eastAsia="Cambria Math" w:hAnsi="Cambria Math" w:cs="Cambria Math"/>
                    </w:rPr>
                    <m:t>v</m:t>
                  </m:r>
                </m:e>
                <m:lim>
                  <m:r>
                    <w:rPr>
                      <w:rFonts w:ascii="Cambria Math" w:eastAsia="Cambria Math" w:hAnsi="Cambria Math" w:cs="Cambria Math"/>
                      <w:lang w:val="ru-RU"/>
                    </w:rPr>
                    <m:t>⃗</m:t>
                  </m:r>
                </m:lim>
              </m:limUpp>
            </m:oMath>
            <w:r w:rsidRPr="002F6C98">
              <w:rPr>
                <w:rFonts w:ascii="Times New Roman" w:hAnsi="Times New Roman"/>
                <w:color w:val="000000"/>
                <w:sz w:val="24"/>
                <w:lang w:val="ru-RU"/>
              </w:rPr>
              <w:t xml:space="preserve">; </w:t>
            </w:r>
          </w:p>
          <w:p w:rsidR="00397D7C" w:rsidRPr="002F6C98" w:rsidRDefault="00793888" w:rsidP="002F6C98">
            <w:pPr>
              <w:spacing w:after="0" w:line="336" w:lineRule="auto"/>
              <w:ind w:left="336"/>
              <w:rPr>
                <w:lang w:val="ru-RU"/>
              </w:rPr>
            </w:pPr>
            <w:r w:rsidRPr="002F6C98">
              <w:rPr>
                <w:rFonts w:ascii="Times New Roman" w:hAnsi="Times New Roman"/>
                <w:color w:val="000000"/>
                <w:sz w:val="24"/>
                <w:lang w:val="ru-RU"/>
              </w:rPr>
              <w:t xml:space="preserve">если  </w:t>
            </w:r>
            <m:oMath>
              <m:limUpp>
                <m:limUppPr>
                  <m:ctrlPr>
                    <w:rPr>
                      <w:rFonts w:ascii="Cambria Math" w:hAnsi="Cambria Math"/>
                    </w:rPr>
                  </m:ctrlPr>
                </m:limUppPr>
                <m:e>
                  <m:r>
                    <w:rPr>
                      <w:rFonts w:ascii="Cambria Math" w:eastAsia="Cambria Math" w:hAnsi="Cambria Math" w:cs="Cambria Math"/>
                    </w:rPr>
                    <m:t>l</m:t>
                  </m:r>
                </m:e>
                <m:lim>
                  <m:r>
                    <w:rPr>
                      <w:rFonts w:ascii="Cambria Math" w:eastAsia="Cambria Math" w:hAnsi="Cambria Math" w:cs="Cambria Math"/>
                      <w:lang w:val="ru-RU"/>
                    </w:rPr>
                    <m:t>⃗</m:t>
                  </m:r>
                </m:lim>
              </m:limUpp>
              <m:r>
                <w:rPr>
                  <w:rFonts w:ascii="Cambria Math" w:eastAsia="Cambria Math" w:hAnsi="Cambria Math" w:cs="Cambria Math"/>
                  <w:lang w:val="ru-RU"/>
                </w:rPr>
                <m:t>⊥</m:t>
              </m:r>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lang w:val="ru-RU"/>
                    </w:rPr>
                    <m:t>⃗</m:t>
                  </m:r>
                </m:lim>
              </m:limUpp>
            </m:oMath>
            <w:r w:rsidRPr="002F6C98">
              <w:rPr>
                <w:rFonts w:ascii="Times New Roman" w:hAnsi="Times New Roman"/>
                <w:color w:val="000000"/>
                <w:sz w:val="24"/>
                <w:lang w:val="ru-RU"/>
              </w:rPr>
              <w:t xml:space="preserve"> ,  то  </w:t>
            </w:r>
            <m:oMath>
              <m:r>
                <m:rPr>
                  <m:sty m:val="p"/>
                </m:rP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E</m:t>
                  </m:r>
                </m:e>
                <m:sub>
                  <m:r>
                    <w:rPr>
                      <w:rFonts w:ascii="Cambria Math" w:eastAsia="Cambria Math" w:hAnsi="Cambria Math" w:cs="Cambria Math"/>
                    </w:rPr>
                    <m:t>i</m:t>
                  </m:r>
                </m:sub>
              </m:sSub>
              <m:r>
                <m:rPr>
                  <m:sty m:val="p"/>
                </m:rPr>
                <w:rPr>
                  <w:rFonts w:ascii="Cambria Math" w:eastAsia="Cambria Math" w:hAnsi="Cambria Math" w:cs="Cambria Math"/>
                  <w:lang w:val="ru-RU"/>
                </w:rPr>
                <m:t>∣</m:t>
              </m:r>
              <m:r>
                <w:rPr>
                  <w:rFonts w:ascii="Cambria Math" w:eastAsia="Cambria Math" w:hAnsi="Cambria Math" w:cs="Cambria Math"/>
                  <w:lang w:val="ru-RU"/>
                </w:rPr>
                <m:t>=</m:t>
              </m:r>
              <m:r>
                <w:rPr>
                  <w:rFonts w:ascii="Cambria Math" w:eastAsia="Cambria Math" w:hAnsi="Cambria Math" w:cs="Cambria Math"/>
                </w:rPr>
                <m:t>Blv</m:t>
              </m:r>
            </m:oMath>
          </w:p>
          <w:p w:rsidR="00397D7C" w:rsidRPr="002F6C98" w:rsidRDefault="00397D7C" w:rsidP="002F6C98">
            <w:pPr>
              <w:spacing w:after="0" w:line="288" w:lineRule="auto"/>
              <w:rPr>
                <w:lang w:val="ru-RU"/>
              </w:rPr>
            </w:pPr>
          </w:p>
        </w:tc>
      </w:tr>
      <w:tr w:rsidR="00397D7C" w:rsidRPr="002F6C98" w:rsidTr="00793888">
        <w:trPr>
          <w:trHeight w:val="144"/>
        </w:trPr>
        <w:tc>
          <w:tcPr>
            <w:tcW w:w="1232" w:type="dxa"/>
            <w:vMerge/>
            <w:tcBorders>
              <w:top w:val="nil"/>
            </w:tcBorders>
            <w:tcMar>
              <w:top w:w="50" w:type="dxa"/>
              <w:left w:w="100" w:type="dxa"/>
            </w:tcMar>
          </w:tcPr>
          <w:p w:rsidR="00397D7C" w:rsidRPr="002F6C98" w:rsidRDefault="00397D7C">
            <w:pPr>
              <w:rPr>
                <w:lang w:val="ru-RU"/>
              </w:rPr>
            </w:pPr>
          </w:p>
        </w:tc>
        <w:tc>
          <w:tcPr>
            <w:tcW w:w="1605" w:type="dxa"/>
            <w:tcMar>
              <w:top w:w="50" w:type="dxa"/>
              <w:left w:w="100" w:type="dxa"/>
            </w:tcMar>
            <w:vAlign w:val="center"/>
          </w:tcPr>
          <w:p w:rsidR="00397D7C" w:rsidRPr="002F6C98" w:rsidRDefault="00793888">
            <w:pPr>
              <w:spacing w:after="0" w:line="336" w:lineRule="auto"/>
              <w:ind w:left="336"/>
              <w:jc w:val="center"/>
              <w:rPr>
                <w:lang w:val="ru-RU"/>
              </w:rPr>
            </w:pPr>
            <w:r w:rsidRPr="002F6C98">
              <w:rPr>
                <w:rFonts w:ascii="Times New Roman" w:hAnsi="Times New Roman"/>
                <w:color w:val="000000"/>
                <w:sz w:val="24"/>
                <w:lang w:val="ru-RU"/>
              </w:rPr>
              <w:t>3.4.5</w:t>
            </w:r>
          </w:p>
        </w:tc>
        <w:tc>
          <w:tcPr>
            <w:tcW w:w="7184" w:type="dxa"/>
            <w:tcMar>
              <w:top w:w="50" w:type="dxa"/>
              <w:left w:w="100" w:type="dxa"/>
            </w:tcMar>
            <w:vAlign w:val="center"/>
          </w:tcPr>
          <w:p w:rsidR="00397D7C" w:rsidRPr="002F6C98" w:rsidRDefault="00793888">
            <w:pPr>
              <w:spacing w:after="0" w:line="336" w:lineRule="auto"/>
              <w:ind w:left="336"/>
              <w:jc w:val="both"/>
              <w:rPr>
                <w:lang w:val="ru-RU"/>
              </w:rPr>
            </w:pPr>
            <w:r w:rsidRPr="002F6C98">
              <w:rPr>
                <w:rFonts w:ascii="Times New Roman" w:hAnsi="Times New Roman"/>
                <w:color w:val="000000"/>
                <w:sz w:val="24"/>
                <w:lang w:val="ru-RU"/>
              </w:rPr>
              <w:t xml:space="preserve">Правило Ленца </w:t>
            </w:r>
          </w:p>
        </w:tc>
      </w:tr>
      <w:tr w:rsidR="00397D7C" w:rsidTr="00793888">
        <w:trPr>
          <w:trHeight w:val="144"/>
        </w:trPr>
        <w:tc>
          <w:tcPr>
            <w:tcW w:w="1232" w:type="dxa"/>
            <w:vMerge/>
            <w:tcBorders>
              <w:top w:val="nil"/>
            </w:tcBorders>
            <w:tcMar>
              <w:top w:w="50" w:type="dxa"/>
              <w:left w:w="100" w:type="dxa"/>
            </w:tcMar>
          </w:tcPr>
          <w:p w:rsidR="00397D7C" w:rsidRPr="002F6C98" w:rsidRDefault="00397D7C">
            <w:pPr>
              <w:rPr>
                <w:lang w:val="ru-RU"/>
              </w:rPr>
            </w:pPr>
          </w:p>
        </w:tc>
        <w:tc>
          <w:tcPr>
            <w:tcW w:w="1605" w:type="dxa"/>
            <w:tcMar>
              <w:top w:w="50" w:type="dxa"/>
              <w:left w:w="100" w:type="dxa"/>
            </w:tcMar>
            <w:vAlign w:val="center"/>
          </w:tcPr>
          <w:p w:rsidR="00397D7C" w:rsidRPr="002F6C98" w:rsidRDefault="00793888">
            <w:pPr>
              <w:spacing w:after="0" w:line="336" w:lineRule="auto"/>
              <w:ind w:left="336"/>
              <w:jc w:val="center"/>
              <w:rPr>
                <w:lang w:val="ru-RU"/>
              </w:rPr>
            </w:pPr>
            <w:r w:rsidRPr="002F6C98">
              <w:rPr>
                <w:rFonts w:ascii="Times New Roman" w:hAnsi="Times New Roman"/>
                <w:color w:val="000000"/>
                <w:sz w:val="24"/>
                <w:lang w:val="ru-RU"/>
              </w:rPr>
              <w:t>3.4.6</w:t>
            </w:r>
          </w:p>
        </w:tc>
        <w:tc>
          <w:tcPr>
            <w:tcW w:w="7184" w:type="dxa"/>
            <w:tcMar>
              <w:top w:w="50" w:type="dxa"/>
              <w:left w:w="100" w:type="dxa"/>
            </w:tcMar>
            <w:vAlign w:val="center"/>
          </w:tcPr>
          <w:p w:rsidR="00397D7C" w:rsidRPr="002F6C98" w:rsidRDefault="00793888">
            <w:pPr>
              <w:spacing w:after="0" w:line="336" w:lineRule="auto"/>
              <w:ind w:left="336"/>
              <w:jc w:val="both"/>
              <w:rPr>
                <w:lang w:val="ru-RU"/>
              </w:rPr>
            </w:pPr>
            <w:r w:rsidRPr="002F6C98">
              <w:rPr>
                <w:rFonts w:ascii="Times New Roman" w:hAnsi="Times New Roman"/>
                <w:color w:val="000000"/>
                <w:sz w:val="24"/>
                <w:lang w:val="ru-RU"/>
              </w:rPr>
              <w:t xml:space="preserve">Индуктивность:  </w:t>
            </w:r>
          </w:p>
          <w:p w:rsidR="00397D7C" w:rsidRPr="002F6C98" w:rsidRDefault="00793888">
            <w:pPr>
              <w:rPr>
                <w:lang w:val="ru-RU"/>
              </w:rPr>
            </w:pPr>
            <m:oMathPara>
              <m:oMath>
                <m:r>
                  <w:rPr>
                    <w:rFonts w:ascii="Cambria Math" w:eastAsia="Cambria Math" w:hAnsi="Cambria Math" w:cs="Cambria Math"/>
                  </w:rPr>
                  <m:t>L</m:t>
                </m:r>
                <m:r>
                  <w:rPr>
                    <w:rFonts w:ascii="Cambria Math" w:eastAsia="Cambria Math" w:hAnsi="Cambria Math" w:cs="Cambria Math"/>
                    <w:lang w:val="ru-RU"/>
                  </w:rPr>
                  <m:t>=</m:t>
                </m:r>
                <m:f>
                  <m:fPr>
                    <m:ctrlPr>
                      <w:rPr>
                        <w:rFonts w:ascii="Cambria Math" w:hAnsi="Cambria Math"/>
                      </w:rPr>
                    </m:ctrlPr>
                  </m:fPr>
                  <m:num>
                    <m:r>
                      <m:rPr>
                        <m:nor/>
                      </m:rPr>
                      <w:rPr>
                        <w:rFonts w:ascii="Cambria Math" w:eastAsia="Cambria Math" w:hAnsi="Cambria Math" w:cs="Cambria Math"/>
                        <w:lang w:val="ru-RU"/>
                      </w:rPr>
                      <m:t>Ф</m:t>
                    </m:r>
                  </m:num>
                  <m:den>
                    <m:r>
                      <w:rPr>
                        <w:rFonts w:ascii="Cambria Math" w:eastAsia="Cambria Math" w:hAnsi="Cambria Math" w:cs="Cambria Math"/>
                      </w:rPr>
                      <m:t>I</m:t>
                    </m:r>
                  </m:den>
                </m:f>
              </m:oMath>
            </m:oMathPara>
          </w:p>
          <w:p w:rsidR="00397D7C" w:rsidRPr="00793888" w:rsidRDefault="00793888">
            <w:pPr>
              <w:spacing w:after="0" w:line="288" w:lineRule="auto"/>
              <w:jc w:val="both"/>
              <w:rPr>
                <w:lang w:val="ru-RU"/>
              </w:rPr>
            </w:pPr>
            <w:r w:rsidRPr="00793888">
              <w:rPr>
                <w:rFonts w:ascii="Times New Roman" w:hAnsi="Times New Roman"/>
                <w:color w:val="000000"/>
                <w:sz w:val="24"/>
                <w:lang w:val="ru-RU"/>
              </w:rPr>
              <w:t xml:space="preserve">, или </w:t>
            </w:r>
            <w:r>
              <w:rPr>
                <w:rFonts w:ascii="Times New Roman" w:hAnsi="Times New Roman"/>
                <w:color w:val="000000"/>
                <w:sz w:val="24"/>
              </w:rPr>
              <w:t>Φ</w:t>
            </w:r>
            <w:r w:rsidRPr="00793888">
              <w:rPr>
                <w:rFonts w:ascii="Times New Roman" w:hAnsi="Times New Roman"/>
                <w:color w:val="000000"/>
                <w:sz w:val="24"/>
                <w:lang w:val="ru-RU"/>
              </w:rPr>
              <w:t xml:space="preserve"> = </w:t>
            </w:r>
            <w:r>
              <w:rPr>
                <w:rFonts w:ascii="Times New Roman" w:hAnsi="Times New Roman"/>
                <w:color w:val="000000"/>
                <w:sz w:val="24"/>
              </w:rPr>
              <w:t>LI</w:t>
            </w:r>
            <w:r w:rsidRPr="00793888">
              <w:rPr>
                <w:rFonts w:ascii="Times New Roman" w:hAnsi="Times New Roman"/>
                <w:color w:val="000000"/>
                <w:sz w:val="24"/>
                <w:lang w:val="ru-RU"/>
              </w:rPr>
              <w:t xml:space="preserve">. </w:t>
            </w:r>
          </w:p>
          <w:p w:rsidR="00397D7C" w:rsidRPr="002F6C98" w:rsidRDefault="00793888">
            <w:pPr>
              <w:spacing w:after="0" w:line="336" w:lineRule="auto"/>
              <w:ind w:left="336"/>
              <w:jc w:val="both"/>
              <w:rPr>
                <w:lang w:val="ru-RU"/>
              </w:rPr>
            </w:pPr>
            <w:r w:rsidRPr="00793888">
              <w:rPr>
                <w:rFonts w:ascii="Times New Roman" w:hAnsi="Times New Roman"/>
                <w:color w:val="000000"/>
                <w:sz w:val="24"/>
                <w:lang w:val="ru-RU"/>
              </w:rPr>
              <w:t xml:space="preserve">Самоиндукция. </w:t>
            </w:r>
            <w:r w:rsidRPr="002F6C98">
              <w:rPr>
                <w:rFonts w:ascii="Times New Roman" w:hAnsi="Times New Roman"/>
                <w:color w:val="000000"/>
                <w:sz w:val="24"/>
                <w:lang w:val="ru-RU"/>
              </w:rPr>
              <w:t xml:space="preserve">ЭДС самоиндукции: </w:t>
            </w:r>
          </w:p>
          <w:p w:rsidR="00397D7C" w:rsidRDefault="00793888">
            <w:pPr>
              <w:spacing w:after="0"/>
              <w:ind w:left="336"/>
            </w:pPr>
            <w:r w:rsidRPr="002F6C98">
              <w:rPr>
                <w:rFonts w:ascii="Times New Roman" w:hAnsi="Times New Roman"/>
                <w:color w:val="000000"/>
                <w:sz w:val="24"/>
                <w:lang w:val="ru-RU"/>
              </w:rPr>
              <w:t xml:space="preserve"> </w:t>
            </w:r>
            <w:r>
              <w:rPr>
                <w:noProof/>
                <w:sz w:val="24"/>
                <w:lang w:val="ru-RU" w:eastAsia="ru-RU"/>
              </w:rPr>
              <w:drawing>
                <wp:inline distT="0" distB="0" distL="0" distR="0" wp14:anchorId="3BFD1B0D" wp14:editId="7803A30D">
                  <wp:extent cx="1704975" cy="561975"/>
                  <wp:effectExtent l="0" t="0" r="0" b="0"/>
                  <wp:docPr id="36" name="Рисунок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1"/>
                          <a:stretch>
                            <a:fillRect/>
                          </a:stretch>
                        </pic:blipFill>
                        <pic:spPr>
                          <a:xfrm>
                            <a:off x="0" y="0"/>
                            <a:ext cx="1704975" cy="561975"/>
                          </a:xfrm>
                          <a:prstGeom prst="rect">
                            <a:avLst/>
                          </a:prstGeom>
                        </pic:spPr>
                      </pic:pic>
                    </a:graphicData>
                  </a:graphic>
                </wp:inline>
              </w:drawing>
            </w:r>
            <w:r>
              <w:rPr>
                <w:rFonts w:ascii="Times New Roman" w:hAnsi="Times New Roman"/>
                <w:color w:val="000000"/>
                <w:sz w:val="24"/>
              </w:rPr>
              <w:t xml:space="preserve"> </w:t>
            </w: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3.4.7</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Энергия магнитного поля катушки с током:  </w:t>
            </w:r>
          </w:p>
          <w:p w:rsidR="00397D7C" w:rsidRDefault="00CD517F" w:rsidP="002F6C98">
            <m:oMathPara>
              <m:oMath>
                <m:sSub>
                  <m:sSubPr>
                    <m:ctrlPr>
                      <w:rPr>
                        <w:rFonts w:ascii="Cambria Math" w:hAnsi="Cambria Math"/>
                      </w:rPr>
                    </m:ctrlPr>
                  </m:sSubPr>
                  <m:e>
                    <m:r>
                      <w:rPr>
                        <w:rFonts w:ascii="Cambria Math" w:eastAsia="Cambria Math" w:hAnsi="Cambria Math" w:cs="Cambria Math"/>
                      </w:rPr>
                      <m:t>W</m:t>
                    </m:r>
                  </m:e>
                  <m:sub>
                    <m:r>
                      <w:rPr>
                        <w:rFonts w:ascii="Cambria Math" w:eastAsia="Cambria Math" w:hAnsi="Cambria Math" w:cs="Cambria Math"/>
                      </w:rPr>
                      <m:t>L</m:t>
                    </m:r>
                  </m:sub>
                </m:sSub>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L</m:t>
                    </m:r>
                    <m:sSup>
                      <m:sSupPr>
                        <m:ctrlPr>
                          <w:rPr>
                            <w:rFonts w:ascii="Cambria Math" w:hAnsi="Cambria Math"/>
                          </w:rPr>
                        </m:ctrlPr>
                      </m:sSupPr>
                      <m:e>
                        <m:r>
                          <w:rPr>
                            <w:rFonts w:ascii="Cambria Math" w:eastAsia="Cambria Math" w:hAnsi="Cambria Math" w:cs="Cambria Math"/>
                          </w:rPr>
                          <m:t>I</m:t>
                        </m:r>
                      </m:e>
                      <m:sup>
                        <m:r>
                          <w:rPr>
                            <w:rFonts w:ascii="Cambria Math" w:eastAsia="Cambria Math" w:hAnsi="Cambria Math" w:cs="Cambria Math"/>
                          </w:rPr>
                          <m:t>2</m:t>
                        </m:r>
                      </m:sup>
                    </m:sSup>
                  </m:num>
                  <m:den>
                    <m:r>
                      <w:rPr>
                        <w:rFonts w:ascii="Cambria Math" w:eastAsia="Cambria Math" w:hAnsi="Cambria Math" w:cs="Cambria Math"/>
                      </w:rPr>
                      <m:t>2</m:t>
                    </m:r>
                  </m:den>
                </m:f>
              </m:oMath>
            </m:oMathPara>
          </w:p>
        </w:tc>
      </w:tr>
      <w:tr w:rsidR="00397D7C" w:rsidTr="00793888">
        <w:trPr>
          <w:trHeight w:val="144"/>
        </w:trPr>
        <w:tc>
          <w:tcPr>
            <w:tcW w:w="1232"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3.5</w:t>
            </w:r>
          </w:p>
        </w:tc>
        <w:tc>
          <w:tcPr>
            <w:tcW w:w="1605" w:type="dxa"/>
            <w:tcMar>
              <w:top w:w="50" w:type="dxa"/>
              <w:left w:w="100" w:type="dxa"/>
            </w:tcMar>
            <w:vAlign w:val="center"/>
          </w:tcPr>
          <w:p w:rsidR="00397D7C" w:rsidRDefault="00397D7C">
            <w:pPr>
              <w:spacing w:after="0"/>
              <w:ind w:left="336"/>
            </w:pP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ЭЛЕКТРОМАГНИТНЫЕ КОЛЕБАНИЯ И ВОЛНЫ</w:t>
            </w:r>
          </w:p>
        </w:tc>
      </w:tr>
      <w:tr w:rsidR="00397D7C" w:rsidTr="00793888">
        <w:trPr>
          <w:trHeight w:val="144"/>
        </w:trPr>
        <w:tc>
          <w:tcPr>
            <w:tcW w:w="1232" w:type="dxa"/>
            <w:vMerge w:val="restart"/>
            <w:tcMar>
              <w:top w:w="50" w:type="dxa"/>
              <w:left w:w="100" w:type="dxa"/>
            </w:tcMar>
            <w:vAlign w:val="center"/>
          </w:tcPr>
          <w:p w:rsidR="00397D7C" w:rsidRDefault="00397D7C">
            <w:pPr>
              <w:spacing w:after="0"/>
              <w:ind w:left="336"/>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3.5.1</w:t>
            </w:r>
          </w:p>
        </w:tc>
        <w:tc>
          <w:tcPr>
            <w:tcW w:w="7184" w:type="dxa"/>
            <w:tcMar>
              <w:top w:w="50" w:type="dxa"/>
              <w:left w:w="100" w:type="dxa"/>
            </w:tcMar>
            <w:vAlign w:val="center"/>
          </w:tcPr>
          <w:tbl>
            <w:tblPr>
              <w:tblW w:w="0" w:type="auto"/>
              <w:tblCellSpacing w:w="0" w:type="auto"/>
              <w:tblInd w:w="180" w:type="dxa"/>
              <w:tblLayout w:type="fixed"/>
              <w:tblLook w:val="04A0" w:firstRow="1" w:lastRow="0" w:firstColumn="1" w:lastColumn="0" w:noHBand="0" w:noVBand="1"/>
            </w:tblPr>
            <w:tblGrid>
              <w:gridCol w:w="2976"/>
            </w:tblGrid>
            <w:tr w:rsidR="00397D7C" w:rsidRPr="00CD517F" w:rsidTr="00793888">
              <w:trPr>
                <w:tblCellSpacing w:w="0" w:type="auto"/>
              </w:trPr>
              <w:tc>
                <w:tcPr>
                  <w:tcW w:w="2976" w:type="dxa"/>
                  <w:tcMar>
                    <w:top w:w="15" w:type="dxa"/>
                    <w:left w:w="81" w:type="dxa"/>
                    <w:bottom w:w="15" w:type="dxa"/>
                    <w:right w:w="81" w:type="dxa"/>
                  </w:tcMar>
                  <w:vAlign w:val="center"/>
                </w:tcPr>
                <w:p w:rsidR="00397D7C" w:rsidRPr="00CD517F" w:rsidRDefault="00397D7C">
                  <w:pPr>
                    <w:spacing w:after="0" w:line="336" w:lineRule="auto"/>
                    <w:ind w:left="579"/>
                    <w:jc w:val="both"/>
                    <w:rPr>
                      <w:lang w:val="ru-RU"/>
                    </w:rPr>
                  </w:pPr>
                </w:p>
              </w:tc>
            </w:tr>
          </w:tbl>
          <w:p w:rsidR="00397D7C" w:rsidRPr="00CD517F" w:rsidRDefault="00793888">
            <w:pPr>
              <w:spacing w:after="0"/>
              <w:ind w:left="336"/>
              <w:rPr>
                <w:lang w:val="ru-RU"/>
              </w:rPr>
            </w:pPr>
            <w:r w:rsidRPr="00CD517F">
              <w:rPr>
                <w:rFonts w:ascii="Times New Roman" w:hAnsi="Times New Roman"/>
                <w:color w:val="000000"/>
                <w:sz w:val="24"/>
                <w:lang w:val="ru-RU"/>
              </w:rPr>
              <w:t xml:space="preserve"> </w:t>
            </w:r>
            <w:r>
              <w:rPr>
                <w:noProof/>
                <w:sz w:val="24"/>
                <w:lang w:val="ru-RU" w:eastAsia="ru-RU"/>
              </w:rPr>
              <w:drawing>
                <wp:inline distT="0" distB="0" distL="0" distR="0" wp14:anchorId="3E93280D" wp14:editId="2E745E27">
                  <wp:extent cx="1296829" cy="870930"/>
                  <wp:effectExtent l="0" t="0" r="0" b="0"/>
                  <wp:docPr id="37" name="Рисунок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2"/>
                          <a:stretch>
                            <a:fillRect/>
                          </a:stretch>
                        </pic:blipFill>
                        <pic:spPr>
                          <a:xfrm>
                            <a:off x="0" y="0"/>
                            <a:ext cx="1296829" cy="870930"/>
                          </a:xfrm>
                          <a:prstGeom prst="rect">
                            <a:avLst/>
                          </a:prstGeom>
                        </pic:spPr>
                      </pic:pic>
                    </a:graphicData>
                  </a:graphic>
                </wp:inline>
              </w:drawing>
            </w:r>
            <w:r w:rsidRPr="00CD517F">
              <w:rPr>
                <w:rFonts w:ascii="Times New Roman" w:hAnsi="Times New Roman"/>
                <w:color w:val="000000"/>
                <w:sz w:val="24"/>
                <w:lang w:val="ru-RU"/>
              </w:rPr>
              <w:t xml:space="preserve"> </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Колебательный контур. Свободные электромагнитные колебания в идеальном колебательном контуре: </w:t>
            </w:r>
          </w:p>
          <w:p w:rsidR="00397D7C" w:rsidRDefault="00793888">
            <w:pPr>
              <w:spacing w:after="0"/>
              <w:ind w:left="336"/>
            </w:pPr>
            <w:r w:rsidRPr="00793888">
              <w:rPr>
                <w:rFonts w:ascii="Times New Roman" w:hAnsi="Times New Roman"/>
                <w:color w:val="000000"/>
                <w:sz w:val="24"/>
                <w:lang w:val="ru-RU"/>
              </w:rPr>
              <w:t xml:space="preserve"> </w:t>
            </w:r>
            <w:r>
              <w:rPr>
                <w:noProof/>
                <w:sz w:val="24"/>
                <w:lang w:val="ru-RU" w:eastAsia="ru-RU"/>
              </w:rPr>
              <w:drawing>
                <wp:inline distT="0" distB="0" distL="0" distR="0" wp14:anchorId="414CD96E" wp14:editId="3C3E33F1">
                  <wp:extent cx="3228975" cy="723900"/>
                  <wp:effectExtent l="0" t="0" r="0" b="0"/>
                  <wp:docPr id="38" name="Рисунок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3"/>
                          <a:stretch>
                            <a:fillRect/>
                          </a:stretch>
                        </pic:blipFill>
                        <pic:spPr>
                          <a:xfrm>
                            <a:off x="0" y="0"/>
                            <a:ext cx="3228975" cy="723900"/>
                          </a:xfrm>
                          <a:prstGeom prst="rect">
                            <a:avLst/>
                          </a:prstGeom>
                        </pic:spPr>
                      </pic:pic>
                    </a:graphicData>
                  </a:graphic>
                </wp:inline>
              </w:drawing>
            </w:r>
            <w:r>
              <w:rPr>
                <w:rFonts w:ascii="Times New Roman" w:hAnsi="Times New Roman"/>
                <w:color w:val="000000"/>
                <w:sz w:val="24"/>
              </w:rPr>
              <w:t xml:space="preserve"> </w:t>
            </w:r>
          </w:p>
          <w:p w:rsidR="00397D7C" w:rsidRDefault="00793888">
            <w:pPr>
              <w:spacing w:after="0" w:line="336" w:lineRule="auto"/>
              <w:ind w:left="336"/>
              <w:jc w:val="both"/>
            </w:pPr>
            <w:r>
              <w:rPr>
                <w:rFonts w:ascii="Times New Roman" w:hAnsi="Times New Roman"/>
                <w:color w:val="000000"/>
                <w:sz w:val="24"/>
              </w:rPr>
              <w:t xml:space="preserve">Формула Томсона:  </w:t>
            </w:r>
          </w:p>
          <w:p w:rsidR="00397D7C" w:rsidRDefault="00793888">
            <m:oMathPara>
              <m:oMath>
                <m:r>
                  <w:rPr>
                    <w:rFonts w:ascii="Cambria Math" w:eastAsia="Cambria Math" w:hAnsi="Cambria Math" w:cs="Cambria Math"/>
                  </w:rPr>
                  <m:t>T=2π</m:t>
                </m:r>
                <m:rad>
                  <m:radPr>
                    <m:degHide m:val="1"/>
                    <m:ctrlPr>
                      <w:rPr>
                        <w:rFonts w:ascii="Cambria Math" w:hAnsi="Cambria Math"/>
                      </w:rPr>
                    </m:ctrlPr>
                  </m:radPr>
                  <m:deg/>
                  <m:e>
                    <m:r>
                      <w:rPr>
                        <w:rFonts w:ascii="Cambria Math" w:eastAsia="Cambria Math" w:hAnsi="Cambria Math" w:cs="Cambria Math"/>
                      </w:rPr>
                      <m:t>LC</m:t>
                    </m:r>
                  </m:e>
                </m:rad>
              </m:oMath>
            </m:oMathPara>
          </w:p>
          <w:p w:rsidR="00397D7C" w:rsidRDefault="00793888">
            <w:pPr>
              <w:spacing w:after="0" w:line="288" w:lineRule="auto"/>
              <w:jc w:val="both"/>
            </w:pPr>
            <w:r>
              <w:rPr>
                <w:rFonts w:ascii="Times New Roman" w:hAnsi="Times New Roman"/>
                <w:color w:val="000000"/>
                <w:sz w:val="24"/>
              </w:rPr>
              <w:t xml:space="preserve">, откуда  </w:t>
            </w:r>
          </w:p>
          <w:p w:rsidR="00397D7C" w:rsidRPr="002F6C98" w:rsidRDefault="00793888" w:rsidP="002F6C98">
            <m:oMathPara>
              <m:oMath>
                <m:r>
                  <w:rPr>
                    <w:rFonts w:ascii="Cambria Math" w:eastAsia="Cambria Math" w:hAnsi="Cambria Math" w:cs="Cambria Math"/>
                  </w:rPr>
                  <m:t>ω=</m:t>
                </m:r>
                <m:f>
                  <m:fPr>
                    <m:ctrlPr>
                      <w:rPr>
                        <w:rFonts w:ascii="Cambria Math" w:hAnsi="Cambria Math"/>
                      </w:rPr>
                    </m:ctrlPr>
                  </m:fPr>
                  <m:num>
                    <m:r>
                      <w:rPr>
                        <w:rFonts w:ascii="Cambria Math" w:eastAsia="Cambria Math" w:hAnsi="Cambria Math" w:cs="Cambria Math"/>
                      </w:rPr>
                      <m:t>2π</m:t>
                    </m:r>
                  </m:num>
                  <m:den>
                    <m:r>
                      <w:rPr>
                        <w:rFonts w:ascii="Cambria Math" w:eastAsia="Cambria Math" w:hAnsi="Cambria Math" w:cs="Cambria Math"/>
                      </w:rPr>
                      <m:t>T</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1</m:t>
                    </m:r>
                  </m:num>
                  <m:den>
                    <m:rad>
                      <m:radPr>
                        <m:degHide m:val="1"/>
                        <m:ctrlPr>
                          <w:rPr>
                            <w:rFonts w:ascii="Cambria Math" w:hAnsi="Cambria Math"/>
                          </w:rPr>
                        </m:ctrlPr>
                      </m:radPr>
                      <m:deg/>
                      <m:e>
                        <m:r>
                          <w:rPr>
                            <w:rFonts w:ascii="Cambria Math" w:eastAsia="Cambria Math" w:hAnsi="Cambria Math" w:cs="Cambria Math"/>
                          </w:rPr>
                          <m:t>LC</m:t>
                        </m:r>
                      </m:e>
                    </m:rad>
                  </m:den>
                </m:f>
              </m:oMath>
            </m:oMathPara>
          </w:p>
          <w:p w:rsidR="00397D7C" w:rsidRPr="00793888" w:rsidRDefault="00793888" w:rsidP="002F6C98">
            <w:pPr>
              <w:spacing w:after="0" w:line="336" w:lineRule="auto"/>
              <w:jc w:val="both"/>
              <w:rPr>
                <w:lang w:val="ru-RU"/>
              </w:rPr>
            </w:pPr>
            <w:r w:rsidRPr="00793888">
              <w:rPr>
                <w:rFonts w:ascii="Times New Roman" w:hAnsi="Times New Roman"/>
                <w:color w:val="000000"/>
                <w:sz w:val="24"/>
                <w:lang w:val="ru-RU"/>
              </w:rPr>
              <w:t xml:space="preserve">Связь амплитуды заряда конденсатора с амплитудой силы тока при свободных электромагнитных колебаниях в идеальном колебательном контуре: </w:t>
            </w:r>
          </w:p>
          <w:p w:rsidR="00397D7C" w:rsidRDefault="00793888">
            <w:pPr>
              <w:spacing w:after="0"/>
              <w:ind w:left="336"/>
            </w:pPr>
            <w:r w:rsidRPr="00793888">
              <w:rPr>
                <w:rFonts w:ascii="Times New Roman" w:hAnsi="Times New Roman"/>
                <w:color w:val="000000"/>
                <w:sz w:val="24"/>
                <w:lang w:val="ru-RU"/>
              </w:rPr>
              <w:t xml:space="preserve"> </w:t>
            </w:r>
            <w:r>
              <w:rPr>
                <w:noProof/>
                <w:sz w:val="24"/>
                <w:lang w:val="ru-RU" w:eastAsia="ru-RU"/>
              </w:rPr>
              <w:drawing>
                <wp:inline distT="0" distB="0" distL="0" distR="0" wp14:anchorId="395B7C5E" wp14:editId="05BEF77F">
                  <wp:extent cx="895350" cy="514350"/>
                  <wp:effectExtent l="0" t="0" r="0" b="0"/>
                  <wp:docPr id="39" name="Рисунок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4"/>
                          <a:stretch>
                            <a:fillRect/>
                          </a:stretch>
                        </pic:blipFill>
                        <pic:spPr>
                          <a:xfrm>
                            <a:off x="0" y="0"/>
                            <a:ext cx="895350" cy="514350"/>
                          </a:xfrm>
                          <a:prstGeom prst="rect">
                            <a:avLst/>
                          </a:prstGeom>
                        </pic:spPr>
                      </pic:pic>
                    </a:graphicData>
                  </a:graphic>
                </wp:inline>
              </w:drawing>
            </w:r>
            <w:r>
              <w:rPr>
                <w:rFonts w:ascii="Times New Roman" w:hAnsi="Times New Roman"/>
                <w:color w:val="000000"/>
                <w:sz w:val="24"/>
              </w:rPr>
              <w:t xml:space="preserve"> </w:t>
            </w:r>
          </w:p>
        </w:tc>
      </w:tr>
      <w:tr w:rsidR="00397D7C" w:rsidRPr="00CD517F"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3.5.2</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Закон сохранения энергии в идеальном колебательном контуре: </w:t>
            </w:r>
          </w:p>
          <w:p w:rsidR="00397D7C" w:rsidRPr="00793888" w:rsidRDefault="00397D7C">
            <w:pPr>
              <w:spacing w:after="0" w:line="336" w:lineRule="auto"/>
              <w:ind w:left="336"/>
              <w:jc w:val="both"/>
              <w:rPr>
                <w:lang w:val="ru-RU"/>
              </w:rPr>
            </w:pPr>
          </w:p>
          <w:p w:rsidR="00397D7C" w:rsidRPr="00793888" w:rsidRDefault="00397D7C">
            <w:pPr>
              <w:spacing w:after="0" w:line="336" w:lineRule="auto"/>
              <w:ind w:left="336"/>
              <w:jc w:val="both"/>
              <w:rPr>
                <w:lang w:val="ru-RU"/>
              </w:rPr>
            </w:pPr>
          </w:p>
        </w:tc>
      </w:tr>
      <w:tr w:rsidR="00397D7C"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3.5.3</w:t>
            </w: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Вынужденные электромагнитные колебания. Резонанс</w:t>
            </w: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3.5.4</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Переменный ток. Производство, передача и потребление электрической энергии </w:t>
            </w:r>
          </w:p>
          <w:p w:rsidR="00397D7C" w:rsidRDefault="00793888">
            <w:pPr>
              <w:spacing w:after="0"/>
              <w:ind w:left="336"/>
            </w:pPr>
            <w:r w:rsidRPr="00793888">
              <w:rPr>
                <w:rFonts w:ascii="Times New Roman" w:hAnsi="Times New Roman"/>
                <w:color w:val="000000"/>
                <w:sz w:val="24"/>
                <w:lang w:val="ru-RU"/>
              </w:rPr>
              <w:t xml:space="preserve"> </w:t>
            </w:r>
            <w:r>
              <w:rPr>
                <w:noProof/>
                <w:sz w:val="24"/>
                <w:lang w:val="ru-RU" w:eastAsia="ru-RU"/>
              </w:rPr>
              <w:drawing>
                <wp:inline distT="0" distB="0" distL="0" distR="0" wp14:anchorId="0A297258" wp14:editId="73145E13">
                  <wp:extent cx="2847975" cy="457200"/>
                  <wp:effectExtent l="0" t="0" r="0" b="0"/>
                  <wp:docPr id="40" name="Рисунок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5"/>
                          <a:stretch>
                            <a:fillRect/>
                          </a:stretch>
                        </pic:blipFill>
                        <pic:spPr>
                          <a:xfrm>
                            <a:off x="0" y="0"/>
                            <a:ext cx="2847975" cy="457200"/>
                          </a:xfrm>
                          <a:prstGeom prst="rect">
                            <a:avLst/>
                          </a:prstGeom>
                        </pic:spPr>
                      </pic:pic>
                    </a:graphicData>
                  </a:graphic>
                </wp:inline>
              </w:drawing>
            </w:r>
            <w:r>
              <w:rPr>
                <w:rFonts w:ascii="Times New Roman" w:hAnsi="Times New Roman"/>
                <w:color w:val="000000"/>
                <w:sz w:val="24"/>
              </w:rPr>
              <w:t xml:space="preserve"> </w:t>
            </w: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3.5.5</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Свойства электромагнитных волн. Взаимная ориентация векторов в электромагнитной волне в вакууме:  </w:t>
            </w:r>
          </w:p>
          <w:p w:rsidR="00397D7C" w:rsidRDefault="00CD517F" w:rsidP="002F6C98">
            <m:oMathPara>
              <m:oMath>
                <m:limUpp>
                  <m:limUppPr>
                    <m:ctrlPr>
                      <w:rPr>
                        <w:rFonts w:ascii="Cambria Math" w:hAnsi="Cambria Math"/>
                      </w:rPr>
                    </m:ctrlPr>
                  </m:limUppPr>
                  <m:e>
                    <m:r>
                      <w:rPr>
                        <w:rFonts w:ascii="Cambria Math" w:eastAsia="Cambria Math" w:hAnsi="Cambria Math" w:cs="Cambria Math"/>
                      </w:rPr>
                      <m:t>E</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B</m:t>
                    </m:r>
                  </m:e>
                  <m:lim>
                    <m:r>
                      <w:rPr>
                        <w:rFonts w:ascii="Cambria Math" w:eastAsia="Cambria Math" w:hAnsi="Cambria Math" w:cs="Cambria Math"/>
                      </w:rPr>
                      <m:t>⃗</m:t>
                    </m:r>
                  </m:lim>
                </m:limUpp>
                <m:r>
                  <w:rPr>
                    <w:rFonts w:ascii="Cambria Math" w:eastAsia="Cambria Math" w:hAnsi="Cambria Math" w:cs="Cambria Math"/>
                  </w:rPr>
                  <m:t>⊥</m:t>
                </m:r>
                <m:limUpp>
                  <m:limUppPr>
                    <m:ctrlPr>
                      <w:rPr>
                        <w:rFonts w:ascii="Cambria Math" w:hAnsi="Cambria Math"/>
                      </w:rPr>
                    </m:ctrlPr>
                  </m:limUppPr>
                  <m:e>
                    <m:r>
                      <w:rPr>
                        <w:rFonts w:ascii="Cambria Math" w:eastAsia="Cambria Math" w:hAnsi="Cambria Math" w:cs="Cambria Math"/>
                      </w:rPr>
                      <m:t>c</m:t>
                    </m:r>
                  </m:e>
                  <m:lim>
                    <m:r>
                      <w:rPr>
                        <w:rFonts w:ascii="Cambria Math" w:eastAsia="Cambria Math" w:hAnsi="Cambria Math" w:cs="Cambria Math"/>
                      </w:rPr>
                      <m:t>⃗</m:t>
                    </m:r>
                  </m:lim>
                </m:limUpp>
              </m:oMath>
            </m:oMathPara>
          </w:p>
        </w:tc>
      </w:tr>
      <w:tr w:rsidR="00397D7C" w:rsidRPr="00CD517F"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3.5.6</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Шкала электромагнитных волн. Применение электромагнитных волн в технике и быту</w:t>
            </w:r>
          </w:p>
        </w:tc>
      </w:tr>
      <w:tr w:rsidR="00397D7C" w:rsidTr="00793888">
        <w:trPr>
          <w:trHeight w:val="144"/>
        </w:trPr>
        <w:tc>
          <w:tcPr>
            <w:tcW w:w="1232"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3.6</w:t>
            </w:r>
          </w:p>
        </w:tc>
        <w:tc>
          <w:tcPr>
            <w:tcW w:w="1605" w:type="dxa"/>
            <w:tcMar>
              <w:top w:w="50" w:type="dxa"/>
              <w:left w:w="100" w:type="dxa"/>
            </w:tcMar>
            <w:vAlign w:val="center"/>
          </w:tcPr>
          <w:p w:rsidR="00397D7C" w:rsidRDefault="00397D7C">
            <w:pPr>
              <w:spacing w:after="0"/>
              <w:ind w:left="336"/>
            </w:pP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ОПТИКА</w:t>
            </w:r>
          </w:p>
        </w:tc>
      </w:tr>
      <w:tr w:rsidR="00397D7C" w:rsidTr="00793888">
        <w:trPr>
          <w:trHeight w:val="144"/>
        </w:trPr>
        <w:tc>
          <w:tcPr>
            <w:tcW w:w="1232" w:type="dxa"/>
            <w:vMerge w:val="restart"/>
            <w:tcMar>
              <w:top w:w="50" w:type="dxa"/>
              <w:left w:w="100" w:type="dxa"/>
            </w:tcMar>
            <w:vAlign w:val="center"/>
          </w:tcPr>
          <w:p w:rsidR="00397D7C" w:rsidRDefault="00397D7C">
            <w:pPr>
              <w:spacing w:after="0"/>
              <w:ind w:left="336"/>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3.6.1</w:t>
            </w:r>
          </w:p>
        </w:tc>
        <w:tc>
          <w:tcPr>
            <w:tcW w:w="7184" w:type="dxa"/>
            <w:tcMar>
              <w:top w:w="50" w:type="dxa"/>
              <w:left w:w="100" w:type="dxa"/>
            </w:tcMar>
            <w:vAlign w:val="center"/>
          </w:tcPr>
          <w:p w:rsidR="00397D7C" w:rsidRDefault="00793888">
            <w:pPr>
              <w:spacing w:after="0" w:line="336" w:lineRule="auto"/>
              <w:ind w:left="336"/>
              <w:jc w:val="both"/>
            </w:pPr>
            <w:r w:rsidRPr="00793888">
              <w:rPr>
                <w:rFonts w:ascii="Times New Roman" w:hAnsi="Times New Roman"/>
                <w:color w:val="000000"/>
                <w:sz w:val="24"/>
                <w:lang w:val="ru-RU"/>
              </w:rPr>
              <w:t xml:space="preserve">Прямолинейное распространение света в однородной среде. </w:t>
            </w:r>
            <w:r>
              <w:rPr>
                <w:rFonts w:ascii="Times New Roman" w:hAnsi="Times New Roman"/>
                <w:color w:val="000000"/>
                <w:sz w:val="24"/>
              </w:rPr>
              <w:t>Точечный источник. Луч света</w:t>
            </w: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3.6.2</w:t>
            </w: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 xml:space="preserve">Законы отражения света.  </w:t>
            </w:r>
          </w:p>
          <w:p w:rsidR="00397D7C" w:rsidRDefault="00793888" w:rsidP="002F6C98">
            <m:oMathPara>
              <m:oMath>
                <m:r>
                  <w:rPr>
                    <w:rFonts w:ascii="Cambria Math" w:eastAsia="Cambria Math" w:hAnsi="Cambria Math" w:cs="Cambria Math"/>
                  </w:rPr>
                  <m:t>α=β</m:t>
                </m:r>
              </m:oMath>
            </m:oMathPara>
          </w:p>
          <w:p w:rsidR="00397D7C" w:rsidRDefault="00397D7C">
            <w:pPr>
              <w:spacing w:after="0" w:line="288" w:lineRule="auto"/>
              <w:jc w:val="both"/>
            </w:pPr>
          </w:p>
          <w:p w:rsidR="00397D7C" w:rsidRDefault="00793888">
            <w:pPr>
              <w:spacing w:after="0"/>
              <w:ind w:left="336"/>
            </w:pPr>
            <w:r>
              <w:rPr>
                <w:rFonts w:ascii="Times New Roman" w:hAnsi="Times New Roman"/>
                <w:color w:val="000000"/>
                <w:sz w:val="24"/>
              </w:rPr>
              <w:t xml:space="preserve"> </w:t>
            </w:r>
            <w:r>
              <w:rPr>
                <w:noProof/>
                <w:sz w:val="24"/>
                <w:lang w:val="ru-RU" w:eastAsia="ru-RU"/>
              </w:rPr>
              <w:drawing>
                <wp:inline distT="0" distB="0" distL="0" distR="0" wp14:anchorId="6F6A035F" wp14:editId="5110591C">
                  <wp:extent cx="1296829" cy="582552"/>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6"/>
                          <a:stretch>
                            <a:fillRect/>
                          </a:stretch>
                        </pic:blipFill>
                        <pic:spPr>
                          <a:xfrm>
                            <a:off x="0" y="0"/>
                            <a:ext cx="1296829" cy="582552"/>
                          </a:xfrm>
                          <a:prstGeom prst="rect">
                            <a:avLst/>
                          </a:prstGeom>
                        </pic:spPr>
                      </pic:pic>
                    </a:graphicData>
                  </a:graphic>
                </wp:inline>
              </w:drawing>
            </w:r>
            <w:r>
              <w:rPr>
                <w:rFonts w:ascii="Times New Roman" w:hAnsi="Times New Roman"/>
                <w:color w:val="000000"/>
                <w:sz w:val="24"/>
              </w:rPr>
              <w:t xml:space="preserve"> </w:t>
            </w:r>
          </w:p>
          <w:p w:rsidR="00397D7C" w:rsidRDefault="00397D7C">
            <w:pPr>
              <w:spacing w:after="0" w:line="336" w:lineRule="auto"/>
              <w:ind w:left="336"/>
              <w:jc w:val="both"/>
            </w:pPr>
          </w:p>
        </w:tc>
      </w:tr>
      <w:tr w:rsidR="00397D7C" w:rsidRPr="00CD517F"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3.6.3</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Построение изображений в плоском зеркале</w:t>
            </w:r>
          </w:p>
        </w:tc>
      </w:tr>
      <w:tr w:rsidR="00397D7C" w:rsidRPr="00CD517F"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3.6.4</w:t>
            </w:r>
          </w:p>
        </w:tc>
        <w:tc>
          <w:tcPr>
            <w:tcW w:w="7184" w:type="dxa"/>
            <w:tcMar>
              <w:top w:w="50" w:type="dxa"/>
              <w:left w:w="100" w:type="dxa"/>
            </w:tcMar>
            <w:vAlign w:val="center"/>
          </w:tcPr>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Законы преломления света. </w:t>
            </w:r>
          </w:p>
          <w:tbl>
            <w:tblPr>
              <w:tblW w:w="0" w:type="auto"/>
              <w:tblCellSpacing w:w="0" w:type="auto"/>
              <w:tblInd w:w="180" w:type="dxa"/>
              <w:tblLayout w:type="fixed"/>
              <w:tblLook w:val="04A0" w:firstRow="1" w:lastRow="0" w:firstColumn="1" w:lastColumn="0" w:noHBand="0" w:noVBand="1"/>
            </w:tblPr>
            <w:tblGrid>
              <w:gridCol w:w="3892"/>
            </w:tblGrid>
            <w:tr w:rsidR="00397D7C" w:rsidRPr="00CD517F" w:rsidTr="00793888">
              <w:trPr>
                <w:tblCellSpacing w:w="0" w:type="auto"/>
              </w:trPr>
              <w:tc>
                <w:tcPr>
                  <w:tcW w:w="3892" w:type="dxa"/>
                  <w:tcMar>
                    <w:top w:w="15" w:type="dxa"/>
                    <w:left w:w="81" w:type="dxa"/>
                    <w:bottom w:w="15" w:type="dxa"/>
                    <w:right w:w="81" w:type="dxa"/>
                  </w:tcMar>
                  <w:vAlign w:val="center"/>
                </w:tcPr>
                <w:p w:rsidR="00397D7C" w:rsidRPr="00793888" w:rsidRDefault="00397D7C">
                  <w:pPr>
                    <w:spacing w:after="0" w:line="336" w:lineRule="auto"/>
                    <w:ind w:left="579"/>
                    <w:rPr>
                      <w:lang w:val="ru-RU"/>
                    </w:rPr>
                  </w:pPr>
                </w:p>
              </w:tc>
            </w:tr>
          </w:tbl>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Преломление света:  </w:t>
            </w:r>
          </w:p>
          <w:p w:rsidR="00397D7C" w:rsidRDefault="00CD517F">
            <m:oMathPara>
              <m:oMath>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1</m:t>
                    </m:r>
                  </m:sub>
                </m:sSub>
                <m:r>
                  <w:rPr>
                    <w:rFonts w:ascii="Cambria Math" w:eastAsia="Cambria Math" w:hAnsi="Cambria Math" w:cs="Cambria Math"/>
                  </w:rPr>
                  <m:t>sinα=</m:t>
                </m:r>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rPr>
                      <m:t>2</m:t>
                    </m:r>
                  </m:sub>
                </m:sSub>
                <m:r>
                  <w:rPr>
                    <w:rFonts w:ascii="Cambria Math" w:eastAsia="Cambria Math" w:hAnsi="Cambria Math" w:cs="Cambria Math"/>
                  </w:rPr>
                  <m:t>sinβ</m:t>
                </m:r>
                <m:r>
                  <m:rPr>
                    <m:sty m:val="p"/>
                  </m:rPr>
                  <w:rPr>
                    <w:rFonts w:ascii="Cambria Math" w:eastAsia="Cambria Math" w:hAnsi="Cambria Math" w:cs="Cambria Math"/>
                  </w:rPr>
                  <m:t>.</m:t>
                </m:r>
              </m:oMath>
            </m:oMathPara>
          </w:p>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Абсолютный показатель преломления:  </w:t>
            </w:r>
          </w:p>
          <w:p w:rsidR="00397D7C" w:rsidRPr="00CD517F" w:rsidRDefault="00CD517F">
            <w:pPr>
              <w:rPr>
                <w:lang w:val="ru-RU"/>
              </w:rPr>
            </w:pPr>
            <m:oMathPara>
              <m:oMath>
                <m:sSub>
                  <m:sSubPr>
                    <m:ctrlPr>
                      <w:rPr>
                        <w:rFonts w:ascii="Cambria Math" w:hAnsi="Cambria Math"/>
                      </w:rPr>
                    </m:ctrlPr>
                  </m:sSubPr>
                  <m:e>
                    <m:r>
                      <w:rPr>
                        <w:rFonts w:ascii="Cambria Math" w:eastAsia="Cambria Math" w:hAnsi="Cambria Math" w:cs="Cambria Math"/>
                      </w:rPr>
                      <m:t>n</m:t>
                    </m:r>
                  </m:e>
                  <m:sub>
                    <m:r>
                      <m:rPr>
                        <m:nor/>
                      </m:rPr>
                      <w:rPr>
                        <w:rFonts w:ascii="Cambria Math" w:eastAsia="Cambria Math" w:hAnsi="Cambria Math" w:cs="Cambria Math"/>
                        <w:lang w:val="ru-RU"/>
                      </w:rPr>
                      <m:t>абс</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rPr>
                      <m:t>c</m:t>
                    </m:r>
                  </m:num>
                  <m:den>
                    <m:r>
                      <w:rPr>
                        <w:rFonts w:ascii="Cambria Math" w:eastAsia="Cambria Math" w:hAnsi="Cambria Math" w:cs="Cambria Math"/>
                      </w:rPr>
                      <m:t>v</m:t>
                    </m:r>
                  </m:den>
                </m:f>
              </m:oMath>
            </m:oMathPara>
          </w:p>
          <w:tbl>
            <w:tblPr>
              <w:tblW w:w="0" w:type="auto"/>
              <w:tblCellSpacing w:w="0" w:type="auto"/>
              <w:tblLayout w:type="fixed"/>
              <w:tblLook w:val="04A0" w:firstRow="1" w:lastRow="0" w:firstColumn="1" w:lastColumn="0" w:noHBand="0" w:noVBand="1"/>
            </w:tblPr>
            <w:tblGrid>
              <w:gridCol w:w="135"/>
            </w:tblGrid>
            <w:tr w:rsidR="00397D7C" w:rsidRPr="00CD517F" w:rsidTr="00793888">
              <w:trPr>
                <w:trHeight w:val="135"/>
                <w:tblCellSpacing w:w="0" w:type="auto"/>
              </w:trPr>
              <w:tc>
                <w:tcPr>
                  <w:tcW w:w="135" w:type="dxa"/>
                  <w:tcMar>
                    <w:top w:w="15" w:type="dxa"/>
                    <w:left w:w="15" w:type="dxa"/>
                    <w:bottom w:w="15" w:type="dxa"/>
                    <w:right w:w="15" w:type="dxa"/>
                  </w:tcMar>
                  <w:vAlign w:val="bottom"/>
                </w:tcPr>
                <w:p w:rsidR="00397D7C" w:rsidRPr="00793888" w:rsidRDefault="00397D7C" w:rsidP="00D065A9">
                  <w:pPr>
                    <w:rPr>
                      <w:lang w:val="ru-RU"/>
                    </w:rPr>
                  </w:pPr>
                </w:p>
              </w:tc>
            </w:tr>
          </w:tbl>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Относительный показатель преломления:  </w:t>
            </w:r>
          </w:p>
          <w:p w:rsidR="00397D7C" w:rsidRPr="00793888" w:rsidRDefault="00CD517F">
            <w:pPr>
              <w:rPr>
                <w:lang w:val="ru-RU"/>
              </w:rPr>
            </w:pPr>
            <m:oMathPara>
              <m:oMath>
                <m:sSub>
                  <m:sSubPr>
                    <m:ctrlPr>
                      <w:rPr>
                        <w:rFonts w:ascii="Cambria Math" w:hAnsi="Cambria Math"/>
                      </w:rPr>
                    </m:ctrlPr>
                  </m:sSubPr>
                  <m:e>
                    <m:r>
                      <w:rPr>
                        <w:rFonts w:ascii="Cambria Math" w:eastAsia="Cambria Math" w:hAnsi="Cambria Math" w:cs="Cambria Math"/>
                      </w:rPr>
                      <m:t>n</m:t>
                    </m:r>
                  </m:e>
                  <m:sub>
                    <m:r>
                      <m:rPr>
                        <m:nor/>
                      </m:rPr>
                      <w:rPr>
                        <w:rFonts w:ascii="Cambria Math" w:eastAsia="Cambria Math" w:hAnsi="Cambria Math" w:cs="Cambria Math"/>
                        <w:lang w:val="ru-RU"/>
                      </w:rPr>
                      <m:t>отн</m:t>
                    </m:r>
                  </m:sub>
                </m:sSub>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lang w:val="ru-RU"/>
                          </w:rPr>
                          <m:t>2</m:t>
                        </m:r>
                      </m:sub>
                    </m:sSub>
                  </m:num>
                  <m:den>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lang w:val="ru-RU"/>
                          </w:rPr>
                          <m:t>1</m:t>
                        </m:r>
                      </m:sub>
                    </m:sSub>
                  </m:den>
                </m:f>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lang w:val="ru-RU"/>
                          </w:rPr>
                          <m:t>1</m:t>
                        </m:r>
                      </m:sub>
                    </m:sSub>
                  </m:num>
                  <m:den>
                    <m:sSub>
                      <m:sSubPr>
                        <m:ctrlPr>
                          <w:rPr>
                            <w:rFonts w:ascii="Cambria Math" w:hAnsi="Cambria Math"/>
                          </w:rPr>
                        </m:ctrlPr>
                      </m:sSubPr>
                      <m:e>
                        <m:r>
                          <w:rPr>
                            <w:rFonts w:ascii="Cambria Math" w:eastAsia="Cambria Math" w:hAnsi="Cambria Math" w:cs="Cambria Math"/>
                          </w:rPr>
                          <m:t>v</m:t>
                        </m:r>
                      </m:e>
                      <m:sub>
                        <m:r>
                          <w:rPr>
                            <w:rFonts w:ascii="Cambria Math" w:eastAsia="Cambria Math" w:hAnsi="Cambria Math" w:cs="Cambria Math"/>
                            <w:lang w:val="ru-RU"/>
                          </w:rPr>
                          <m:t>2</m:t>
                        </m:r>
                      </m:sub>
                    </m:sSub>
                  </m:den>
                </m:f>
              </m:oMath>
            </m:oMathPara>
          </w:p>
          <w:p w:rsidR="00397D7C" w:rsidRPr="00793888" w:rsidRDefault="00793888">
            <w:pPr>
              <w:spacing w:after="0"/>
              <w:ind w:left="336"/>
              <w:rPr>
                <w:lang w:val="ru-RU"/>
              </w:rPr>
            </w:pPr>
            <w:r>
              <w:rPr>
                <w:noProof/>
                <w:sz w:val="24"/>
                <w:lang w:val="ru-RU" w:eastAsia="ru-RU"/>
              </w:rPr>
              <w:drawing>
                <wp:inline distT="0" distB="0" distL="0" distR="0" wp14:anchorId="7B375BEA" wp14:editId="15CE0A8F">
                  <wp:extent cx="1296829" cy="825728"/>
                  <wp:effectExtent l="0" t="0" r="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7"/>
                          <a:stretch>
                            <a:fillRect/>
                          </a:stretch>
                        </pic:blipFill>
                        <pic:spPr>
                          <a:xfrm>
                            <a:off x="0" y="0"/>
                            <a:ext cx="1296829" cy="825728"/>
                          </a:xfrm>
                          <a:prstGeom prst="rect">
                            <a:avLst/>
                          </a:prstGeom>
                        </pic:spPr>
                      </pic:pic>
                    </a:graphicData>
                  </a:graphic>
                </wp:inline>
              </w:drawing>
            </w:r>
            <w:r w:rsidRPr="00793888">
              <w:rPr>
                <w:rFonts w:ascii="Times New Roman" w:hAnsi="Times New Roman"/>
                <w:color w:val="000000"/>
                <w:sz w:val="24"/>
                <w:lang w:val="ru-RU"/>
              </w:rPr>
              <w:t xml:space="preserve"> </w:t>
            </w:r>
          </w:p>
          <w:p w:rsidR="00397D7C" w:rsidRPr="00CD517F" w:rsidRDefault="00793888">
            <w:pPr>
              <w:spacing w:after="0" w:line="336" w:lineRule="auto"/>
              <w:ind w:left="336"/>
              <w:rPr>
                <w:lang w:val="ru-RU"/>
              </w:rPr>
            </w:pPr>
            <w:r w:rsidRPr="00CD517F">
              <w:rPr>
                <w:rFonts w:ascii="Times New Roman" w:hAnsi="Times New Roman"/>
                <w:color w:val="000000"/>
                <w:sz w:val="24"/>
                <w:lang w:val="ru-RU"/>
              </w:rPr>
              <w:t xml:space="preserve">Ход лучей в призме. </w:t>
            </w:r>
          </w:p>
          <w:p w:rsidR="00397D7C" w:rsidRPr="00CD517F" w:rsidRDefault="00793888">
            <w:pPr>
              <w:spacing w:after="0"/>
              <w:ind w:left="336"/>
              <w:rPr>
                <w:lang w:val="ru-RU"/>
              </w:rPr>
            </w:pPr>
            <w:r w:rsidRPr="00CD517F">
              <w:rPr>
                <w:rFonts w:ascii="Times New Roman" w:hAnsi="Times New Roman"/>
                <w:color w:val="000000"/>
                <w:sz w:val="24"/>
                <w:lang w:val="ru-RU"/>
              </w:rPr>
              <w:t xml:space="preserve"> </w:t>
            </w:r>
            <w:r>
              <w:rPr>
                <w:noProof/>
                <w:sz w:val="24"/>
                <w:lang w:val="ru-RU" w:eastAsia="ru-RU"/>
              </w:rPr>
              <w:drawing>
                <wp:inline distT="0" distB="0" distL="0" distR="0" wp14:anchorId="1C77CED1" wp14:editId="3B45EA9D">
                  <wp:extent cx="1438275" cy="295275"/>
                  <wp:effectExtent l="0" t="0" r="0" b="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8"/>
                          <a:stretch>
                            <a:fillRect/>
                          </a:stretch>
                        </pic:blipFill>
                        <pic:spPr>
                          <a:xfrm>
                            <a:off x="0" y="0"/>
                            <a:ext cx="1438275" cy="295275"/>
                          </a:xfrm>
                          <a:prstGeom prst="rect">
                            <a:avLst/>
                          </a:prstGeom>
                        </pic:spPr>
                      </pic:pic>
                    </a:graphicData>
                  </a:graphic>
                </wp:inline>
              </w:drawing>
            </w:r>
            <w:r w:rsidRPr="00CD517F">
              <w:rPr>
                <w:rFonts w:ascii="Times New Roman" w:hAnsi="Times New Roman"/>
                <w:color w:val="000000"/>
                <w:sz w:val="24"/>
                <w:lang w:val="ru-RU"/>
              </w:rPr>
              <w:t xml:space="preserve"> </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Соотношение частот и соотношение длин волн при переходе монохроматического света через границу раздела двух оптических сред: </w:t>
            </w:r>
          </w:p>
        </w:tc>
      </w:tr>
      <w:tr w:rsidR="00397D7C" w:rsidRPr="00CD517F"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3.6.5</w:t>
            </w:r>
          </w:p>
        </w:tc>
        <w:tc>
          <w:tcPr>
            <w:tcW w:w="7184" w:type="dxa"/>
            <w:tcMar>
              <w:top w:w="50" w:type="dxa"/>
              <w:left w:w="100" w:type="dxa"/>
            </w:tcMar>
            <w:vAlign w:val="center"/>
          </w:tcPr>
          <w:tbl>
            <w:tblPr>
              <w:tblW w:w="0" w:type="auto"/>
              <w:tblCellSpacing w:w="0" w:type="auto"/>
              <w:tblInd w:w="180" w:type="dxa"/>
              <w:tblLayout w:type="fixed"/>
              <w:tblLook w:val="04A0" w:firstRow="1" w:lastRow="0" w:firstColumn="1" w:lastColumn="0" w:noHBand="0" w:noVBand="1"/>
            </w:tblPr>
            <w:tblGrid>
              <w:gridCol w:w="3880"/>
            </w:tblGrid>
            <w:tr w:rsidR="00397D7C" w:rsidRPr="00CD517F" w:rsidTr="00793888">
              <w:trPr>
                <w:tblCellSpacing w:w="0" w:type="auto"/>
              </w:trPr>
              <w:tc>
                <w:tcPr>
                  <w:tcW w:w="3880" w:type="dxa"/>
                  <w:tcMar>
                    <w:top w:w="15" w:type="dxa"/>
                    <w:left w:w="81" w:type="dxa"/>
                    <w:bottom w:w="15" w:type="dxa"/>
                    <w:right w:w="81" w:type="dxa"/>
                  </w:tcMar>
                  <w:vAlign w:val="center"/>
                </w:tcPr>
                <w:p w:rsidR="00397D7C" w:rsidRPr="00CD517F" w:rsidRDefault="00397D7C">
                  <w:pPr>
                    <w:spacing w:after="0" w:line="336" w:lineRule="auto"/>
                    <w:ind w:left="579"/>
                    <w:rPr>
                      <w:lang w:val="ru-RU"/>
                    </w:rPr>
                  </w:pPr>
                </w:p>
              </w:tc>
            </w:tr>
          </w:tbl>
          <w:p w:rsidR="00397D7C" w:rsidRPr="00CD517F" w:rsidRDefault="00793888">
            <w:pPr>
              <w:spacing w:after="0"/>
              <w:ind w:left="336"/>
              <w:rPr>
                <w:lang w:val="ru-RU"/>
              </w:rPr>
            </w:pPr>
            <w:r w:rsidRPr="00CD517F">
              <w:rPr>
                <w:rFonts w:ascii="Times New Roman" w:hAnsi="Times New Roman"/>
                <w:color w:val="000000"/>
                <w:sz w:val="24"/>
                <w:lang w:val="ru-RU"/>
              </w:rPr>
              <w:t xml:space="preserve"> </w:t>
            </w:r>
            <w:r>
              <w:rPr>
                <w:noProof/>
                <w:sz w:val="24"/>
                <w:lang w:val="ru-RU" w:eastAsia="ru-RU"/>
              </w:rPr>
              <w:drawing>
                <wp:inline distT="0" distB="0" distL="0" distR="0" wp14:anchorId="044655D7" wp14:editId="1957D38D">
                  <wp:extent cx="1296829" cy="825795"/>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19"/>
                          <a:stretch>
                            <a:fillRect/>
                          </a:stretch>
                        </pic:blipFill>
                        <pic:spPr>
                          <a:xfrm>
                            <a:off x="0" y="0"/>
                            <a:ext cx="1296829" cy="825795"/>
                          </a:xfrm>
                          <a:prstGeom prst="rect">
                            <a:avLst/>
                          </a:prstGeom>
                        </pic:spPr>
                      </pic:pic>
                    </a:graphicData>
                  </a:graphic>
                </wp:inline>
              </w:drawing>
            </w:r>
            <w:r w:rsidRPr="00CD517F">
              <w:rPr>
                <w:rFonts w:ascii="Times New Roman" w:hAnsi="Times New Roman"/>
                <w:color w:val="000000"/>
                <w:sz w:val="24"/>
                <w:lang w:val="ru-RU"/>
              </w:rPr>
              <w:t xml:space="preserve"> </w:t>
            </w:r>
          </w:p>
          <w:p w:rsidR="00397D7C" w:rsidRPr="00793888" w:rsidRDefault="00793888">
            <w:pPr>
              <w:spacing w:after="0" w:line="336" w:lineRule="auto"/>
              <w:ind w:left="336"/>
              <w:jc w:val="both"/>
              <w:rPr>
                <w:lang w:val="ru-RU"/>
              </w:rPr>
            </w:pPr>
            <w:r w:rsidRPr="00793888">
              <w:rPr>
                <w:rFonts w:ascii="Times New Roman" w:hAnsi="Times New Roman"/>
                <w:color w:val="000000"/>
                <w:spacing w:val="-4"/>
                <w:sz w:val="24"/>
                <w:lang w:val="ru-RU"/>
              </w:rPr>
              <w:t xml:space="preserve">Полное внутреннее отражение. </w:t>
            </w:r>
          </w:p>
          <w:p w:rsidR="00397D7C" w:rsidRPr="00793888" w:rsidRDefault="00793888">
            <w:pPr>
              <w:spacing w:after="0" w:line="336" w:lineRule="auto"/>
              <w:ind w:left="336"/>
              <w:jc w:val="both"/>
              <w:rPr>
                <w:lang w:val="ru-RU"/>
              </w:rPr>
            </w:pPr>
            <w:r w:rsidRPr="00793888">
              <w:rPr>
                <w:rFonts w:ascii="Times New Roman" w:hAnsi="Times New Roman"/>
                <w:color w:val="000000"/>
                <w:spacing w:val="-4"/>
                <w:sz w:val="24"/>
                <w:lang w:val="ru-RU"/>
              </w:rPr>
              <w:t xml:space="preserve">Предельный угол полного внутреннего отражения:  </w:t>
            </w:r>
          </w:p>
          <w:p w:rsidR="00397D7C" w:rsidRPr="00D065A9" w:rsidRDefault="00793888" w:rsidP="00D065A9">
            <w:pPr>
              <w:rPr>
                <w:lang w:val="ru-RU"/>
              </w:rPr>
            </w:pPr>
            <m:oMathPara>
              <m:oMath>
                <m:r>
                  <w:rPr>
                    <w:rFonts w:ascii="Cambria Math" w:eastAsia="Cambria Math" w:hAnsi="Cambria Math" w:cs="Cambria Math"/>
                  </w:rPr>
                  <m:t>Sin</m:t>
                </m:r>
                <m:sSub>
                  <m:sSubPr>
                    <m:ctrlPr>
                      <w:rPr>
                        <w:rFonts w:ascii="Cambria Math" w:hAnsi="Cambria Math"/>
                      </w:rPr>
                    </m:ctrlPr>
                  </m:sSubPr>
                  <m:e>
                    <m:r>
                      <w:rPr>
                        <w:rFonts w:ascii="Cambria Math" w:eastAsia="Cambria Math" w:hAnsi="Cambria Math" w:cs="Cambria Math"/>
                      </w:rPr>
                      <m:t>α</m:t>
                    </m:r>
                  </m:e>
                  <m:sub>
                    <m:r>
                      <m:rPr>
                        <m:nor/>
                      </m:rPr>
                      <w:rPr>
                        <w:rFonts w:ascii="Cambria Math" w:eastAsia="Cambria Math" w:hAnsi="Cambria Math" w:cs="Cambria Math"/>
                        <w:lang w:val="ru-RU"/>
                      </w:rPr>
                      <m:t>пр</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1</m:t>
                    </m:r>
                  </m:num>
                  <m:den>
                    <m:sSub>
                      <m:sSubPr>
                        <m:ctrlPr>
                          <w:rPr>
                            <w:rFonts w:ascii="Cambria Math" w:hAnsi="Cambria Math"/>
                          </w:rPr>
                        </m:ctrlPr>
                      </m:sSubPr>
                      <m:e>
                        <m:r>
                          <w:rPr>
                            <w:rFonts w:ascii="Cambria Math" w:eastAsia="Cambria Math" w:hAnsi="Cambria Math" w:cs="Cambria Math"/>
                          </w:rPr>
                          <m:t>n</m:t>
                        </m:r>
                      </m:e>
                      <m:sub>
                        <m:r>
                          <m:rPr>
                            <m:nor/>
                          </m:rPr>
                          <w:rPr>
                            <w:rFonts w:ascii="Cambria Math" w:eastAsia="Cambria Math" w:hAnsi="Cambria Math" w:cs="Cambria Math"/>
                            <w:lang w:val="ru-RU"/>
                          </w:rPr>
                          <m:t>отн</m:t>
                        </m:r>
                      </m:sub>
                    </m:sSub>
                  </m:den>
                </m:f>
                <m:r>
                  <w:rPr>
                    <w:rFonts w:ascii="Cambria Math" w:eastAsia="Cambria Math" w:hAnsi="Cambria Math" w:cs="Cambria Math"/>
                    <w:lang w:val="ru-RU"/>
                  </w:rPr>
                  <m:t>=</m:t>
                </m:r>
                <m:f>
                  <m:fPr>
                    <m:ctrlPr>
                      <w:rPr>
                        <w:rFonts w:ascii="Cambria Math" w:hAnsi="Cambria Math"/>
                      </w:rPr>
                    </m:ctrlPr>
                  </m:fPr>
                  <m:num>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lang w:val="ru-RU"/>
                          </w:rPr>
                          <m:t>2</m:t>
                        </m:r>
                      </m:sub>
                    </m:sSub>
                  </m:num>
                  <m:den>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lang w:val="ru-RU"/>
                          </w:rPr>
                          <m:t>1</m:t>
                        </m:r>
                      </m:sub>
                    </m:sSub>
                  </m:den>
                </m:f>
              </m:oMath>
            </m:oMathPara>
          </w:p>
        </w:tc>
      </w:tr>
      <w:tr w:rsidR="00397D7C" w:rsidTr="00793888">
        <w:trPr>
          <w:trHeight w:val="144"/>
        </w:trPr>
        <w:tc>
          <w:tcPr>
            <w:tcW w:w="1232" w:type="dxa"/>
            <w:vMerge/>
            <w:tcBorders>
              <w:top w:val="nil"/>
            </w:tcBorders>
            <w:tcMar>
              <w:top w:w="50" w:type="dxa"/>
              <w:left w:w="100" w:type="dxa"/>
            </w:tcMar>
          </w:tcPr>
          <w:p w:rsidR="00397D7C" w:rsidRPr="00CD517F"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3.6.6</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Собирающие и рассеивающие линзы. Тонкая линза. Фокусное расстояние и оптическая сила тонкой линзы:  </w:t>
            </w:r>
          </w:p>
          <w:p w:rsidR="00397D7C" w:rsidRDefault="00793888" w:rsidP="00D065A9">
            <m:oMathPara>
              <m:oMath>
                <m:r>
                  <w:rPr>
                    <w:rFonts w:ascii="Cambria Math" w:eastAsia="Cambria Math" w:hAnsi="Cambria Math" w:cs="Cambria Math"/>
                  </w:rPr>
                  <m:t>D=</m:t>
                </m:r>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F</m:t>
                    </m:r>
                  </m:den>
                </m:f>
              </m:oMath>
            </m:oMathPara>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3.6.7</w:t>
            </w:r>
          </w:p>
        </w:tc>
        <w:tc>
          <w:tcPr>
            <w:tcW w:w="7184" w:type="dxa"/>
            <w:tcMar>
              <w:top w:w="50" w:type="dxa"/>
              <w:left w:w="100" w:type="dxa"/>
            </w:tcMar>
            <w:vAlign w:val="center"/>
          </w:tcPr>
          <w:p w:rsidR="00397D7C" w:rsidRDefault="00793888">
            <w:pPr>
              <w:spacing w:after="0" w:line="336" w:lineRule="auto"/>
              <w:ind w:left="336"/>
            </w:pPr>
            <w:r>
              <w:rPr>
                <w:rFonts w:ascii="Times New Roman" w:hAnsi="Times New Roman"/>
                <w:color w:val="000000"/>
                <w:sz w:val="24"/>
              </w:rPr>
              <w:t xml:space="preserve">Формула тонкой линзы:  </w:t>
            </w:r>
          </w:p>
          <w:p w:rsidR="00397D7C" w:rsidRDefault="00CD517F">
            <m:oMathPara>
              <m:oMath>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d</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f</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F</m:t>
                    </m:r>
                  </m:den>
                </m:f>
              </m:oMath>
            </m:oMathPara>
          </w:p>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Увеличение, даваемое линзой:  </w:t>
            </w:r>
          </w:p>
          <w:p w:rsidR="00397D7C" w:rsidRPr="00793888" w:rsidRDefault="00793888">
            <w:pPr>
              <w:rPr>
                <w:lang w:val="ru-RU"/>
              </w:rPr>
            </w:pPr>
            <m:oMathPara>
              <m:oMath>
                <m:r>
                  <m:rPr>
                    <m:nor/>
                  </m:rPr>
                  <w:rPr>
                    <w:rFonts w:ascii="Cambria Math" w:eastAsia="Cambria Math" w:hAnsi="Cambria Math" w:cs="Cambria Math"/>
                    <w:lang w:val="ru-RU"/>
                  </w:rPr>
                  <m:t>Г</m:t>
                </m:r>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h</m:t>
                    </m:r>
                  </m:num>
                  <m:den>
                    <m:r>
                      <w:rPr>
                        <w:rFonts w:ascii="Cambria Math" w:eastAsia="Cambria Math" w:hAnsi="Cambria Math" w:cs="Cambria Math"/>
                      </w:rPr>
                      <m:t>H</m:t>
                    </m:r>
                  </m:den>
                </m:f>
                <m:r>
                  <w:rPr>
                    <w:rFonts w:ascii="Cambria Math" w:eastAsia="Cambria Math" w:hAnsi="Cambria Math" w:cs="Cambria Math"/>
                    <w:lang w:val="ru-RU"/>
                  </w:rPr>
                  <m:t>=</m:t>
                </m:r>
                <m:f>
                  <m:fPr>
                    <m:ctrlPr>
                      <w:rPr>
                        <w:rFonts w:ascii="Cambria Math" w:hAnsi="Cambria Math"/>
                      </w:rPr>
                    </m:ctrlPr>
                  </m:fPr>
                  <m:num>
                    <m:r>
                      <m:rPr>
                        <m:sty m:val="p"/>
                      </m:rPr>
                      <w:rPr>
                        <w:rFonts w:ascii="Cambria Math" w:eastAsia="Cambria Math" w:hAnsi="Cambria Math" w:cs="Cambria Math"/>
                        <w:lang w:val="ru-RU"/>
                      </w:rPr>
                      <m:t>∣</m:t>
                    </m:r>
                    <m:r>
                      <w:rPr>
                        <w:rFonts w:ascii="Cambria Math" w:eastAsia="Cambria Math" w:hAnsi="Cambria Math" w:cs="Cambria Math"/>
                      </w:rPr>
                      <m:t>f</m:t>
                    </m:r>
                    <m:r>
                      <m:rPr>
                        <m:sty m:val="p"/>
                      </m:rPr>
                      <w:rPr>
                        <w:rFonts w:ascii="Cambria Math" w:eastAsia="Cambria Math" w:hAnsi="Cambria Math" w:cs="Cambria Math"/>
                        <w:lang w:val="ru-RU"/>
                      </w:rPr>
                      <m:t>∣</m:t>
                    </m:r>
                  </m:num>
                  <m:den>
                    <m:r>
                      <w:rPr>
                        <w:rFonts w:ascii="Cambria Math" w:eastAsia="Cambria Math" w:hAnsi="Cambria Math" w:cs="Cambria Math"/>
                      </w:rPr>
                      <m:t>d</m:t>
                    </m:r>
                  </m:den>
                </m:f>
              </m:oMath>
            </m:oMathPara>
          </w:p>
          <w:p w:rsidR="00397D7C" w:rsidRPr="00793888" w:rsidRDefault="00793888">
            <w:pPr>
              <w:spacing w:after="0"/>
              <w:ind w:left="336"/>
              <w:rPr>
                <w:lang w:val="ru-RU"/>
              </w:rPr>
            </w:pPr>
            <w:r>
              <w:rPr>
                <w:noProof/>
                <w:sz w:val="24"/>
                <w:lang w:val="ru-RU" w:eastAsia="ru-RU"/>
              </w:rPr>
              <w:drawing>
                <wp:inline distT="0" distB="0" distL="0" distR="0" wp14:anchorId="595B95C6" wp14:editId="298DA6B2">
                  <wp:extent cx="2152650" cy="142875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0"/>
                          <a:stretch>
                            <a:fillRect/>
                          </a:stretch>
                        </pic:blipFill>
                        <pic:spPr>
                          <a:xfrm>
                            <a:off x="0" y="0"/>
                            <a:ext cx="2152650" cy="1428750"/>
                          </a:xfrm>
                          <a:prstGeom prst="rect">
                            <a:avLst/>
                          </a:prstGeom>
                        </pic:spPr>
                      </pic:pic>
                    </a:graphicData>
                  </a:graphic>
                </wp:inline>
              </w:drawing>
            </w:r>
            <w:r w:rsidRPr="00793888">
              <w:rPr>
                <w:rFonts w:ascii="Times New Roman" w:hAnsi="Times New Roman"/>
                <w:color w:val="000000"/>
                <w:sz w:val="24"/>
                <w:lang w:val="ru-RU"/>
              </w:rPr>
              <w:t xml:space="preserve"> </w:t>
            </w:r>
          </w:p>
          <w:p w:rsidR="00397D7C" w:rsidRDefault="00793888">
            <w:pPr>
              <w:spacing w:after="0" w:line="336" w:lineRule="auto"/>
              <w:ind w:left="336"/>
            </w:pPr>
            <w:r>
              <w:rPr>
                <w:rFonts w:ascii="Times New Roman" w:hAnsi="Times New Roman"/>
                <w:color w:val="000000"/>
                <w:sz w:val="24"/>
              </w:rPr>
              <w:t xml:space="preserve">В случае рассеивающей линзы: </w:t>
            </w:r>
          </w:p>
        </w:tc>
      </w:tr>
      <w:tr w:rsidR="00397D7C" w:rsidRPr="00CD517F"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3.6.8</w:t>
            </w:r>
          </w:p>
        </w:tc>
        <w:tc>
          <w:tcPr>
            <w:tcW w:w="7184" w:type="dxa"/>
            <w:tcMar>
              <w:top w:w="50" w:type="dxa"/>
              <w:left w:w="100" w:type="dxa"/>
            </w:tcMar>
            <w:vAlign w:val="center"/>
          </w:tcPr>
          <w:p w:rsidR="00397D7C" w:rsidRDefault="00793888">
            <m:oMathPara>
              <m:oMath>
                <m:r>
                  <w:rPr>
                    <w:rFonts w:ascii="Cambria Math" w:eastAsia="Cambria Math" w:hAnsi="Cambria Math" w:cs="Cambria Math"/>
                  </w:rPr>
                  <m:t>D0⟹F=</m:t>
                </m:r>
                <m:f>
                  <m:fPr>
                    <m:ctrlPr>
                      <w:rPr>
                        <w:rFonts w:ascii="Cambria Math" w:hAnsi="Cambria Math"/>
                      </w:rPr>
                    </m:ctrlPr>
                  </m:fPr>
                  <m:num>
                    <m:r>
                      <w:rPr>
                        <w:rFonts w:ascii="Cambria Math" w:eastAsia="Cambria Math" w:hAnsi="Cambria Math" w:cs="Cambria Math"/>
                      </w:rPr>
                      <m:t>1</m:t>
                    </m:r>
                  </m:num>
                  <m:den>
                    <m:r>
                      <w:rPr>
                        <w:rFonts w:ascii="Cambria Math" w:eastAsia="Cambria Math" w:hAnsi="Cambria Math" w:cs="Cambria Math"/>
                      </w:rPr>
                      <m:t>D</m:t>
                    </m:r>
                  </m:den>
                </m:f>
                <m:r>
                  <w:rPr>
                    <w:rFonts w:ascii="Cambria Math" w:eastAsia="Cambria Math" w:hAnsi="Cambria Math" w:cs="Cambria Math"/>
                  </w:rPr>
                  <m:t>0,</m:t>
                </m:r>
              </m:oMath>
            </m:oMathPara>
          </w:p>
          <w:p w:rsidR="00397D7C" w:rsidRPr="00D065A9" w:rsidRDefault="00793888">
            <w:pPr>
              <w:rPr>
                <w:lang w:val="ru-RU"/>
              </w:rPr>
            </w:pPr>
            <m:oMathPara>
              <m:oMath>
                <m:r>
                  <m:rPr>
                    <m:nor/>
                  </m:rPr>
                  <w:rPr>
                    <w:rFonts w:ascii="Cambria Math" w:eastAsia="Cambria Math" w:hAnsi="Cambria Math" w:cs="Cambria Math"/>
                    <w:lang w:val="ru-RU"/>
                  </w:rPr>
                  <m:t>Г</m:t>
                </m:r>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h</m:t>
                    </m:r>
                  </m:num>
                  <m:den>
                    <m:r>
                      <w:rPr>
                        <w:rFonts w:ascii="Cambria Math" w:eastAsia="Cambria Math" w:hAnsi="Cambria Math" w:cs="Cambria Math"/>
                      </w:rPr>
                      <m:t>H</m:t>
                    </m:r>
                  </m:den>
                </m:f>
                <m:r>
                  <w:rPr>
                    <w:rFonts w:ascii="Cambria Math" w:eastAsia="Cambria Math" w:hAnsi="Cambria Math" w:cs="Cambria Math"/>
                    <w:lang w:val="ru-RU"/>
                  </w:rPr>
                  <m:t>=</m:t>
                </m:r>
                <m:f>
                  <m:fPr>
                    <m:ctrlPr>
                      <w:rPr>
                        <w:rFonts w:ascii="Cambria Math" w:hAnsi="Cambria Math"/>
                      </w:rPr>
                    </m:ctrlPr>
                  </m:fPr>
                  <m:num>
                    <m:r>
                      <m:rPr>
                        <m:sty m:val="p"/>
                      </m:rPr>
                      <w:rPr>
                        <w:rFonts w:ascii="Cambria Math" w:eastAsia="Cambria Math" w:hAnsi="Cambria Math" w:cs="Cambria Math"/>
                        <w:lang w:val="ru-RU"/>
                      </w:rPr>
                      <m:t>∣</m:t>
                    </m:r>
                    <m:r>
                      <w:rPr>
                        <w:rFonts w:ascii="Cambria Math" w:eastAsia="Cambria Math" w:hAnsi="Cambria Math" w:cs="Cambria Math"/>
                      </w:rPr>
                      <m:t>f</m:t>
                    </m:r>
                    <m:r>
                      <m:rPr>
                        <m:sty m:val="p"/>
                      </m:rPr>
                      <w:rPr>
                        <w:rFonts w:ascii="Cambria Math" w:eastAsia="Cambria Math" w:hAnsi="Cambria Math" w:cs="Cambria Math"/>
                        <w:lang w:val="ru-RU"/>
                      </w:rPr>
                      <m:t>∣</m:t>
                    </m:r>
                  </m:num>
                  <m:den>
                    <m:r>
                      <w:rPr>
                        <w:rFonts w:ascii="Cambria Math" w:eastAsia="Cambria Math" w:hAnsi="Cambria Math" w:cs="Cambria Math"/>
                      </w:rPr>
                      <m:t>d</m:t>
                    </m:r>
                  </m:den>
                </m:f>
                <m:r>
                  <w:rPr>
                    <w:rFonts w:ascii="Cambria Math" w:eastAsia="Cambria Math" w:hAnsi="Cambria Math" w:cs="Cambria Math"/>
                    <w:lang w:val="ru-RU"/>
                  </w:rPr>
                  <m:t>1</m:t>
                </m:r>
              </m:oMath>
            </m:oMathPara>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Ход луча, прошедшего линзу под произвольным углом к её главной оптической оси. Построение изображений точки и отрезка прямой в собирающих и рассеивающих линзах и их системах</w:t>
            </w:r>
          </w:p>
        </w:tc>
      </w:tr>
      <w:tr w:rsidR="00397D7C" w:rsidRPr="00CD517F"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3.6.9</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Фотоаппарат как оптический прибор. Глаз как оптическая система</w:t>
            </w:r>
          </w:p>
        </w:tc>
      </w:tr>
      <w:tr w:rsidR="00397D7C" w:rsidTr="00793888">
        <w:trPr>
          <w:trHeight w:val="144"/>
        </w:trPr>
        <w:tc>
          <w:tcPr>
            <w:tcW w:w="1232" w:type="dxa"/>
            <w:vMerge/>
            <w:tcBorders>
              <w:top w:val="nil"/>
            </w:tcBorders>
            <w:tcMar>
              <w:top w:w="50" w:type="dxa"/>
              <w:left w:w="100" w:type="dxa"/>
            </w:tcMar>
          </w:tcPr>
          <w:p w:rsidR="00397D7C" w:rsidRPr="00793888"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3.6.</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397D7C" w:rsidRDefault="00793888">
            <w:pPr>
              <w:spacing w:after="0"/>
              <w:ind w:left="336"/>
            </w:pPr>
            <w:r w:rsidRPr="00793888">
              <w:rPr>
                <w:rFonts w:ascii="Times New Roman" w:hAnsi="Times New Roman"/>
                <w:color w:val="000000"/>
                <w:sz w:val="24"/>
                <w:lang w:val="ru-RU"/>
              </w:rPr>
              <w:t xml:space="preserve"> </w:t>
            </w:r>
            <w:r>
              <w:rPr>
                <w:noProof/>
                <w:sz w:val="24"/>
                <w:lang w:val="ru-RU" w:eastAsia="ru-RU"/>
              </w:rPr>
              <w:drawing>
                <wp:inline distT="0" distB="0" distL="0" distR="0" wp14:anchorId="3A40C55E" wp14:editId="61E084A8">
                  <wp:extent cx="3848100" cy="952500"/>
                  <wp:effectExtent l="0" t="0" r="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1"/>
                          <a:stretch>
                            <a:fillRect/>
                          </a:stretch>
                        </pic:blipFill>
                        <pic:spPr>
                          <a:xfrm>
                            <a:off x="0" y="0"/>
                            <a:ext cx="3848100" cy="952500"/>
                          </a:xfrm>
                          <a:prstGeom prst="rect">
                            <a:avLst/>
                          </a:prstGeom>
                        </pic:spPr>
                      </pic:pic>
                    </a:graphicData>
                  </a:graphic>
                </wp:inline>
              </w:drawing>
            </w:r>
            <w:r>
              <w:rPr>
                <w:rFonts w:ascii="Times New Roman" w:hAnsi="Times New Roman"/>
                <w:color w:val="000000"/>
                <w:sz w:val="24"/>
              </w:rPr>
              <w:t xml:space="preserve"> </w:t>
            </w:r>
          </w:p>
          <w:p w:rsidR="00397D7C" w:rsidRDefault="00397D7C">
            <w:pPr>
              <w:spacing w:after="0" w:line="336" w:lineRule="auto"/>
              <w:ind w:left="336"/>
              <w:jc w:val="both"/>
            </w:pP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3.6.11</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Дифракция света. Дифракционная решётка. Условие наблюдения главных максимумов при нормальном падении монохроматического света с длиной волны </w:t>
            </w:r>
            <w:r>
              <w:rPr>
                <w:rFonts w:ascii="Times New Roman" w:hAnsi="Times New Roman"/>
                <w:color w:val="000000"/>
                <w:sz w:val="24"/>
              </w:rPr>
              <w:t>λ</w:t>
            </w:r>
            <w:r w:rsidRPr="00793888">
              <w:rPr>
                <w:rFonts w:ascii="Times New Roman" w:hAnsi="Times New Roman"/>
                <w:color w:val="000000"/>
                <w:sz w:val="24"/>
                <w:lang w:val="ru-RU"/>
              </w:rPr>
              <w:t xml:space="preserve"> на решётку с периодом </w:t>
            </w:r>
            <w:r>
              <w:rPr>
                <w:rFonts w:ascii="Times New Roman" w:hAnsi="Times New Roman"/>
                <w:color w:val="000000"/>
                <w:sz w:val="24"/>
              </w:rPr>
              <w:t>d</w:t>
            </w:r>
            <w:r w:rsidRPr="00793888">
              <w:rPr>
                <w:rFonts w:ascii="Times New Roman" w:hAnsi="Times New Roman"/>
                <w:color w:val="000000"/>
                <w:sz w:val="24"/>
                <w:lang w:val="ru-RU"/>
              </w:rPr>
              <w:t>:</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 </w:t>
            </w:r>
          </w:p>
          <w:p w:rsidR="00397D7C" w:rsidRDefault="00793888" w:rsidP="00D065A9">
            <m:oMathPara>
              <m:oMath>
                <m:r>
                  <w:rPr>
                    <w:rFonts w:ascii="Cambria Math" w:eastAsia="Cambria Math" w:hAnsi="Cambria Math" w:cs="Cambria Math"/>
                  </w:rPr>
                  <m:t>dsin</m:t>
                </m:r>
                <m:sSub>
                  <m:sSubPr>
                    <m:ctrlPr>
                      <w:rPr>
                        <w:rFonts w:ascii="Cambria Math" w:hAnsi="Cambria Math"/>
                      </w:rPr>
                    </m:ctrlPr>
                  </m:sSubPr>
                  <m:e>
                    <m:r>
                      <w:rPr>
                        <w:rFonts w:ascii="Cambria Math" w:eastAsia="Cambria Math" w:hAnsi="Cambria Math" w:cs="Cambria Math"/>
                      </w:rPr>
                      <m:t>ϕ</m:t>
                    </m:r>
                  </m:e>
                  <m:sub>
                    <m:r>
                      <w:rPr>
                        <w:rFonts w:ascii="Cambria Math" w:eastAsia="Cambria Math" w:hAnsi="Cambria Math" w:cs="Cambria Math"/>
                      </w:rPr>
                      <m:t>m</m:t>
                    </m:r>
                  </m:sub>
                </m:sSub>
                <m:r>
                  <w:rPr>
                    <w:rFonts w:ascii="Cambria Math" w:eastAsia="Cambria Math" w:hAnsi="Cambria Math" w:cs="Cambria Math"/>
                  </w:rPr>
                  <m:t>=mλ,m=0,+</m:t>
                </m:r>
                <m:r>
                  <m:rPr>
                    <m:sty m:val="p"/>
                  </m:rPr>
                  <w:rPr>
                    <w:rFonts w:ascii="Cambria Math" w:eastAsia="Cambria Math" w:hAnsi="Cambria Math" w:cs="Cambria Math"/>
                  </w:rPr>
                  <m:t>/</m:t>
                </m:r>
                <m:r>
                  <w:rPr>
                    <w:rFonts w:ascii="Cambria Math" w:eastAsia="Cambria Math" w:hAnsi="Cambria Math" w:cs="Cambria Math"/>
                  </w:rPr>
                  <m:t>-1,+</m:t>
                </m:r>
                <m:r>
                  <m:rPr>
                    <m:sty m:val="p"/>
                  </m:rPr>
                  <w:rPr>
                    <w:rFonts w:ascii="Cambria Math" w:eastAsia="Cambria Math" w:hAnsi="Cambria Math" w:cs="Cambria Math"/>
                  </w:rPr>
                  <m:t>/</m:t>
                </m:r>
                <m:r>
                  <w:rPr>
                    <w:rFonts w:ascii="Cambria Math" w:eastAsia="Cambria Math" w:hAnsi="Cambria Math" w:cs="Cambria Math"/>
                  </w:rPr>
                  <m:t>-2,+</m:t>
                </m:r>
                <m:r>
                  <m:rPr>
                    <m:sty m:val="p"/>
                  </m:rPr>
                  <w:rPr>
                    <w:rFonts w:ascii="Cambria Math" w:eastAsia="Cambria Math" w:hAnsi="Cambria Math" w:cs="Cambria Math"/>
                  </w:rPr>
                  <m:t>/</m:t>
                </m:r>
                <m:r>
                  <w:rPr>
                    <w:rFonts w:ascii="Cambria Math" w:eastAsia="Cambria Math" w:hAnsi="Cambria Math" w:cs="Cambria Math"/>
                  </w:rPr>
                  <m:t>-3,</m:t>
                </m:r>
                <m:r>
                  <m:rPr>
                    <m:sty m:val="p"/>
                  </m:rPr>
                  <w:rPr>
                    <w:rFonts w:ascii="Cambria Math" w:eastAsia="Cambria Math" w:hAnsi="Cambria Math" w:cs="Cambria Math"/>
                  </w:rPr>
                  <m:t>...</m:t>
                </m:r>
              </m:oMath>
            </m:oMathPara>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3.6.12</w:t>
            </w:r>
          </w:p>
        </w:tc>
        <w:tc>
          <w:tcPr>
            <w:tcW w:w="7184" w:type="dxa"/>
            <w:tcMar>
              <w:top w:w="50" w:type="dxa"/>
              <w:left w:w="100" w:type="dxa"/>
            </w:tcMar>
            <w:vAlign w:val="center"/>
          </w:tcPr>
          <w:p w:rsidR="00397D7C" w:rsidRDefault="00793888">
            <w:pPr>
              <w:spacing w:after="0" w:line="336" w:lineRule="auto"/>
              <w:ind w:left="336"/>
            </w:pPr>
            <w:r>
              <w:rPr>
                <w:rFonts w:ascii="Times New Roman" w:hAnsi="Times New Roman"/>
                <w:color w:val="000000"/>
                <w:sz w:val="24"/>
              </w:rPr>
              <w:t>Дисперсия света</w:t>
            </w:r>
          </w:p>
        </w:tc>
      </w:tr>
      <w:tr w:rsidR="00397D7C" w:rsidTr="00793888">
        <w:trPr>
          <w:trHeight w:val="144"/>
        </w:trPr>
        <w:tc>
          <w:tcPr>
            <w:tcW w:w="1232"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4</w:t>
            </w:r>
          </w:p>
        </w:tc>
        <w:tc>
          <w:tcPr>
            <w:tcW w:w="1605" w:type="dxa"/>
            <w:tcMar>
              <w:top w:w="50" w:type="dxa"/>
              <w:left w:w="100" w:type="dxa"/>
            </w:tcMar>
            <w:vAlign w:val="center"/>
          </w:tcPr>
          <w:p w:rsidR="00397D7C" w:rsidRDefault="00397D7C">
            <w:pPr>
              <w:spacing w:after="0"/>
              <w:ind w:left="336"/>
            </w:pPr>
          </w:p>
        </w:tc>
        <w:tc>
          <w:tcPr>
            <w:tcW w:w="7184" w:type="dxa"/>
            <w:tcMar>
              <w:top w:w="50" w:type="dxa"/>
              <w:left w:w="100" w:type="dxa"/>
            </w:tcMar>
            <w:vAlign w:val="center"/>
          </w:tcPr>
          <w:p w:rsidR="00397D7C" w:rsidRDefault="00793888">
            <w:pPr>
              <w:spacing w:after="0" w:line="336" w:lineRule="auto"/>
              <w:ind w:left="336"/>
            </w:pPr>
            <w:r>
              <w:rPr>
                <w:rFonts w:ascii="Times New Roman" w:hAnsi="Times New Roman"/>
                <w:color w:val="000000"/>
                <w:sz w:val="24"/>
              </w:rPr>
              <w:t>КВАНТОВАЯ ФИЗИКА</w:t>
            </w:r>
          </w:p>
        </w:tc>
      </w:tr>
      <w:tr w:rsidR="00397D7C" w:rsidTr="00793888">
        <w:trPr>
          <w:trHeight w:val="144"/>
        </w:trPr>
        <w:tc>
          <w:tcPr>
            <w:tcW w:w="1232"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4.1</w:t>
            </w:r>
          </w:p>
        </w:tc>
        <w:tc>
          <w:tcPr>
            <w:tcW w:w="1605" w:type="dxa"/>
            <w:tcMar>
              <w:top w:w="50" w:type="dxa"/>
              <w:left w:w="100" w:type="dxa"/>
            </w:tcMar>
            <w:vAlign w:val="center"/>
          </w:tcPr>
          <w:p w:rsidR="00397D7C" w:rsidRDefault="00397D7C">
            <w:pPr>
              <w:spacing w:after="0"/>
              <w:ind w:left="336"/>
            </w:pPr>
          </w:p>
        </w:tc>
        <w:tc>
          <w:tcPr>
            <w:tcW w:w="7184" w:type="dxa"/>
            <w:tcMar>
              <w:top w:w="50" w:type="dxa"/>
              <w:left w:w="100" w:type="dxa"/>
            </w:tcMar>
            <w:vAlign w:val="center"/>
          </w:tcPr>
          <w:p w:rsidR="00397D7C" w:rsidRDefault="00793888">
            <w:pPr>
              <w:spacing w:after="0" w:line="336" w:lineRule="auto"/>
              <w:ind w:left="336"/>
            </w:pPr>
            <w:r>
              <w:rPr>
                <w:rFonts w:ascii="Times New Roman" w:hAnsi="Times New Roman"/>
                <w:color w:val="000000"/>
                <w:sz w:val="24"/>
              </w:rPr>
              <w:t>КОРПУСКУЛЯРНО-ВОЛНОВОЙ ДУАЛИЗМ</w:t>
            </w:r>
          </w:p>
        </w:tc>
      </w:tr>
      <w:tr w:rsidR="00397D7C" w:rsidTr="00793888">
        <w:trPr>
          <w:trHeight w:val="144"/>
        </w:trPr>
        <w:tc>
          <w:tcPr>
            <w:tcW w:w="1232" w:type="dxa"/>
            <w:vMerge w:val="restart"/>
            <w:tcMar>
              <w:top w:w="50" w:type="dxa"/>
              <w:left w:w="100" w:type="dxa"/>
            </w:tcMar>
            <w:vAlign w:val="center"/>
          </w:tcPr>
          <w:p w:rsidR="00397D7C" w:rsidRDefault="00397D7C">
            <w:pPr>
              <w:spacing w:after="0"/>
              <w:ind w:left="336"/>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4.1.1</w:t>
            </w:r>
          </w:p>
        </w:tc>
        <w:tc>
          <w:tcPr>
            <w:tcW w:w="7184" w:type="dxa"/>
            <w:tcMar>
              <w:top w:w="50" w:type="dxa"/>
              <w:left w:w="100" w:type="dxa"/>
            </w:tcMar>
            <w:vAlign w:val="center"/>
          </w:tcPr>
          <w:p w:rsidR="00397D7C" w:rsidRDefault="00793888">
            <w:pPr>
              <w:spacing w:after="0" w:line="336" w:lineRule="auto"/>
              <w:ind w:left="336"/>
              <w:jc w:val="both"/>
            </w:pPr>
            <w:r w:rsidRPr="00793888">
              <w:rPr>
                <w:rFonts w:ascii="Times New Roman" w:hAnsi="Times New Roman"/>
                <w:color w:val="000000"/>
                <w:sz w:val="24"/>
                <w:lang w:val="ru-RU"/>
              </w:rPr>
              <w:t xml:space="preserve">Гипотеза М. Планка о квантах. </w:t>
            </w:r>
            <w:r>
              <w:rPr>
                <w:rFonts w:ascii="Times New Roman" w:hAnsi="Times New Roman"/>
                <w:color w:val="000000"/>
                <w:sz w:val="24"/>
              </w:rPr>
              <w:t>Формула Планка: E = hν</w:t>
            </w: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4.1.2</w:t>
            </w: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 xml:space="preserve">Фотоны. Энергия фотона:  </w:t>
            </w:r>
          </w:p>
          <w:p w:rsidR="00397D7C" w:rsidRDefault="00793888">
            <m:oMathPara>
              <m:oMath>
                <m:r>
                  <w:rPr>
                    <w:rFonts w:ascii="Cambria Math" w:eastAsia="Cambria Math" w:hAnsi="Cambria Math" w:cs="Cambria Math"/>
                  </w:rPr>
                  <m:t>E=hv=</m:t>
                </m:r>
                <m:f>
                  <m:fPr>
                    <m:ctrlPr>
                      <w:rPr>
                        <w:rFonts w:ascii="Cambria Math" w:hAnsi="Cambria Math"/>
                      </w:rPr>
                    </m:ctrlPr>
                  </m:fPr>
                  <m:num>
                    <m:r>
                      <w:rPr>
                        <w:rFonts w:ascii="Cambria Math" w:eastAsia="Cambria Math" w:hAnsi="Cambria Math" w:cs="Cambria Math"/>
                      </w:rPr>
                      <m:t>hc</m:t>
                    </m:r>
                  </m:num>
                  <m:den>
                    <m:r>
                      <w:rPr>
                        <w:rFonts w:ascii="Cambria Math" w:eastAsia="Cambria Math" w:hAnsi="Cambria Math" w:cs="Cambria Math"/>
                      </w:rPr>
                      <m:t>λ</m:t>
                    </m:r>
                  </m:den>
                </m:f>
                <m:r>
                  <w:rPr>
                    <w:rFonts w:ascii="Cambria Math" w:eastAsia="Cambria Math" w:hAnsi="Cambria Math" w:cs="Cambria Math"/>
                  </w:rPr>
                  <m:t>=pc</m:t>
                </m:r>
              </m:oMath>
            </m:oMathPara>
          </w:p>
          <w:p w:rsidR="00397D7C" w:rsidRDefault="00793888">
            <w:pPr>
              <w:spacing w:after="0" w:line="336" w:lineRule="auto"/>
              <w:ind w:left="336"/>
              <w:jc w:val="both"/>
            </w:pPr>
            <w:r>
              <w:rPr>
                <w:rFonts w:ascii="Times New Roman" w:hAnsi="Times New Roman"/>
                <w:color w:val="000000"/>
                <w:sz w:val="24"/>
              </w:rPr>
              <w:t xml:space="preserve">Импульс фотона:  </w:t>
            </w:r>
          </w:p>
          <w:p w:rsidR="00397D7C" w:rsidRDefault="00793888" w:rsidP="00D065A9">
            <m:oMathPara>
              <m:oMath>
                <m:r>
                  <w:rPr>
                    <w:rFonts w:ascii="Cambria Math" w:eastAsia="Cambria Math" w:hAnsi="Cambria Math" w:cs="Cambria Math"/>
                  </w:rPr>
                  <m:t>p=</m:t>
                </m:r>
                <m:f>
                  <m:fPr>
                    <m:ctrlPr>
                      <w:rPr>
                        <w:rFonts w:ascii="Cambria Math" w:hAnsi="Cambria Math"/>
                      </w:rPr>
                    </m:ctrlPr>
                  </m:fPr>
                  <m:num>
                    <m:r>
                      <w:rPr>
                        <w:rFonts w:ascii="Cambria Math" w:eastAsia="Cambria Math" w:hAnsi="Cambria Math" w:cs="Cambria Math"/>
                      </w:rPr>
                      <m:t>E</m:t>
                    </m:r>
                  </m:num>
                  <m:den>
                    <m:r>
                      <w:rPr>
                        <w:rFonts w:ascii="Cambria Math" w:eastAsia="Cambria Math" w:hAnsi="Cambria Math" w:cs="Cambria Math"/>
                      </w:rPr>
                      <m:t>c</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hv</m:t>
                    </m:r>
                  </m:num>
                  <m:den>
                    <m:r>
                      <w:rPr>
                        <w:rFonts w:ascii="Cambria Math" w:eastAsia="Cambria Math" w:hAnsi="Cambria Math" w:cs="Cambria Math"/>
                      </w:rPr>
                      <m:t>c</m:t>
                    </m:r>
                  </m:den>
                </m:f>
                <m:r>
                  <w:rPr>
                    <w:rFonts w:ascii="Cambria Math" w:eastAsia="Cambria Math" w:hAnsi="Cambria Math" w:cs="Cambria Math"/>
                  </w:rPr>
                  <m:t>=</m:t>
                </m:r>
                <m:f>
                  <m:fPr>
                    <m:ctrlPr>
                      <w:rPr>
                        <w:rFonts w:ascii="Cambria Math" w:hAnsi="Cambria Math"/>
                      </w:rPr>
                    </m:ctrlPr>
                  </m:fPr>
                  <m:num>
                    <m:r>
                      <w:rPr>
                        <w:rFonts w:ascii="Cambria Math" w:eastAsia="Cambria Math" w:hAnsi="Cambria Math" w:cs="Cambria Math"/>
                      </w:rPr>
                      <m:t>h</m:t>
                    </m:r>
                  </m:num>
                  <m:den>
                    <m:r>
                      <w:rPr>
                        <w:rFonts w:ascii="Cambria Math" w:eastAsia="Cambria Math" w:hAnsi="Cambria Math" w:cs="Cambria Math"/>
                      </w:rPr>
                      <m:t>λ</m:t>
                    </m:r>
                  </m:den>
                </m:f>
              </m:oMath>
            </m:oMathPara>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4.1.3</w:t>
            </w:r>
          </w:p>
        </w:tc>
        <w:tc>
          <w:tcPr>
            <w:tcW w:w="7184" w:type="dxa"/>
            <w:tcMar>
              <w:top w:w="50" w:type="dxa"/>
              <w:left w:w="100" w:type="dxa"/>
            </w:tcMar>
            <w:vAlign w:val="center"/>
          </w:tcPr>
          <w:p w:rsidR="00397D7C" w:rsidRDefault="00793888">
            <w:pPr>
              <w:spacing w:after="0" w:line="336" w:lineRule="auto"/>
              <w:ind w:left="336"/>
              <w:jc w:val="both"/>
            </w:pPr>
            <w:r w:rsidRPr="00793888">
              <w:rPr>
                <w:rFonts w:ascii="Times New Roman" w:hAnsi="Times New Roman"/>
                <w:color w:val="000000"/>
                <w:sz w:val="24"/>
                <w:lang w:val="ru-RU"/>
              </w:rPr>
              <w:t xml:space="preserve">Фотоэффект. Опыты А.Г. Столетова. </w:t>
            </w:r>
            <w:r>
              <w:rPr>
                <w:rFonts w:ascii="Times New Roman" w:hAnsi="Times New Roman"/>
                <w:color w:val="000000"/>
                <w:sz w:val="24"/>
              </w:rPr>
              <w:t>Законы фотоэффекта</w:t>
            </w:r>
          </w:p>
        </w:tc>
      </w:tr>
      <w:tr w:rsidR="00397D7C" w:rsidRPr="00CD517F"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4.1.4</w:t>
            </w:r>
          </w:p>
        </w:tc>
        <w:tc>
          <w:tcPr>
            <w:tcW w:w="7184" w:type="dxa"/>
            <w:tcMar>
              <w:top w:w="50" w:type="dxa"/>
              <w:left w:w="100" w:type="dxa"/>
            </w:tcMar>
            <w:vAlign w:val="center"/>
          </w:tcPr>
          <w:p w:rsidR="00397D7C" w:rsidRPr="00793888" w:rsidRDefault="00793888">
            <w:pPr>
              <w:spacing w:after="0" w:line="336" w:lineRule="auto"/>
              <w:ind w:left="336"/>
              <w:rPr>
                <w:lang w:val="ru-RU"/>
              </w:rPr>
            </w:pPr>
            <w:r w:rsidRPr="00793888">
              <w:rPr>
                <w:rFonts w:ascii="Times New Roman" w:hAnsi="Times New Roman"/>
                <w:color w:val="000000"/>
                <w:sz w:val="24"/>
                <w:lang w:val="ru-RU"/>
              </w:rPr>
              <w:t>Уравнение Эйнштейна для фотоэффекта:</w:t>
            </w:r>
          </w:p>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 </w:t>
            </w:r>
          </w:p>
          <w:p w:rsidR="00397D7C" w:rsidRPr="00793888" w:rsidRDefault="00CD517F" w:rsidP="00D065A9">
            <w:pPr>
              <w:rPr>
                <w:lang w:val="ru-RU"/>
              </w:rPr>
            </w:pPr>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фотона</m:t>
                  </m:r>
                </m:sub>
              </m:sSub>
              <m:r>
                <w:rPr>
                  <w:rFonts w:ascii="Cambria Math" w:eastAsia="Cambria Math" w:hAnsi="Cambria Math" w:cs="Cambria Math"/>
                  <w:lang w:val="ru-RU"/>
                </w:rPr>
                <m:t>=</m:t>
              </m:r>
              <m:r>
                <w:rPr>
                  <w:rFonts w:ascii="Cambria Math" w:eastAsia="Cambria Math" w:hAnsi="Cambria Math" w:cs="Cambria Math"/>
                </w:rPr>
                <m:t>A</m:t>
              </m:r>
              <m:r>
                <m:rPr>
                  <m:nor/>
                </m:rPr>
                <w:rPr>
                  <w:rFonts w:ascii="Cambria Math" w:eastAsia="Cambria Math" w:hAnsi="Cambria Math" w:cs="Cambria Math"/>
                  <w:lang w:val="ru-RU"/>
                </w:rPr>
                <m:t>выхода</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кин</m:t>
                  </m:r>
                  <m:r>
                    <w:rPr>
                      <w:rFonts w:ascii="Cambria Math" w:eastAsia="Cambria Math" w:hAnsi="Cambria Math" w:cs="Cambria Math"/>
                    </w:rPr>
                    <m:t>max</m:t>
                  </m:r>
                </m:sub>
              </m:sSub>
              <m:r>
                <w:rPr>
                  <w:rFonts w:ascii="Cambria Math" w:eastAsia="Cambria Math" w:hAnsi="Cambria Math" w:cs="Cambria Math"/>
                  <w:lang w:val="ru-RU"/>
                </w:rPr>
                <m:t>,</m:t>
              </m:r>
            </m:oMath>
            <w:r w:rsidR="00793888" w:rsidRPr="00793888">
              <w:rPr>
                <w:rFonts w:ascii="Times New Roman" w:hAnsi="Times New Roman"/>
                <w:color w:val="000000"/>
                <w:sz w:val="24"/>
                <w:lang w:val="ru-RU"/>
              </w:rPr>
              <w:t>,</w:t>
            </w:r>
            <w:r w:rsidR="00D065A9">
              <w:rPr>
                <w:lang w:val="ru-RU"/>
              </w:rPr>
              <w:t xml:space="preserve"> </w:t>
            </w:r>
            <w:proofErr w:type="gramStart"/>
            <w:r w:rsidR="00793888" w:rsidRPr="00793888">
              <w:rPr>
                <w:rFonts w:ascii="Times New Roman" w:hAnsi="Times New Roman"/>
                <w:color w:val="000000"/>
                <w:sz w:val="24"/>
                <w:lang w:val="ru-RU"/>
              </w:rPr>
              <w:t>где ,</w:t>
            </w:r>
            <w:proofErr w:type="gramEnd"/>
            <w:r w:rsidR="00793888" w:rsidRPr="00793888">
              <w:rPr>
                <w:rFonts w:ascii="Times New Roman" w:hAnsi="Times New Roman"/>
                <w:color w:val="000000"/>
                <w:sz w:val="24"/>
                <w:lang w:val="ru-RU"/>
              </w:rPr>
              <w:t xml:space="preserve">  </w:t>
            </w:r>
          </w:p>
          <w:p w:rsidR="00397D7C" w:rsidRPr="00793888" w:rsidRDefault="00CD517F">
            <w:pPr>
              <w:rPr>
                <w:lang w:val="ru-RU"/>
              </w:rPr>
            </w:pPr>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фотона</m:t>
                    </m:r>
                  </m:sub>
                </m:sSub>
                <m:r>
                  <w:rPr>
                    <w:rFonts w:ascii="Cambria Math" w:eastAsia="Cambria Math" w:hAnsi="Cambria Math" w:cs="Cambria Math"/>
                    <w:lang w:val="ru-RU"/>
                  </w:rPr>
                  <m:t>=h</m:t>
                </m:r>
                <m:r>
                  <w:rPr>
                    <w:rFonts w:ascii="Cambria Math" w:eastAsia="Cambria Math" w:hAnsi="Cambria Math" w:cs="Cambria Math"/>
                  </w:rPr>
                  <m:t>v</m:t>
                </m:r>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h</m:t>
                    </m:r>
                    <m:r>
                      <w:rPr>
                        <w:rFonts w:ascii="Cambria Math" w:eastAsia="Cambria Math" w:hAnsi="Cambria Math" w:cs="Cambria Math"/>
                      </w:rPr>
                      <m:t>c</m:t>
                    </m:r>
                  </m:num>
                  <m:den>
                    <m:r>
                      <w:rPr>
                        <w:rFonts w:ascii="Cambria Math" w:eastAsia="Cambria Math" w:hAnsi="Cambria Math" w:cs="Cambria Math"/>
                      </w:rPr>
                      <m:t>λ</m:t>
                    </m:r>
                  </m:den>
                </m:f>
                <m:r>
                  <w:rPr>
                    <w:rFonts w:ascii="Cambria Math" w:eastAsia="Cambria Math" w:hAnsi="Cambria Math" w:cs="Cambria Math"/>
                    <w:lang w:val="ru-RU"/>
                  </w:rPr>
                  <m:t>,</m:t>
                </m:r>
              </m:oMath>
            </m:oMathPara>
          </w:p>
          <w:p w:rsidR="00397D7C" w:rsidRPr="00793888" w:rsidRDefault="00CD517F">
            <w:pPr>
              <w:rPr>
                <w:lang w:val="ru-RU"/>
              </w:rPr>
            </w:pPr>
            <m:oMathPara>
              <m:oMath>
                <m:sSub>
                  <m:sSubPr>
                    <m:ctrlPr>
                      <w:rPr>
                        <w:rFonts w:ascii="Cambria Math" w:hAnsi="Cambria Math"/>
                      </w:rPr>
                    </m:ctrlPr>
                  </m:sSubPr>
                  <m:e>
                    <m:r>
                      <w:rPr>
                        <w:rFonts w:ascii="Cambria Math" w:eastAsia="Cambria Math" w:hAnsi="Cambria Math" w:cs="Cambria Math"/>
                      </w:rPr>
                      <m:t>A</m:t>
                    </m:r>
                  </m:e>
                  <m:sub>
                    <m:r>
                      <m:rPr>
                        <m:nor/>
                      </m:rPr>
                      <w:rPr>
                        <w:rFonts w:ascii="Cambria Math" w:eastAsia="Cambria Math" w:hAnsi="Cambria Math" w:cs="Cambria Math"/>
                        <w:lang w:val="ru-RU"/>
                      </w:rPr>
                      <m:t>выхода</m:t>
                    </m:r>
                  </m:sub>
                </m:sSub>
                <m:r>
                  <w:rPr>
                    <w:rFonts w:ascii="Cambria Math" w:eastAsia="Cambria Math" w:hAnsi="Cambria Math" w:cs="Cambria Math"/>
                    <w:lang w:val="ru-RU"/>
                  </w:rPr>
                  <m:t>=h</m:t>
                </m:r>
                <m:sSub>
                  <m:sSubPr>
                    <m:ctrlPr>
                      <w:rPr>
                        <w:rFonts w:ascii="Cambria Math" w:hAnsi="Cambria Math"/>
                      </w:rPr>
                    </m:ctrlPr>
                  </m:sSubPr>
                  <m:e>
                    <m:r>
                      <w:rPr>
                        <w:rFonts w:ascii="Cambria Math" w:eastAsia="Cambria Math" w:hAnsi="Cambria Math" w:cs="Cambria Math"/>
                      </w:rPr>
                      <m:t>v</m:t>
                    </m:r>
                  </m:e>
                  <m:sub>
                    <m:r>
                      <m:rPr>
                        <m:nor/>
                      </m:rPr>
                      <w:rPr>
                        <w:rFonts w:ascii="Cambria Math" w:eastAsia="Cambria Math" w:hAnsi="Cambria Math" w:cs="Cambria Math"/>
                        <w:lang w:val="ru-RU"/>
                      </w:rPr>
                      <m:t>кр</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lang w:val="ru-RU"/>
                      </w:rPr>
                      <m:t>h</m:t>
                    </m:r>
                    <m:r>
                      <w:rPr>
                        <w:rFonts w:ascii="Cambria Math" w:eastAsia="Cambria Math" w:hAnsi="Cambria Math" w:cs="Cambria Math"/>
                      </w:rPr>
                      <m:t>c</m:t>
                    </m:r>
                  </m:num>
                  <m:den>
                    <m:sSub>
                      <m:sSubPr>
                        <m:ctrlPr>
                          <w:rPr>
                            <w:rFonts w:ascii="Cambria Math" w:hAnsi="Cambria Math"/>
                          </w:rPr>
                        </m:ctrlPr>
                      </m:sSubPr>
                      <m:e>
                        <m:r>
                          <w:rPr>
                            <w:rFonts w:ascii="Cambria Math" w:eastAsia="Cambria Math" w:hAnsi="Cambria Math" w:cs="Cambria Math"/>
                          </w:rPr>
                          <m:t>λ</m:t>
                        </m:r>
                      </m:e>
                      <m:sub>
                        <m:r>
                          <m:rPr>
                            <m:nor/>
                          </m:rPr>
                          <w:rPr>
                            <w:rFonts w:ascii="Cambria Math" w:eastAsia="Cambria Math" w:hAnsi="Cambria Math" w:cs="Cambria Math"/>
                            <w:lang w:val="ru-RU"/>
                          </w:rPr>
                          <m:t>кр</m:t>
                        </m:r>
                      </m:sub>
                    </m:sSub>
                  </m:den>
                </m:f>
              </m:oMath>
            </m:oMathPara>
          </w:p>
          <w:p w:rsidR="00397D7C" w:rsidRPr="00D065A9" w:rsidRDefault="00CD517F" w:rsidP="00D065A9">
            <w:pPr>
              <w:rPr>
                <w:lang w:val="ru-RU"/>
              </w:rPr>
            </w:pPr>
            <m:oMathPara>
              <m:oMath>
                <m:sSub>
                  <m:sSubPr>
                    <m:ctrlPr>
                      <w:rPr>
                        <w:rFonts w:ascii="Cambria Math" w:hAnsi="Cambria Math"/>
                      </w:rPr>
                    </m:ctrlPr>
                  </m:sSubPr>
                  <m:e>
                    <m:r>
                      <w:rPr>
                        <w:rFonts w:ascii="Cambria Math" w:eastAsia="Cambria Math" w:hAnsi="Cambria Math" w:cs="Cambria Math"/>
                      </w:rPr>
                      <m:t>E</m:t>
                    </m:r>
                  </m:e>
                  <m:sub>
                    <m:r>
                      <m:rPr>
                        <m:nor/>
                      </m:rPr>
                      <w:rPr>
                        <w:rFonts w:ascii="Cambria Math" w:eastAsia="Cambria Math" w:hAnsi="Cambria Math" w:cs="Cambria Math"/>
                        <w:lang w:val="ru-RU"/>
                      </w:rPr>
                      <m:t>кин</m:t>
                    </m:r>
                    <m:r>
                      <w:rPr>
                        <w:rFonts w:ascii="Cambria Math" w:eastAsia="Cambria Math" w:hAnsi="Cambria Math" w:cs="Cambria Math"/>
                      </w:rPr>
                      <m:t>max</m:t>
                    </m:r>
                  </m:sub>
                </m:sSub>
                <m:r>
                  <w:rPr>
                    <w:rFonts w:ascii="Cambria Math" w:eastAsia="Cambria Math" w:hAnsi="Cambria Math" w:cs="Cambria Math"/>
                    <w:lang w:val="ru-RU"/>
                  </w:rPr>
                  <m:t>=</m:t>
                </m:r>
                <m:f>
                  <m:fPr>
                    <m:ctrlPr>
                      <w:rPr>
                        <w:rFonts w:ascii="Cambria Math" w:hAnsi="Cambria Math"/>
                      </w:rPr>
                    </m:ctrlPr>
                  </m:fPr>
                  <m:num>
                    <m:r>
                      <w:rPr>
                        <w:rFonts w:ascii="Cambria Math" w:eastAsia="Cambria Math" w:hAnsi="Cambria Math" w:cs="Cambria Math"/>
                      </w:rPr>
                      <m:t>m</m:t>
                    </m:r>
                    <m:sSub>
                      <m:sSubPr>
                        <m:ctrlPr>
                          <w:rPr>
                            <w:rFonts w:ascii="Cambria Math" w:hAnsi="Cambria Math"/>
                          </w:rPr>
                        </m:ctrlPr>
                      </m:sSubPr>
                      <m:e>
                        <m:sSup>
                          <m:sSupPr>
                            <m:ctrlPr>
                              <w:rPr>
                                <w:rFonts w:ascii="Cambria Math" w:hAnsi="Cambria Math"/>
                              </w:rPr>
                            </m:ctrlPr>
                          </m:sSupPr>
                          <m:e>
                            <m:r>
                              <w:rPr>
                                <w:rFonts w:ascii="Cambria Math" w:eastAsia="Cambria Math" w:hAnsi="Cambria Math" w:cs="Cambria Math"/>
                              </w:rPr>
                              <m:t>v</m:t>
                            </m:r>
                          </m:e>
                          <m:sup>
                            <m:r>
                              <w:rPr>
                                <w:rFonts w:ascii="Cambria Math" w:eastAsia="Cambria Math" w:hAnsi="Cambria Math" w:cs="Cambria Math"/>
                                <w:lang w:val="ru-RU"/>
                              </w:rPr>
                              <m:t>2</m:t>
                            </m:r>
                          </m:sup>
                        </m:sSup>
                      </m:e>
                      <m:sub>
                        <m:r>
                          <w:rPr>
                            <w:rFonts w:ascii="Cambria Math" w:eastAsia="Cambria Math" w:hAnsi="Cambria Math" w:cs="Cambria Math"/>
                          </w:rPr>
                          <m:t>max</m:t>
                        </m:r>
                      </m:sub>
                    </m:sSub>
                  </m:num>
                  <m:den>
                    <m:r>
                      <w:rPr>
                        <w:rFonts w:ascii="Cambria Math" w:eastAsia="Cambria Math" w:hAnsi="Cambria Math" w:cs="Cambria Math"/>
                        <w:lang w:val="ru-RU"/>
                      </w:rPr>
                      <m:t>2</m:t>
                    </m:r>
                  </m:den>
                </m:f>
                <m:r>
                  <w:rPr>
                    <w:rFonts w:ascii="Cambria Math" w:eastAsia="Cambria Math" w:hAnsi="Cambria Math" w:cs="Cambria Math"/>
                    <w:lang w:val="ru-RU"/>
                  </w:rPr>
                  <m:t>=</m:t>
                </m:r>
                <m:r>
                  <w:rPr>
                    <w:rFonts w:ascii="Cambria Math" w:eastAsia="Cambria Math" w:hAnsi="Cambria Math" w:cs="Cambria Math"/>
                  </w:rPr>
                  <m:t>e</m:t>
                </m:r>
                <m:sSub>
                  <m:sSubPr>
                    <m:ctrlPr>
                      <w:rPr>
                        <w:rFonts w:ascii="Cambria Math" w:hAnsi="Cambria Math"/>
                      </w:rPr>
                    </m:ctrlPr>
                  </m:sSubPr>
                  <m:e>
                    <m:r>
                      <w:rPr>
                        <w:rFonts w:ascii="Cambria Math" w:eastAsia="Cambria Math" w:hAnsi="Cambria Math" w:cs="Cambria Math"/>
                      </w:rPr>
                      <m:t>U</m:t>
                    </m:r>
                  </m:e>
                  <m:sub>
                    <m:r>
                      <m:rPr>
                        <m:nor/>
                      </m:rPr>
                      <w:rPr>
                        <w:rFonts w:ascii="Cambria Math" w:eastAsia="Cambria Math" w:hAnsi="Cambria Math" w:cs="Cambria Math"/>
                        <w:lang w:val="ru-RU"/>
                      </w:rPr>
                      <m:t>зап</m:t>
                    </m:r>
                  </m:sub>
                </m:sSub>
              </m:oMath>
            </m:oMathPara>
          </w:p>
        </w:tc>
      </w:tr>
      <w:tr w:rsidR="00397D7C" w:rsidRPr="00CD517F" w:rsidTr="00793888">
        <w:trPr>
          <w:trHeight w:val="144"/>
        </w:trPr>
        <w:tc>
          <w:tcPr>
            <w:tcW w:w="1232" w:type="dxa"/>
            <w:vMerge/>
            <w:tcBorders>
              <w:top w:val="nil"/>
            </w:tcBorders>
            <w:tcMar>
              <w:top w:w="50" w:type="dxa"/>
              <w:left w:w="100" w:type="dxa"/>
            </w:tcMar>
          </w:tcPr>
          <w:p w:rsidR="00397D7C" w:rsidRPr="00CD517F" w:rsidRDefault="00397D7C">
            <w:pPr>
              <w:rPr>
                <w:lang w:val="ru-RU"/>
              </w:rPr>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4.1.5</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Давление света.</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Давление света на полностью отражающую поверхность и на полностью поглощающую поверхность</w:t>
            </w:r>
          </w:p>
        </w:tc>
      </w:tr>
      <w:tr w:rsidR="00397D7C" w:rsidTr="00793888">
        <w:trPr>
          <w:trHeight w:val="144"/>
        </w:trPr>
        <w:tc>
          <w:tcPr>
            <w:tcW w:w="1232"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4.2</w:t>
            </w:r>
          </w:p>
        </w:tc>
        <w:tc>
          <w:tcPr>
            <w:tcW w:w="1605" w:type="dxa"/>
            <w:tcMar>
              <w:top w:w="50" w:type="dxa"/>
              <w:left w:w="100" w:type="dxa"/>
            </w:tcMar>
            <w:vAlign w:val="center"/>
          </w:tcPr>
          <w:p w:rsidR="00397D7C" w:rsidRDefault="00397D7C">
            <w:pPr>
              <w:spacing w:after="0"/>
              <w:ind w:left="336"/>
            </w:pPr>
          </w:p>
        </w:tc>
        <w:tc>
          <w:tcPr>
            <w:tcW w:w="7184" w:type="dxa"/>
            <w:tcMar>
              <w:top w:w="50" w:type="dxa"/>
              <w:left w:w="100" w:type="dxa"/>
            </w:tcMar>
            <w:vAlign w:val="center"/>
          </w:tcPr>
          <w:p w:rsidR="00397D7C" w:rsidRDefault="00793888">
            <w:pPr>
              <w:spacing w:after="0" w:line="336" w:lineRule="auto"/>
              <w:ind w:left="336"/>
              <w:jc w:val="both"/>
            </w:pPr>
            <w:r>
              <w:rPr>
                <w:rFonts w:ascii="Times New Roman" w:hAnsi="Times New Roman"/>
                <w:color w:val="000000"/>
                <w:sz w:val="24"/>
              </w:rPr>
              <w:t>ФИЗИКА АТОМА</w:t>
            </w:r>
          </w:p>
        </w:tc>
      </w:tr>
      <w:tr w:rsidR="00397D7C" w:rsidTr="00793888">
        <w:trPr>
          <w:trHeight w:val="144"/>
        </w:trPr>
        <w:tc>
          <w:tcPr>
            <w:tcW w:w="1232" w:type="dxa"/>
            <w:vMerge w:val="restart"/>
            <w:tcMar>
              <w:top w:w="50" w:type="dxa"/>
              <w:left w:w="100" w:type="dxa"/>
            </w:tcMar>
            <w:vAlign w:val="center"/>
          </w:tcPr>
          <w:p w:rsidR="00397D7C" w:rsidRDefault="00397D7C">
            <w:pPr>
              <w:spacing w:after="0"/>
              <w:ind w:left="336"/>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4.2.1</w:t>
            </w:r>
          </w:p>
        </w:tc>
        <w:tc>
          <w:tcPr>
            <w:tcW w:w="7184" w:type="dxa"/>
            <w:tcMar>
              <w:top w:w="50" w:type="dxa"/>
              <w:left w:w="100" w:type="dxa"/>
            </w:tcMar>
            <w:vAlign w:val="center"/>
          </w:tcPr>
          <w:p w:rsidR="00397D7C" w:rsidRDefault="00793888">
            <w:pPr>
              <w:spacing w:after="0" w:line="336" w:lineRule="auto"/>
              <w:ind w:left="336"/>
            </w:pPr>
            <w:r>
              <w:rPr>
                <w:rFonts w:ascii="Times New Roman" w:hAnsi="Times New Roman"/>
                <w:color w:val="000000"/>
                <w:sz w:val="24"/>
              </w:rPr>
              <w:t>Планетарная модель атома</w:t>
            </w: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4.2.2</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Постулаты Бора. Излучение и поглощение фотонов при переходе атома с одного уровня энергии на другой:</w:t>
            </w:r>
          </w:p>
          <w:p w:rsidR="00397D7C" w:rsidRDefault="00793888" w:rsidP="00D065A9">
            <w:pPr>
              <w:spacing w:after="0"/>
              <w:ind w:left="336"/>
            </w:pPr>
            <w:r w:rsidRPr="00793888">
              <w:rPr>
                <w:rFonts w:ascii="Times New Roman" w:hAnsi="Times New Roman"/>
                <w:color w:val="000000"/>
                <w:sz w:val="24"/>
                <w:lang w:val="ru-RU"/>
              </w:rPr>
              <w:t xml:space="preserve"> </w:t>
            </w:r>
            <w:r>
              <w:rPr>
                <w:noProof/>
                <w:sz w:val="24"/>
                <w:lang w:val="ru-RU" w:eastAsia="ru-RU"/>
              </w:rPr>
              <w:drawing>
                <wp:inline distT="0" distB="0" distL="0" distR="0" wp14:anchorId="7D4E153E" wp14:editId="3791E129">
                  <wp:extent cx="1676400" cy="466725"/>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2"/>
                          <a:stretch>
                            <a:fillRect/>
                          </a:stretch>
                        </pic:blipFill>
                        <pic:spPr>
                          <a:xfrm>
                            <a:off x="0" y="0"/>
                            <a:ext cx="1676400" cy="466725"/>
                          </a:xfrm>
                          <a:prstGeom prst="rect">
                            <a:avLst/>
                          </a:prstGeom>
                        </pic:spPr>
                      </pic:pic>
                    </a:graphicData>
                  </a:graphic>
                </wp:inline>
              </w:drawing>
            </w:r>
            <w:r>
              <w:rPr>
                <w:rFonts w:ascii="Times New Roman" w:hAnsi="Times New Roman"/>
                <w:color w:val="000000"/>
                <w:sz w:val="24"/>
              </w:rPr>
              <w:t xml:space="preserve"> </w:t>
            </w: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4.2.3</w:t>
            </w:r>
          </w:p>
        </w:tc>
        <w:tc>
          <w:tcPr>
            <w:tcW w:w="7184" w:type="dxa"/>
            <w:tcMar>
              <w:top w:w="50" w:type="dxa"/>
              <w:left w:w="100" w:type="dxa"/>
            </w:tcMar>
            <w:vAlign w:val="center"/>
          </w:tcPr>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Линейчатые спектры. </w:t>
            </w:r>
          </w:p>
          <w:p w:rsidR="00397D7C" w:rsidRPr="00793888" w:rsidRDefault="00793888">
            <w:pPr>
              <w:spacing w:after="0" w:line="336" w:lineRule="auto"/>
              <w:ind w:left="336"/>
              <w:rPr>
                <w:lang w:val="ru-RU"/>
              </w:rPr>
            </w:pPr>
            <w:r w:rsidRPr="00793888">
              <w:rPr>
                <w:rFonts w:ascii="Times New Roman" w:hAnsi="Times New Roman"/>
                <w:color w:val="000000"/>
                <w:sz w:val="24"/>
                <w:lang w:val="ru-RU"/>
              </w:rPr>
              <w:t xml:space="preserve">Спектр уровней энергии атома водорода: </w:t>
            </w:r>
          </w:p>
          <w:p w:rsidR="00397D7C" w:rsidRDefault="00793888">
            <w:pPr>
              <w:spacing w:after="0"/>
              <w:ind w:left="336"/>
            </w:pPr>
            <w:r w:rsidRPr="00793888">
              <w:rPr>
                <w:rFonts w:ascii="Times New Roman" w:hAnsi="Times New Roman"/>
                <w:color w:val="000000"/>
                <w:sz w:val="24"/>
                <w:lang w:val="ru-RU"/>
              </w:rPr>
              <w:t xml:space="preserve"> </w:t>
            </w:r>
            <w:r>
              <w:rPr>
                <w:noProof/>
                <w:sz w:val="24"/>
                <w:lang w:val="ru-RU" w:eastAsia="ru-RU"/>
              </w:rPr>
              <w:drawing>
                <wp:inline distT="0" distB="0" distL="0" distR="0" wp14:anchorId="7277C2A0" wp14:editId="77726111">
                  <wp:extent cx="2095500" cy="466725"/>
                  <wp:effectExtent l="0" t="0" r="0" b="0"/>
                  <wp:docPr id="48" name="Рисунок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3"/>
                          <a:stretch>
                            <a:fillRect/>
                          </a:stretch>
                        </pic:blipFill>
                        <pic:spPr>
                          <a:xfrm>
                            <a:off x="0" y="0"/>
                            <a:ext cx="2095500" cy="466725"/>
                          </a:xfrm>
                          <a:prstGeom prst="rect">
                            <a:avLst/>
                          </a:prstGeom>
                        </pic:spPr>
                      </pic:pic>
                    </a:graphicData>
                  </a:graphic>
                </wp:inline>
              </w:drawing>
            </w:r>
            <w:r>
              <w:rPr>
                <w:rFonts w:ascii="Times New Roman" w:hAnsi="Times New Roman"/>
                <w:color w:val="000000"/>
                <w:sz w:val="24"/>
              </w:rPr>
              <w:t xml:space="preserve"> </w:t>
            </w:r>
          </w:p>
          <w:p w:rsidR="00397D7C" w:rsidRDefault="00397D7C">
            <w:pPr>
              <w:spacing w:after="0" w:line="336" w:lineRule="auto"/>
              <w:ind w:left="336"/>
            </w:pPr>
          </w:p>
        </w:tc>
      </w:tr>
      <w:tr w:rsidR="00397D7C" w:rsidTr="00793888">
        <w:trPr>
          <w:trHeight w:val="144"/>
        </w:trPr>
        <w:tc>
          <w:tcPr>
            <w:tcW w:w="1232"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4.3</w:t>
            </w:r>
          </w:p>
        </w:tc>
        <w:tc>
          <w:tcPr>
            <w:tcW w:w="1605" w:type="dxa"/>
            <w:tcMar>
              <w:top w:w="50" w:type="dxa"/>
              <w:left w:w="100" w:type="dxa"/>
            </w:tcMar>
            <w:vAlign w:val="center"/>
          </w:tcPr>
          <w:p w:rsidR="00397D7C" w:rsidRDefault="00397D7C">
            <w:pPr>
              <w:spacing w:after="0"/>
              <w:ind w:left="336"/>
            </w:pPr>
          </w:p>
        </w:tc>
        <w:tc>
          <w:tcPr>
            <w:tcW w:w="7184" w:type="dxa"/>
            <w:tcMar>
              <w:top w:w="50" w:type="dxa"/>
              <w:left w:w="100" w:type="dxa"/>
            </w:tcMar>
            <w:vAlign w:val="center"/>
          </w:tcPr>
          <w:p w:rsidR="00397D7C" w:rsidRDefault="00793888">
            <w:pPr>
              <w:spacing w:after="0" w:line="336" w:lineRule="auto"/>
              <w:ind w:left="336"/>
            </w:pPr>
            <w:r>
              <w:rPr>
                <w:rFonts w:ascii="Times New Roman" w:hAnsi="Times New Roman"/>
                <w:color w:val="000000"/>
                <w:sz w:val="24"/>
              </w:rPr>
              <w:t>ФИЗИКА АТОМНОГО ЯДРА</w:t>
            </w:r>
          </w:p>
        </w:tc>
      </w:tr>
      <w:tr w:rsidR="00397D7C" w:rsidTr="00793888">
        <w:trPr>
          <w:trHeight w:val="144"/>
        </w:trPr>
        <w:tc>
          <w:tcPr>
            <w:tcW w:w="1232" w:type="dxa"/>
            <w:vMerge w:val="restart"/>
            <w:tcMar>
              <w:top w:w="50" w:type="dxa"/>
              <w:left w:w="100" w:type="dxa"/>
            </w:tcMar>
            <w:vAlign w:val="center"/>
          </w:tcPr>
          <w:p w:rsidR="00397D7C" w:rsidRDefault="00397D7C">
            <w:pPr>
              <w:spacing w:after="0"/>
              <w:ind w:left="336"/>
            </w:pPr>
          </w:p>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4.3.1</w:t>
            </w:r>
          </w:p>
        </w:tc>
        <w:tc>
          <w:tcPr>
            <w:tcW w:w="7184" w:type="dxa"/>
            <w:tcMar>
              <w:top w:w="50" w:type="dxa"/>
              <w:left w:w="100" w:type="dxa"/>
            </w:tcMar>
            <w:vAlign w:val="center"/>
          </w:tcPr>
          <w:p w:rsidR="00397D7C" w:rsidRDefault="00793888">
            <w:pPr>
              <w:spacing w:after="0" w:line="336" w:lineRule="auto"/>
              <w:ind w:left="336"/>
              <w:jc w:val="both"/>
            </w:pPr>
            <w:r w:rsidRPr="00793888">
              <w:rPr>
                <w:rFonts w:ascii="Times New Roman" w:hAnsi="Times New Roman"/>
                <w:color w:val="000000"/>
                <w:sz w:val="24"/>
                <w:lang w:val="ru-RU"/>
              </w:rPr>
              <w:t xml:space="preserve">Нуклонная модель ядра Гейзенберга – Иваненко. Заряд ядра. Массовое число ядра. </w:t>
            </w:r>
            <w:r>
              <w:rPr>
                <w:rFonts w:ascii="Times New Roman" w:hAnsi="Times New Roman"/>
                <w:color w:val="000000"/>
                <w:sz w:val="24"/>
              </w:rPr>
              <w:t>Изотопы</w:t>
            </w:r>
          </w:p>
        </w:tc>
      </w:tr>
      <w:tr w:rsidR="00397D7C"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4.3.2</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Радиоактивность. </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Альфа-распад: </w:t>
            </w:r>
          </w:p>
          <w:p w:rsidR="00397D7C" w:rsidRPr="00793888" w:rsidRDefault="00793888">
            <w:pPr>
              <w:spacing w:after="0"/>
              <w:ind w:left="336"/>
              <w:rPr>
                <w:lang w:val="ru-RU"/>
              </w:rPr>
            </w:pPr>
            <w:r w:rsidRPr="00793888">
              <w:rPr>
                <w:rFonts w:ascii="Times New Roman" w:hAnsi="Times New Roman"/>
                <w:color w:val="000000"/>
                <w:sz w:val="24"/>
                <w:lang w:val="ru-RU"/>
              </w:rPr>
              <w:t xml:space="preserve"> </w:t>
            </w:r>
            <w:r>
              <w:rPr>
                <w:noProof/>
                <w:sz w:val="24"/>
                <w:lang w:val="ru-RU" w:eastAsia="ru-RU"/>
              </w:rPr>
              <w:drawing>
                <wp:inline distT="0" distB="0" distL="0" distR="0" wp14:anchorId="7A02CD92" wp14:editId="589558BE">
                  <wp:extent cx="1266825" cy="390525"/>
                  <wp:effectExtent l="0" t="0" r="0" b="0"/>
                  <wp:docPr id="49" name="Рисунок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4"/>
                          <a:stretch>
                            <a:fillRect/>
                          </a:stretch>
                        </pic:blipFill>
                        <pic:spPr>
                          <a:xfrm>
                            <a:off x="0" y="0"/>
                            <a:ext cx="1266825" cy="390525"/>
                          </a:xfrm>
                          <a:prstGeom prst="rect">
                            <a:avLst/>
                          </a:prstGeom>
                        </pic:spPr>
                      </pic:pic>
                    </a:graphicData>
                  </a:graphic>
                </wp:inline>
              </w:drawing>
            </w:r>
            <w:r w:rsidRPr="00793888">
              <w:rPr>
                <w:rFonts w:ascii="Times New Roman" w:hAnsi="Times New Roman"/>
                <w:color w:val="000000"/>
                <w:sz w:val="24"/>
                <w:lang w:val="ru-RU"/>
              </w:rPr>
              <w:t xml:space="preserve"> </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Бета-распад. </w:t>
            </w: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Электронный </w:t>
            </w:r>
            <w:r>
              <w:rPr>
                <w:rFonts w:ascii="Times New Roman" w:hAnsi="Times New Roman"/>
                <w:color w:val="000000"/>
                <w:sz w:val="24"/>
                <w:shd w:val="clear" w:color="auto" w:fill="FFFFFF"/>
              </w:rPr>
              <w:t>β</w:t>
            </w:r>
            <w:r w:rsidRPr="00793888">
              <w:rPr>
                <w:rFonts w:ascii="Times New Roman" w:hAnsi="Times New Roman"/>
                <w:color w:val="000000"/>
                <w:sz w:val="24"/>
                <w:shd w:val="clear" w:color="auto" w:fill="FFFFFF"/>
                <w:lang w:val="ru-RU"/>
              </w:rPr>
              <w:t>-распад:</w:t>
            </w:r>
          </w:p>
          <w:p w:rsidR="00397D7C" w:rsidRPr="00793888" w:rsidRDefault="00793888">
            <w:pPr>
              <w:spacing w:after="0"/>
              <w:ind w:left="336"/>
              <w:rPr>
                <w:lang w:val="ru-RU"/>
              </w:rPr>
            </w:pPr>
            <w:r w:rsidRPr="00793888">
              <w:rPr>
                <w:rFonts w:ascii="Times New Roman" w:hAnsi="Times New Roman"/>
                <w:color w:val="000000"/>
                <w:sz w:val="24"/>
                <w:lang w:val="ru-RU"/>
              </w:rPr>
              <w:t xml:space="preserve"> </w:t>
            </w:r>
            <w:r>
              <w:rPr>
                <w:noProof/>
                <w:sz w:val="24"/>
                <w:lang w:val="ru-RU" w:eastAsia="ru-RU"/>
              </w:rPr>
              <w:drawing>
                <wp:inline distT="0" distB="0" distL="0" distR="0" wp14:anchorId="747A50DB" wp14:editId="137CC79D">
                  <wp:extent cx="1552575" cy="381000"/>
                  <wp:effectExtent l="0" t="0" r="0" b="0"/>
                  <wp:docPr id="50" name="Рисунок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5"/>
                          <a:stretch>
                            <a:fillRect/>
                          </a:stretch>
                        </pic:blipFill>
                        <pic:spPr>
                          <a:xfrm>
                            <a:off x="0" y="0"/>
                            <a:ext cx="1552575" cy="381000"/>
                          </a:xfrm>
                          <a:prstGeom prst="rect">
                            <a:avLst/>
                          </a:prstGeom>
                        </pic:spPr>
                      </pic:pic>
                    </a:graphicData>
                  </a:graphic>
                </wp:inline>
              </w:drawing>
            </w:r>
            <w:r w:rsidRPr="00793888">
              <w:rPr>
                <w:rFonts w:ascii="Times New Roman" w:hAnsi="Times New Roman"/>
                <w:color w:val="000000"/>
                <w:sz w:val="24"/>
                <w:lang w:val="ru-RU"/>
              </w:rPr>
              <w:t xml:space="preserve"> </w:t>
            </w:r>
          </w:p>
          <w:p w:rsidR="00397D7C" w:rsidRPr="00793888" w:rsidRDefault="00397D7C">
            <w:pPr>
              <w:spacing w:after="0" w:line="336" w:lineRule="auto"/>
              <w:ind w:left="336"/>
              <w:jc w:val="both"/>
              <w:rPr>
                <w:lang w:val="ru-RU"/>
              </w:rPr>
            </w:pPr>
          </w:p>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 xml:space="preserve">Позитронный </w:t>
            </w:r>
            <w:r>
              <w:rPr>
                <w:rFonts w:ascii="Times New Roman" w:hAnsi="Times New Roman"/>
                <w:color w:val="000000"/>
                <w:sz w:val="24"/>
              </w:rPr>
              <w:t>β</w:t>
            </w:r>
            <w:r w:rsidRPr="00793888">
              <w:rPr>
                <w:rFonts w:ascii="Times New Roman" w:hAnsi="Times New Roman"/>
                <w:color w:val="000000"/>
                <w:sz w:val="24"/>
                <w:lang w:val="ru-RU"/>
              </w:rPr>
              <w:t xml:space="preserve">-распад: </w:t>
            </w:r>
          </w:p>
          <w:p w:rsidR="00397D7C" w:rsidRDefault="00793888">
            <w:pPr>
              <w:spacing w:after="0"/>
              <w:ind w:left="336"/>
            </w:pPr>
            <w:r w:rsidRPr="00793888">
              <w:rPr>
                <w:rFonts w:ascii="Times New Roman" w:hAnsi="Times New Roman"/>
                <w:color w:val="000000"/>
                <w:sz w:val="24"/>
                <w:lang w:val="ru-RU"/>
              </w:rPr>
              <w:t xml:space="preserve"> </w:t>
            </w:r>
            <w:r>
              <w:rPr>
                <w:noProof/>
                <w:sz w:val="24"/>
                <w:lang w:val="ru-RU" w:eastAsia="ru-RU"/>
              </w:rPr>
              <w:drawing>
                <wp:inline distT="0" distB="0" distL="0" distR="0" wp14:anchorId="350294CC" wp14:editId="3F1329E1">
                  <wp:extent cx="1562100" cy="361950"/>
                  <wp:effectExtent l="0" t="0" r="0" b="0"/>
                  <wp:docPr id="51" name="Рисунок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26"/>
                          <a:stretch>
                            <a:fillRect/>
                          </a:stretch>
                        </pic:blipFill>
                        <pic:spPr>
                          <a:xfrm>
                            <a:off x="0" y="0"/>
                            <a:ext cx="1562100" cy="361950"/>
                          </a:xfrm>
                          <a:prstGeom prst="rect">
                            <a:avLst/>
                          </a:prstGeom>
                        </pic:spPr>
                      </pic:pic>
                    </a:graphicData>
                  </a:graphic>
                </wp:inline>
              </w:drawing>
            </w:r>
            <w:r>
              <w:rPr>
                <w:rFonts w:ascii="Times New Roman" w:hAnsi="Times New Roman"/>
                <w:color w:val="000000"/>
                <w:sz w:val="24"/>
              </w:rPr>
              <w:t xml:space="preserve"> </w:t>
            </w:r>
          </w:p>
          <w:p w:rsidR="00397D7C" w:rsidRDefault="00793888">
            <w:pPr>
              <w:spacing w:after="0" w:line="336" w:lineRule="auto"/>
              <w:ind w:left="336"/>
              <w:jc w:val="both"/>
            </w:pPr>
            <w:r>
              <w:rPr>
                <w:rFonts w:ascii="Times New Roman" w:hAnsi="Times New Roman"/>
                <w:color w:val="000000"/>
                <w:sz w:val="24"/>
              </w:rPr>
              <w:t>Гамма-излучение</w:t>
            </w:r>
          </w:p>
        </w:tc>
      </w:tr>
      <w:tr w:rsidR="00397D7C" w:rsidRPr="00D065A9" w:rsidTr="00793888">
        <w:trPr>
          <w:trHeight w:val="144"/>
        </w:trPr>
        <w:tc>
          <w:tcPr>
            <w:tcW w:w="1232" w:type="dxa"/>
            <w:vMerge/>
            <w:tcBorders>
              <w:top w:val="nil"/>
            </w:tcBorders>
            <w:tcMar>
              <w:top w:w="50" w:type="dxa"/>
              <w:left w:w="100" w:type="dxa"/>
            </w:tcMar>
          </w:tcPr>
          <w:p w:rsidR="00397D7C" w:rsidRDefault="00397D7C"/>
        </w:tc>
        <w:tc>
          <w:tcPr>
            <w:tcW w:w="1605" w:type="dxa"/>
            <w:tcMar>
              <w:top w:w="50" w:type="dxa"/>
              <w:left w:w="100" w:type="dxa"/>
            </w:tcMar>
            <w:vAlign w:val="center"/>
          </w:tcPr>
          <w:p w:rsidR="00397D7C" w:rsidRDefault="00793888">
            <w:pPr>
              <w:spacing w:after="0" w:line="336" w:lineRule="auto"/>
              <w:ind w:left="336"/>
              <w:jc w:val="center"/>
            </w:pPr>
            <w:r>
              <w:rPr>
                <w:rFonts w:ascii="Times New Roman" w:hAnsi="Times New Roman"/>
                <w:color w:val="000000"/>
                <w:sz w:val="24"/>
              </w:rPr>
              <w:t>4.3.3</w:t>
            </w:r>
          </w:p>
        </w:tc>
        <w:tc>
          <w:tcPr>
            <w:tcW w:w="7184" w:type="dxa"/>
            <w:tcMar>
              <w:top w:w="50" w:type="dxa"/>
              <w:left w:w="100" w:type="dxa"/>
            </w:tcMar>
            <w:vAlign w:val="center"/>
          </w:tcPr>
          <w:p w:rsidR="00397D7C" w:rsidRPr="00D065A9" w:rsidRDefault="00793888">
            <w:pPr>
              <w:spacing w:after="0" w:line="336" w:lineRule="auto"/>
              <w:ind w:left="336"/>
              <w:jc w:val="both"/>
              <w:rPr>
                <w:lang w:val="ru-RU"/>
              </w:rPr>
            </w:pPr>
            <w:r w:rsidRPr="00D065A9">
              <w:rPr>
                <w:rFonts w:ascii="Times New Roman" w:hAnsi="Times New Roman"/>
                <w:color w:val="000000"/>
                <w:sz w:val="24"/>
                <w:lang w:val="ru-RU"/>
              </w:rPr>
              <w:t xml:space="preserve">Закон радиоактивного распада:  </w:t>
            </w:r>
          </w:p>
          <w:p w:rsidR="00D065A9" w:rsidRDefault="00793888" w:rsidP="00D065A9">
            <m:oMathPara>
              <m:oMath>
                <m:r>
                  <w:rPr>
                    <w:rFonts w:ascii="Cambria Math" w:eastAsia="Cambria Math" w:hAnsi="Cambria Math" w:cs="Cambria Math"/>
                  </w:rPr>
                  <m:t>N</m:t>
                </m:r>
                <m:r>
                  <w:rPr>
                    <w:rFonts w:ascii="Cambria Math" w:eastAsia="Cambria Math" w:hAnsi="Cambria Math" w:cs="Cambria Math"/>
                    <w:lang w:val="ru-RU"/>
                  </w:rPr>
                  <m:t>(</m:t>
                </m:r>
                <m:r>
                  <w:rPr>
                    <w:rFonts w:ascii="Cambria Math" w:eastAsia="Cambria Math" w:hAnsi="Cambria Math" w:cs="Cambria Math"/>
                  </w:rPr>
                  <m:t>t</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N</m:t>
                    </m:r>
                  </m:e>
                  <m:sub>
                    <m:r>
                      <w:rPr>
                        <w:rFonts w:ascii="Cambria Math" w:eastAsia="Cambria Math" w:hAnsi="Cambria Math" w:cs="Cambria Math"/>
                        <w:lang w:val="ru-RU"/>
                      </w:rPr>
                      <m:t>0</m:t>
                    </m:r>
                  </m:sub>
                </m:sSub>
                <m:r>
                  <w:rPr>
                    <w:rFonts w:ascii="Cambria Math" w:eastAsia="Cambria Math" w:hAnsi="Cambria Math" w:cs="Cambria Math"/>
                    <w:lang w:val="ru-RU"/>
                  </w:rPr>
                  <m:t>*</m:t>
                </m:r>
                <m:sSup>
                  <m:sSupPr>
                    <m:ctrlPr>
                      <w:rPr>
                        <w:rFonts w:ascii="Cambria Math" w:hAnsi="Cambria Math"/>
                      </w:rPr>
                    </m:ctrlPr>
                  </m:sSupPr>
                  <m:e>
                    <m:r>
                      <w:rPr>
                        <w:rFonts w:ascii="Cambria Math" w:eastAsia="Cambria Math" w:hAnsi="Cambria Math" w:cs="Cambria Math"/>
                        <w:lang w:val="ru-RU"/>
                      </w:rPr>
                      <m:t>2</m:t>
                    </m:r>
                  </m:e>
                  <m:sup>
                    <m:f>
                      <m:fPr>
                        <m:ctrlPr>
                          <w:rPr>
                            <w:rFonts w:ascii="Cambria Math" w:hAnsi="Cambria Math"/>
                          </w:rPr>
                        </m:ctrlPr>
                      </m:fPr>
                      <m:num>
                        <m:r>
                          <w:rPr>
                            <w:rFonts w:ascii="Cambria Math" w:eastAsia="Cambria Math" w:hAnsi="Cambria Math" w:cs="Cambria Math"/>
                            <w:lang w:val="ru-RU"/>
                          </w:rPr>
                          <m:t>-</m:t>
                        </m:r>
                        <m:r>
                          <w:rPr>
                            <w:rFonts w:ascii="Cambria Math" w:eastAsia="Cambria Math" w:hAnsi="Cambria Math" w:cs="Cambria Math"/>
                          </w:rPr>
                          <m:t>t</m:t>
                        </m:r>
                      </m:num>
                      <m:den>
                        <m:r>
                          <w:rPr>
                            <w:rFonts w:ascii="Cambria Math" w:eastAsia="Cambria Math" w:hAnsi="Cambria Math" w:cs="Cambria Math"/>
                          </w:rPr>
                          <m:t>T</m:t>
                        </m:r>
                      </m:den>
                    </m:f>
                  </m:sup>
                </m:sSup>
              </m:oMath>
            </m:oMathPara>
          </w:p>
          <w:p w:rsidR="00397D7C" w:rsidRPr="00D065A9" w:rsidRDefault="00793888" w:rsidP="00D065A9">
            <w:pPr>
              <w:rPr>
                <w:lang w:val="ru-RU"/>
              </w:rPr>
            </w:pPr>
            <w:r w:rsidRPr="00793888">
              <w:rPr>
                <w:rFonts w:ascii="Times New Roman" w:hAnsi="Times New Roman"/>
                <w:color w:val="000000"/>
                <w:sz w:val="24"/>
                <w:lang w:val="ru-RU"/>
              </w:rPr>
              <w:t xml:space="preserve">Пусть </w:t>
            </w:r>
            <w:r>
              <w:rPr>
                <w:rFonts w:ascii="Times New Roman" w:hAnsi="Times New Roman"/>
                <w:color w:val="000000"/>
                <w:sz w:val="24"/>
              </w:rPr>
              <w:t>m</w:t>
            </w:r>
            <w:r w:rsidRPr="00793888">
              <w:rPr>
                <w:rFonts w:ascii="Times New Roman" w:hAnsi="Times New Roman"/>
                <w:color w:val="000000"/>
                <w:sz w:val="24"/>
                <w:lang w:val="ru-RU"/>
              </w:rPr>
              <w:t xml:space="preserve"> – масса радиоактивного вещества. </w:t>
            </w:r>
            <w:r w:rsidRPr="00D065A9">
              <w:rPr>
                <w:rFonts w:ascii="Times New Roman" w:hAnsi="Times New Roman"/>
                <w:color w:val="000000"/>
                <w:sz w:val="24"/>
                <w:lang w:val="ru-RU"/>
              </w:rPr>
              <w:t xml:space="preserve">Тогда  </w:t>
            </w:r>
          </w:p>
          <w:p w:rsidR="00397D7C" w:rsidRPr="00D065A9" w:rsidRDefault="00793888" w:rsidP="00D065A9">
            <w:pPr>
              <w:rPr>
                <w:lang w:val="ru-RU"/>
              </w:rPr>
            </w:pPr>
            <m:oMathPara>
              <m:oMath>
                <m:r>
                  <w:rPr>
                    <w:rFonts w:ascii="Cambria Math" w:eastAsia="Cambria Math" w:hAnsi="Cambria Math" w:cs="Cambria Math"/>
                  </w:rPr>
                  <m:t>m</m:t>
                </m:r>
                <m:r>
                  <w:rPr>
                    <w:rFonts w:ascii="Cambria Math" w:eastAsia="Cambria Math" w:hAnsi="Cambria Math" w:cs="Cambria Math"/>
                    <w:lang w:val="ru-RU"/>
                  </w:rPr>
                  <m:t>(</m:t>
                </m:r>
                <m:r>
                  <w:rPr>
                    <w:rFonts w:ascii="Cambria Math" w:eastAsia="Cambria Math" w:hAnsi="Cambria Math" w:cs="Cambria Math"/>
                  </w:rPr>
                  <m:t>t</m:t>
                </m:r>
                <m:r>
                  <w:rPr>
                    <w:rFonts w:ascii="Cambria Math" w:eastAsia="Cambria Math" w:hAnsi="Cambria Math" w:cs="Cambria Math"/>
                    <w:lang w:val="ru-RU"/>
                  </w:rPr>
                  <m:t>)=</m:t>
                </m:r>
                <m:sSub>
                  <m:sSubPr>
                    <m:ctrlPr>
                      <w:rPr>
                        <w:rFonts w:ascii="Cambria Math" w:hAnsi="Cambria Math"/>
                      </w:rPr>
                    </m:ctrlPr>
                  </m:sSubPr>
                  <m:e>
                    <m:r>
                      <w:rPr>
                        <w:rFonts w:ascii="Cambria Math" w:eastAsia="Cambria Math" w:hAnsi="Cambria Math" w:cs="Cambria Math"/>
                      </w:rPr>
                      <m:t>m</m:t>
                    </m:r>
                  </m:e>
                  <m:sub>
                    <m:r>
                      <w:rPr>
                        <w:rFonts w:ascii="Cambria Math" w:eastAsia="Cambria Math" w:hAnsi="Cambria Math" w:cs="Cambria Math"/>
                        <w:lang w:val="ru-RU"/>
                      </w:rPr>
                      <m:t>0</m:t>
                    </m:r>
                  </m:sub>
                </m:sSub>
                <m:r>
                  <w:rPr>
                    <w:rFonts w:ascii="Cambria Math" w:eastAsia="Cambria Math" w:hAnsi="Cambria Math" w:cs="Cambria Math"/>
                    <w:lang w:val="ru-RU"/>
                  </w:rPr>
                  <m:t>*</m:t>
                </m:r>
                <m:sSup>
                  <m:sSupPr>
                    <m:ctrlPr>
                      <w:rPr>
                        <w:rFonts w:ascii="Cambria Math" w:hAnsi="Cambria Math"/>
                      </w:rPr>
                    </m:ctrlPr>
                  </m:sSupPr>
                  <m:e>
                    <m:r>
                      <w:rPr>
                        <w:rFonts w:ascii="Cambria Math" w:eastAsia="Cambria Math" w:hAnsi="Cambria Math" w:cs="Cambria Math"/>
                        <w:lang w:val="ru-RU"/>
                      </w:rPr>
                      <m:t>2</m:t>
                    </m:r>
                  </m:e>
                  <m:sup>
                    <m:f>
                      <m:fPr>
                        <m:ctrlPr>
                          <w:rPr>
                            <w:rFonts w:ascii="Cambria Math" w:hAnsi="Cambria Math"/>
                          </w:rPr>
                        </m:ctrlPr>
                      </m:fPr>
                      <m:num>
                        <m:r>
                          <w:rPr>
                            <w:rFonts w:ascii="Cambria Math" w:eastAsia="Cambria Math" w:hAnsi="Cambria Math" w:cs="Cambria Math"/>
                            <w:lang w:val="ru-RU"/>
                          </w:rPr>
                          <m:t>-</m:t>
                        </m:r>
                        <m:r>
                          <w:rPr>
                            <w:rFonts w:ascii="Cambria Math" w:eastAsia="Cambria Math" w:hAnsi="Cambria Math" w:cs="Cambria Math"/>
                          </w:rPr>
                          <m:t>t</m:t>
                        </m:r>
                      </m:num>
                      <m:den>
                        <m:r>
                          <w:rPr>
                            <w:rFonts w:ascii="Cambria Math" w:eastAsia="Cambria Math" w:hAnsi="Cambria Math" w:cs="Cambria Math"/>
                          </w:rPr>
                          <m:t>T</m:t>
                        </m:r>
                      </m:den>
                    </m:f>
                  </m:sup>
                </m:sSup>
              </m:oMath>
            </m:oMathPara>
          </w:p>
          <w:p w:rsidR="00397D7C" w:rsidRPr="00D065A9" w:rsidRDefault="00397D7C">
            <w:pPr>
              <w:spacing w:after="0" w:line="288" w:lineRule="auto"/>
              <w:jc w:val="both"/>
              <w:rPr>
                <w:lang w:val="ru-RU"/>
              </w:rPr>
            </w:pPr>
          </w:p>
        </w:tc>
      </w:tr>
      <w:tr w:rsidR="00397D7C" w:rsidRPr="00CD517F" w:rsidTr="00793888">
        <w:trPr>
          <w:trHeight w:val="144"/>
        </w:trPr>
        <w:tc>
          <w:tcPr>
            <w:tcW w:w="1232" w:type="dxa"/>
            <w:vMerge/>
            <w:tcBorders>
              <w:top w:val="nil"/>
            </w:tcBorders>
            <w:tcMar>
              <w:top w:w="50" w:type="dxa"/>
              <w:left w:w="100" w:type="dxa"/>
            </w:tcMar>
          </w:tcPr>
          <w:p w:rsidR="00397D7C" w:rsidRPr="00D065A9" w:rsidRDefault="00397D7C">
            <w:pPr>
              <w:rPr>
                <w:lang w:val="ru-RU"/>
              </w:rPr>
            </w:pPr>
          </w:p>
        </w:tc>
        <w:tc>
          <w:tcPr>
            <w:tcW w:w="1605" w:type="dxa"/>
            <w:tcMar>
              <w:top w:w="50" w:type="dxa"/>
              <w:left w:w="100" w:type="dxa"/>
            </w:tcMar>
            <w:vAlign w:val="center"/>
          </w:tcPr>
          <w:p w:rsidR="00397D7C" w:rsidRPr="00D065A9" w:rsidRDefault="00793888">
            <w:pPr>
              <w:spacing w:after="0" w:line="336" w:lineRule="auto"/>
              <w:ind w:left="336"/>
              <w:jc w:val="center"/>
              <w:rPr>
                <w:lang w:val="ru-RU"/>
              </w:rPr>
            </w:pPr>
            <w:r w:rsidRPr="00D065A9">
              <w:rPr>
                <w:rFonts w:ascii="Times New Roman" w:hAnsi="Times New Roman"/>
                <w:color w:val="000000"/>
                <w:sz w:val="24"/>
                <w:lang w:val="ru-RU"/>
              </w:rPr>
              <w:t>4.3.4</w:t>
            </w:r>
          </w:p>
        </w:tc>
        <w:tc>
          <w:tcPr>
            <w:tcW w:w="7184" w:type="dxa"/>
            <w:tcMar>
              <w:top w:w="50" w:type="dxa"/>
              <w:left w:w="100" w:type="dxa"/>
            </w:tcMar>
            <w:vAlign w:val="center"/>
          </w:tcPr>
          <w:p w:rsidR="00397D7C" w:rsidRPr="00793888" w:rsidRDefault="00793888">
            <w:pPr>
              <w:spacing w:after="0" w:line="336" w:lineRule="auto"/>
              <w:ind w:left="336"/>
              <w:jc w:val="both"/>
              <w:rPr>
                <w:lang w:val="ru-RU"/>
              </w:rPr>
            </w:pPr>
            <w:r w:rsidRPr="00793888">
              <w:rPr>
                <w:rFonts w:ascii="Times New Roman" w:hAnsi="Times New Roman"/>
                <w:color w:val="000000"/>
                <w:sz w:val="24"/>
                <w:lang w:val="ru-RU"/>
              </w:rPr>
              <w:t>Ядерные реакции. Деление и синтез ядер</w:t>
            </w:r>
          </w:p>
        </w:tc>
      </w:tr>
    </w:tbl>
    <w:p w:rsidR="00397D7C" w:rsidRPr="00793888" w:rsidRDefault="00397D7C">
      <w:pPr>
        <w:spacing w:after="0"/>
        <w:ind w:left="120"/>
        <w:rPr>
          <w:lang w:val="ru-RU"/>
        </w:rPr>
      </w:pPr>
    </w:p>
    <w:p w:rsidR="00397D7C" w:rsidRPr="00793888" w:rsidRDefault="00397D7C">
      <w:pPr>
        <w:rPr>
          <w:lang w:val="ru-RU"/>
        </w:rPr>
        <w:sectPr w:rsidR="00397D7C" w:rsidRPr="00793888">
          <w:pgSz w:w="11906" w:h="16383"/>
          <w:pgMar w:top="1134" w:right="850" w:bottom="1134" w:left="1701" w:header="720" w:footer="720" w:gutter="0"/>
          <w:cols w:space="720"/>
        </w:sectPr>
      </w:pPr>
    </w:p>
    <w:p w:rsidR="00397D7C" w:rsidRPr="00793888" w:rsidRDefault="00793888">
      <w:pPr>
        <w:spacing w:after="0"/>
        <w:ind w:left="120"/>
        <w:rPr>
          <w:lang w:val="ru-RU"/>
        </w:rPr>
      </w:pPr>
      <w:bookmarkStart w:id="18" w:name="block-71157368"/>
      <w:bookmarkEnd w:id="17"/>
      <w:r w:rsidRPr="00793888">
        <w:rPr>
          <w:rFonts w:ascii="Times New Roman" w:hAnsi="Times New Roman"/>
          <w:b/>
          <w:color w:val="000000"/>
          <w:sz w:val="28"/>
          <w:lang w:val="ru-RU"/>
        </w:rPr>
        <w:t>УЧЕБНО-МЕТОДИЧЕСКОЕ ОБЕСПЕЧЕНИЕ ОБРАЗОВАТЕЛЬНОГО ПРОЦЕССА</w:t>
      </w:r>
    </w:p>
    <w:p w:rsidR="00397D7C" w:rsidRPr="00793888" w:rsidRDefault="00793888">
      <w:pPr>
        <w:spacing w:after="0" w:line="480" w:lineRule="auto"/>
        <w:ind w:left="120"/>
        <w:rPr>
          <w:lang w:val="ru-RU"/>
        </w:rPr>
      </w:pPr>
      <w:r w:rsidRPr="00793888">
        <w:rPr>
          <w:rFonts w:ascii="Times New Roman" w:hAnsi="Times New Roman"/>
          <w:b/>
          <w:color w:val="000000"/>
          <w:sz w:val="28"/>
          <w:lang w:val="ru-RU"/>
        </w:rPr>
        <w:t>ОБЯЗАТЕЛЬНЫЕ УЧЕБНЫЕ МАТЕРИАЛЫ ДЛЯ УЧЕНИКА</w:t>
      </w:r>
    </w:p>
    <w:p w:rsidR="00397D7C" w:rsidRPr="00793888" w:rsidRDefault="00793888" w:rsidP="00793888">
      <w:pPr>
        <w:spacing w:after="0" w:line="360" w:lineRule="auto"/>
        <w:ind w:left="120"/>
        <w:rPr>
          <w:lang w:val="ru-RU"/>
        </w:rPr>
      </w:pPr>
      <w:r w:rsidRPr="00793888">
        <w:rPr>
          <w:rFonts w:ascii="Times New Roman" w:hAnsi="Times New Roman"/>
          <w:color w:val="000000"/>
          <w:sz w:val="28"/>
          <w:lang w:val="ru-RU"/>
        </w:rPr>
        <w:t>• Физика; 10 класс. углубленное обучение Касьянов В.А. Общество с ограниченной ответственностью «ДРОФА»; Акционерное общество «Издательство «Просвещение»</w:t>
      </w:r>
      <w:r w:rsidRPr="00793888">
        <w:rPr>
          <w:sz w:val="28"/>
          <w:lang w:val="ru-RU"/>
        </w:rPr>
        <w:br/>
      </w:r>
      <w:bookmarkStart w:id="19" w:name="e351eb82-6fcf-4286-955d-8c105ce4111a"/>
      <w:r w:rsidRPr="00793888">
        <w:rPr>
          <w:rFonts w:ascii="Times New Roman" w:hAnsi="Times New Roman"/>
          <w:color w:val="000000"/>
          <w:sz w:val="28"/>
          <w:lang w:val="ru-RU"/>
        </w:rPr>
        <w:t xml:space="preserve"> • Физика; 11 класс. углубленное обучение Касьянов В.А. Общество с ограниченной ответственностью «ДРОФА»; Акционерное общество «Издательство «Просвещение»</w:t>
      </w:r>
      <w:bookmarkEnd w:id="19"/>
    </w:p>
    <w:p w:rsidR="00397D7C" w:rsidRPr="00793888" w:rsidRDefault="00397D7C">
      <w:pPr>
        <w:spacing w:after="0" w:line="480" w:lineRule="auto"/>
        <w:ind w:left="120"/>
        <w:rPr>
          <w:lang w:val="ru-RU"/>
        </w:rPr>
      </w:pPr>
    </w:p>
    <w:p w:rsidR="00397D7C" w:rsidRPr="00793888" w:rsidRDefault="00397D7C">
      <w:pPr>
        <w:spacing w:after="0"/>
        <w:ind w:left="120"/>
        <w:rPr>
          <w:lang w:val="ru-RU"/>
        </w:rPr>
      </w:pPr>
    </w:p>
    <w:p w:rsidR="00397D7C" w:rsidRPr="00793888" w:rsidRDefault="00793888">
      <w:pPr>
        <w:spacing w:after="0" w:line="480" w:lineRule="auto"/>
        <w:ind w:left="120"/>
        <w:rPr>
          <w:lang w:val="ru-RU"/>
        </w:rPr>
      </w:pPr>
      <w:r w:rsidRPr="00793888">
        <w:rPr>
          <w:rFonts w:ascii="Times New Roman" w:hAnsi="Times New Roman"/>
          <w:b/>
          <w:color w:val="000000"/>
          <w:sz w:val="28"/>
          <w:lang w:val="ru-RU"/>
        </w:rPr>
        <w:t>МЕТОДИЧЕСКИЕ МАТЕРИАЛЫ ДЛЯ УЧИТЕЛЯ</w:t>
      </w:r>
    </w:p>
    <w:p w:rsidR="00397D7C" w:rsidRPr="00793888" w:rsidRDefault="00793888" w:rsidP="00793888">
      <w:pPr>
        <w:spacing w:after="0" w:line="360" w:lineRule="auto"/>
        <w:ind w:left="120"/>
        <w:rPr>
          <w:lang w:val="ru-RU"/>
        </w:rPr>
      </w:pPr>
      <w:r w:rsidRPr="00793888">
        <w:rPr>
          <w:rFonts w:ascii="Times New Roman" w:hAnsi="Times New Roman"/>
          <w:color w:val="000000"/>
          <w:sz w:val="28"/>
          <w:lang w:val="ru-RU"/>
        </w:rPr>
        <w:t>1.Физика.Базовый уровень. 10 класс: учебник / Пурышева Н.С., Важеевская Н.Е., Исаев Д.А.; под редакцией Пурышевой Н.С., Общество с ограниченной ответственностью «ДРОФА»; Акционерное общество «Издательство «Просвещение»</w:t>
      </w:r>
      <w:r w:rsidRPr="00793888">
        <w:rPr>
          <w:sz w:val="28"/>
          <w:lang w:val="ru-RU"/>
        </w:rPr>
        <w:br/>
      </w:r>
      <w:r w:rsidRPr="00793888">
        <w:rPr>
          <w:rFonts w:ascii="Times New Roman" w:hAnsi="Times New Roman"/>
          <w:color w:val="000000"/>
          <w:sz w:val="28"/>
          <w:lang w:val="ru-RU"/>
        </w:rPr>
        <w:t xml:space="preserve"> 2.Физика. Углубленный уровень. 10 класс: учебник / Касьянов В.А., Общество с ограниченной ответственностью «ДРОФА»; Акционерное общество «Издательство «Просвещение»</w:t>
      </w:r>
      <w:r w:rsidRPr="00793888">
        <w:rPr>
          <w:sz w:val="28"/>
          <w:lang w:val="ru-RU"/>
        </w:rPr>
        <w:br/>
      </w:r>
      <w:r w:rsidRPr="00793888">
        <w:rPr>
          <w:rFonts w:ascii="Times New Roman" w:hAnsi="Times New Roman"/>
          <w:color w:val="000000"/>
          <w:sz w:val="28"/>
          <w:lang w:val="ru-RU"/>
        </w:rPr>
        <w:t xml:space="preserve"> 3.Физика.Базовый уровень. 11 класс: учебник / Пурышева Н.С., Важеевская Н.Е., Исаев Д.А.; под редакцией Пурышевой Н.С., Общество с ограниченной ответственностью «ДРОФА»; Акционерное общество «Издательство «Просвещение»</w:t>
      </w:r>
      <w:r w:rsidRPr="00793888">
        <w:rPr>
          <w:sz w:val="28"/>
          <w:lang w:val="ru-RU"/>
        </w:rPr>
        <w:br/>
      </w:r>
      <w:r w:rsidRPr="00793888">
        <w:rPr>
          <w:rFonts w:ascii="Times New Roman" w:hAnsi="Times New Roman"/>
          <w:color w:val="000000"/>
          <w:sz w:val="28"/>
          <w:lang w:val="ru-RU"/>
        </w:rPr>
        <w:t xml:space="preserve"> 4.Сборник задач по физике. 10-11 классы: сборник / Авторы-составители Московкина Е.Г.,Волков В.А., М.:ВАКО</w:t>
      </w:r>
      <w:r w:rsidRPr="00793888">
        <w:rPr>
          <w:sz w:val="28"/>
          <w:lang w:val="ru-RU"/>
        </w:rPr>
        <w:br/>
      </w:r>
      <w:r w:rsidRPr="00793888">
        <w:rPr>
          <w:rFonts w:ascii="Times New Roman" w:hAnsi="Times New Roman"/>
          <w:color w:val="000000"/>
          <w:sz w:val="28"/>
          <w:lang w:val="ru-RU"/>
        </w:rPr>
        <w:t xml:space="preserve"> 5.1001 задача по физике. 9-11 классы: сборник / Гельфгат И.М., Генденштейн Л.Э., Кирик Л.А.</w:t>
      </w:r>
      <w:r w:rsidRPr="00793888">
        <w:rPr>
          <w:sz w:val="28"/>
          <w:lang w:val="ru-RU"/>
        </w:rPr>
        <w:br/>
      </w:r>
      <w:bookmarkStart w:id="20" w:name="5857a8d1-7245-4da7-98ec-3ba2decba0a5"/>
      <w:bookmarkEnd w:id="20"/>
    </w:p>
    <w:p w:rsidR="00397D7C" w:rsidRPr="00793888" w:rsidRDefault="00397D7C">
      <w:pPr>
        <w:spacing w:after="0"/>
        <w:ind w:left="120"/>
        <w:rPr>
          <w:lang w:val="ru-RU"/>
        </w:rPr>
      </w:pPr>
    </w:p>
    <w:p w:rsidR="00397D7C" w:rsidRPr="00793888" w:rsidRDefault="00793888">
      <w:pPr>
        <w:spacing w:after="0" w:line="480" w:lineRule="auto"/>
        <w:ind w:left="120"/>
        <w:rPr>
          <w:lang w:val="ru-RU"/>
        </w:rPr>
      </w:pPr>
      <w:r w:rsidRPr="00793888">
        <w:rPr>
          <w:rFonts w:ascii="Times New Roman" w:hAnsi="Times New Roman"/>
          <w:b/>
          <w:color w:val="000000"/>
          <w:sz w:val="28"/>
          <w:lang w:val="ru-RU"/>
        </w:rPr>
        <w:t>ЦИФРОВЫЕ ОБРАЗОВАТЕЛЬНЫЕ РЕСУРСЫ И РЕСУРСЫ СЕТИ ИНТЕРНЕТ</w:t>
      </w:r>
    </w:p>
    <w:p w:rsidR="00397D7C" w:rsidRDefault="00793888">
      <w:pPr>
        <w:spacing w:after="0" w:line="480" w:lineRule="auto"/>
        <w:ind w:left="120"/>
      </w:pPr>
      <w:bookmarkStart w:id="21" w:name="31d2ef71-1ba2-4c6c-b388-c0d1a904f51e"/>
      <w:r>
        <w:rPr>
          <w:rFonts w:ascii="Times New Roman" w:hAnsi="Times New Roman"/>
          <w:color w:val="000000"/>
          <w:sz w:val="28"/>
        </w:rPr>
        <w:t>1.Электронные (Цифровые) образовательные ресурсы</w:t>
      </w:r>
      <w:bookmarkEnd w:id="21"/>
    </w:p>
    <w:p w:rsidR="00397D7C" w:rsidRDefault="00397D7C">
      <w:pPr>
        <w:sectPr w:rsidR="00397D7C">
          <w:pgSz w:w="11906" w:h="16383"/>
          <w:pgMar w:top="1134" w:right="850" w:bottom="1134" w:left="1701" w:header="720" w:footer="720" w:gutter="0"/>
          <w:cols w:space="720"/>
        </w:sectPr>
      </w:pPr>
    </w:p>
    <w:bookmarkEnd w:id="18"/>
    <w:p w:rsidR="00793888" w:rsidRDefault="00793888"/>
    <w:sectPr w:rsidR="00793888">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Math">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3941AA"/>
    <w:multiLevelType w:val="multilevel"/>
    <w:tmpl w:val="C922C7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FD728CA"/>
    <w:multiLevelType w:val="multilevel"/>
    <w:tmpl w:val="F1701C3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0516E8B"/>
    <w:multiLevelType w:val="multilevel"/>
    <w:tmpl w:val="1AFA5C12"/>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2914E48"/>
    <w:multiLevelType w:val="multilevel"/>
    <w:tmpl w:val="CF98B64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22A85255"/>
    <w:multiLevelType w:val="multilevel"/>
    <w:tmpl w:val="958EE42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6A4290A"/>
    <w:multiLevelType w:val="multilevel"/>
    <w:tmpl w:val="236AF2F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3FD460FA"/>
    <w:multiLevelType w:val="multilevel"/>
    <w:tmpl w:val="353495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3666AD6"/>
    <w:multiLevelType w:val="multilevel"/>
    <w:tmpl w:val="DDDA83B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CF930CE"/>
    <w:multiLevelType w:val="multilevel"/>
    <w:tmpl w:val="00C0FC1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6594C0F"/>
    <w:multiLevelType w:val="multilevel"/>
    <w:tmpl w:val="4A96B71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D710EB7"/>
    <w:multiLevelType w:val="multilevel"/>
    <w:tmpl w:val="6938220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59C5A8C"/>
    <w:multiLevelType w:val="multilevel"/>
    <w:tmpl w:val="CD12DB2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60513E2"/>
    <w:multiLevelType w:val="multilevel"/>
    <w:tmpl w:val="D8EC6D8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AA21E43"/>
    <w:multiLevelType w:val="multilevel"/>
    <w:tmpl w:val="658AF2E8"/>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0433E8"/>
    <w:multiLevelType w:val="multilevel"/>
    <w:tmpl w:val="2796F476"/>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AF2685E"/>
    <w:multiLevelType w:val="multilevel"/>
    <w:tmpl w:val="68D408B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0"/>
  </w:num>
  <w:num w:numId="3">
    <w:abstractNumId w:val="8"/>
  </w:num>
  <w:num w:numId="4">
    <w:abstractNumId w:val="11"/>
  </w:num>
  <w:num w:numId="5">
    <w:abstractNumId w:val="9"/>
  </w:num>
  <w:num w:numId="6">
    <w:abstractNumId w:val="14"/>
  </w:num>
  <w:num w:numId="7">
    <w:abstractNumId w:val="15"/>
  </w:num>
  <w:num w:numId="8">
    <w:abstractNumId w:val="4"/>
  </w:num>
  <w:num w:numId="9">
    <w:abstractNumId w:val="2"/>
  </w:num>
  <w:num w:numId="10">
    <w:abstractNumId w:val="6"/>
  </w:num>
  <w:num w:numId="11">
    <w:abstractNumId w:val="13"/>
  </w:num>
  <w:num w:numId="12">
    <w:abstractNumId w:val="0"/>
  </w:num>
  <w:num w:numId="13">
    <w:abstractNumId w:val="5"/>
  </w:num>
  <w:num w:numId="14">
    <w:abstractNumId w:val="1"/>
  </w:num>
  <w:num w:numId="15">
    <w:abstractNumId w:val="3"/>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7D7C"/>
    <w:rsid w:val="00002ED6"/>
    <w:rsid w:val="001C2383"/>
    <w:rsid w:val="002F6C98"/>
    <w:rsid w:val="00397D7C"/>
    <w:rsid w:val="006D4619"/>
    <w:rsid w:val="00793888"/>
    <w:rsid w:val="00CD517F"/>
    <w:rsid w:val="00D065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57546F2-2CB2-4F4F-A7CC-7B6F67FF2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character" w:styleId="ae">
    <w:name w:val="Placeholder Text"/>
    <w:basedOn w:val="a0"/>
    <w:uiPriority w:val="99"/>
    <w:unhideWhenUsed/>
    <w:rsid w:val="001C2383"/>
    <w:rPr>
      <w:color w:val="808080"/>
    </w:rPr>
  </w:style>
  <w:style w:type="paragraph" w:styleId="af">
    <w:name w:val="Balloon Text"/>
    <w:basedOn w:val="a"/>
    <w:link w:val="af0"/>
    <w:uiPriority w:val="99"/>
    <w:semiHidden/>
    <w:unhideWhenUsed/>
    <w:rsid w:val="00CD517F"/>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CD517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hyperlink" Target="https://m.edsoo.ru/7ba5edf2" TargetMode="External"/><Relationship Id="rId299" Type="http://schemas.openxmlformats.org/officeDocument/2006/relationships/hyperlink" Target="https://m.edsoo.ru/1c5ff752" TargetMode="External"/><Relationship Id="rId21" Type="http://schemas.openxmlformats.org/officeDocument/2006/relationships/hyperlink" Target="https://m.edsoo.ru/39859ef1" TargetMode="External"/><Relationship Id="rId63" Type="http://schemas.openxmlformats.org/officeDocument/2006/relationships/hyperlink" Target="https://m.edsoo.ru/dc1caac0" TargetMode="External"/><Relationship Id="rId159" Type="http://schemas.openxmlformats.org/officeDocument/2006/relationships/hyperlink" Target="https://m.edsoo.ru/99750a6f" TargetMode="External"/><Relationship Id="rId324" Type="http://schemas.openxmlformats.org/officeDocument/2006/relationships/hyperlink" Target="https://m.edsoo.ru/39c44028" TargetMode="External"/><Relationship Id="rId366" Type="http://schemas.openxmlformats.org/officeDocument/2006/relationships/hyperlink" Target="https://m.edsoo.ru/053e2248" TargetMode="External"/><Relationship Id="rId170" Type="http://schemas.openxmlformats.org/officeDocument/2006/relationships/hyperlink" Target="https://m.edsoo.ru/eb5d4687" TargetMode="External"/><Relationship Id="rId226" Type="http://schemas.openxmlformats.org/officeDocument/2006/relationships/hyperlink" Target="https://m.edsoo.ru/621eae9d" TargetMode="External"/><Relationship Id="rId268" Type="http://schemas.openxmlformats.org/officeDocument/2006/relationships/hyperlink" Target="https://m.edsoo.ru/f9566406" TargetMode="External"/><Relationship Id="rId32" Type="http://schemas.openxmlformats.org/officeDocument/2006/relationships/hyperlink" Target="https://m.edsoo.ru/39859ef1" TargetMode="External"/><Relationship Id="rId74" Type="http://schemas.openxmlformats.org/officeDocument/2006/relationships/hyperlink" Target="https://m.edsoo.ru/474e7c4a" TargetMode="External"/><Relationship Id="rId128" Type="http://schemas.openxmlformats.org/officeDocument/2006/relationships/hyperlink" Target="https://m.edsoo.ru/08fc19bc" TargetMode="External"/><Relationship Id="rId335" Type="http://schemas.openxmlformats.org/officeDocument/2006/relationships/hyperlink" Target="https://m.edsoo.ru/67361aef" TargetMode="External"/><Relationship Id="rId377" Type="http://schemas.openxmlformats.org/officeDocument/2006/relationships/image" Target="media/image3.png"/><Relationship Id="rId5" Type="http://schemas.openxmlformats.org/officeDocument/2006/relationships/image" Target="media/image1.jpeg"/><Relationship Id="rId181" Type="http://schemas.openxmlformats.org/officeDocument/2006/relationships/hyperlink" Target="https://m.edsoo.ru/6960b6ef" TargetMode="External"/><Relationship Id="rId237" Type="http://schemas.openxmlformats.org/officeDocument/2006/relationships/hyperlink" Target="https://m.edsoo.ru/72e93d09" TargetMode="External"/><Relationship Id="rId402" Type="http://schemas.openxmlformats.org/officeDocument/2006/relationships/image" Target="media/image28.png"/><Relationship Id="rId279" Type="http://schemas.openxmlformats.org/officeDocument/2006/relationships/hyperlink" Target="https://m.edsoo.ru/f32aab06" TargetMode="External"/><Relationship Id="rId43" Type="http://schemas.openxmlformats.org/officeDocument/2006/relationships/hyperlink" Target="https://m.edsoo.ru/a99549a7" TargetMode="External"/><Relationship Id="rId139" Type="http://schemas.openxmlformats.org/officeDocument/2006/relationships/hyperlink" Target="https://m.edsoo.ru/060ebab5" TargetMode="External"/><Relationship Id="rId290" Type="http://schemas.openxmlformats.org/officeDocument/2006/relationships/hyperlink" Target="https://m.edsoo.ru/0b36363d" TargetMode="External"/><Relationship Id="rId304" Type="http://schemas.openxmlformats.org/officeDocument/2006/relationships/hyperlink" Target="https://m.edsoo.ru/64b4f966" TargetMode="External"/><Relationship Id="rId346" Type="http://schemas.openxmlformats.org/officeDocument/2006/relationships/hyperlink" Target="https://m.edsoo.ru/63756c47" TargetMode="External"/><Relationship Id="rId388" Type="http://schemas.openxmlformats.org/officeDocument/2006/relationships/image" Target="media/image14.png"/><Relationship Id="rId85" Type="http://schemas.openxmlformats.org/officeDocument/2006/relationships/hyperlink" Target="https://m.edsoo.ru/c8094721" TargetMode="External"/><Relationship Id="rId150" Type="http://schemas.openxmlformats.org/officeDocument/2006/relationships/hyperlink" Target="https://m.edsoo.ru/0839a115" TargetMode="External"/><Relationship Id="rId192" Type="http://schemas.openxmlformats.org/officeDocument/2006/relationships/hyperlink" Target="https://m.edsoo.ru/ec424377" TargetMode="External"/><Relationship Id="rId206" Type="http://schemas.openxmlformats.org/officeDocument/2006/relationships/hyperlink" Target="https://m.edsoo.ru/4c1abccb" TargetMode="External"/><Relationship Id="rId413" Type="http://schemas.openxmlformats.org/officeDocument/2006/relationships/image" Target="media/image39.png"/><Relationship Id="rId248" Type="http://schemas.openxmlformats.org/officeDocument/2006/relationships/hyperlink" Target="https://m.edsoo.ru/cfa307af" TargetMode="External"/><Relationship Id="rId12" Type="http://schemas.openxmlformats.org/officeDocument/2006/relationships/hyperlink" Target="https://m.edsoo.ru/f16b68d7" TargetMode="External"/><Relationship Id="rId108" Type="http://schemas.openxmlformats.org/officeDocument/2006/relationships/hyperlink" Target="https://m.edsoo.ru/28d62b3f" TargetMode="External"/><Relationship Id="rId315" Type="http://schemas.openxmlformats.org/officeDocument/2006/relationships/hyperlink" Target="https://m.edsoo.ru/cf74b11a" TargetMode="External"/><Relationship Id="rId357" Type="http://schemas.openxmlformats.org/officeDocument/2006/relationships/hyperlink" Target="https://m.edsoo.ru/3cca482e" TargetMode="External"/><Relationship Id="rId54" Type="http://schemas.openxmlformats.org/officeDocument/2006/relationships/hyperlink" Target="https://m.edsoo.ru/22757f26" TargetMode="External"/><Relationship Id="rId96" Type="http://schemas.openxmlformats.org/officeDocument/2006/relationships/hyperlink" Target="https://m.edsoo.ru/3d734561" TargetMode="External"/><Relationship Id="rId161" Type="http://schemas.openxmlformats.org/officeDocument/2006/relationships/hyperlink" Target="https://m.edsoo.ru/72d453af" TargetMode="External"/><Relationship Id="rId217" Type="http://schemas.openxmlformats.org/officeDocument/2006/relationships/hyperlink" Target="https://m.edsoo.ru/5b55c307" TargetMode="External"/><Relationship Id="rId399" Type="http://schemas.openxmlformats.org/officeDocument/2006/relationships/image" Target="media/image25.png"/><Relationship Id="rId259" Type="http://schemas.openxmlformats.org/officeDocument/2006/relationships/hyperlink" Target="https://m.edsoo.ru/d9ae1000" TargetMode="External"/><Relationship Id="rId424" Type="http://schemas.openxmlformats.org/officeDocument/2006/relationships/image" Target="media/image50.png"/><Relationship Id="rId23" Type="http://schemas.openxmlformats.org/officeDocument/2006/relationships/hyperlink" Target="https://m.edsoo.ru/39859ef1" TargetMode="External"/><Relationship Id="rId119" Type="http://schemas.openxmlformats.org/officeDocument/2006/relationships/hyperlink" Target="https://m.edsoo.ru/ab1521fb" TargetMode="External"/><Relationship Id="rId270" Type="http://schemas.openxmlformats.org/officeDocument/2006/relationships/hyperlink" Target="https://m.edsoo.ru/a005d2bb" TargetMode="External"/><Relationship Id="rId326" Type="http://schemas.openxmlformats.org/officeDocument/2006/relationships/hyperlink" Target="https://m.edsoo.ru/aac588eb" TargetMode="External"/><Relationship Id="rId65" Type="http://schemas.openxmlformats.org/officeDocument/2006/relationships/hyperlink" Target="https://m.edsoo.ru/4bb8294b" TargetMode="External"/><Relationship Id="rId130" Type="http://schemas.openxmlformats.org/officeDocument/2006/relationships/hyperlink" Target="https://m.edsoo.ru/3dac6957" TargetMode="External"/><Relationship Id="rId368" Type="http://schemas.openxmlformats.org/officeDocument/2006/relationships/hyperlink" Target="https://m.edsoo.ru/5e2bb83d" TargetMode="External"/><Relationship Id="rId172" Type="http://schemas.openxmlformats.org/officeDocument/2006/relationships/hyperlink" Target="https://m.edsoo.ru/1885ddf1" TargetMode="External"/><Relationship Id="rId228" Type="http://schemas.openxmlformats.org/officeDocument/2006/relationships/hyperlink" Target="https://m.edsoo.ru/b3c0ad11" TargetMode="External"/><Relationship Id="rId281" Type="http://schemas.openxmlformats.org/officeDocument/2006/relationships/hyperlink" Target="https://m.edsoo.ru/5fc0c638" TargetMode="External"/><Relationship Id="rId337" Type="http://schemas.openxmlformats.org/officeDocument/2006/relationships/hyperlink" Target="https://m.edsoo.ru/c36658da" TargetMode="External"/><Relationship Id="rId34" Type="http://schemas.openxmlformats.org/officeDocument/2006/relationships/hyperlink" Target="https://m.edsoo.ru/3a7fde29" TargetMode="External"/><Relationship Id="rId76" Type="http://schemas.openxmlformats.org/officeDocument/2006/relationships/hyperlink" Target="https://m.edsoo.ru/c44d02e2" TargetMode="External"/><Relationship Id="rId141" Type="http://schemas.openxmlformats.org/officeDocument/2006/relationships/hyperlink" Target="https://m.edsoo.ru/d11e8ce7" TargetMode="External"/><Relationship Id="rId379" Type="http://schemas.openxmlformats.org/officeDocument/2006/relationships/image" Target="media/image5.png"/><Relationship Id="rId7" Type="http://schemas.openxmlformats.org/officeDocument/2006/relationships/hyperlink" Target="https://m.edsoo.ru/f16b68d7" TargetMode="External"/><Relationship Id="rId183" Type="http://schemas.openxmlformats.org/officeDocument/2006/relationships/hyperlink" Target="https://m.edsoo.ru/bcf53514" TargetMode="External"/><Relationship Id="rId239" Type="http://schemas.openxmlformats.org/officeDocument/2006/relationships/hyperlink" Target="https://m.edsoo.ru/addeec71" TargetMode="External"/><Relationship Id="rId390" Type="http://schemas.openxmlformats.org/officeDocument/2006/relationships/image" Target="media/image16.png"/><Relationship Id="rId404" Type="http://schemas.openxmlformats.org/officeDocument/2006/relationships/image" Target="media/image30.png"/><Relationship Id="rId250" Type="http://schemas.openxmlformats.org/officeDocument/2006/relationships/hyperlink" Target="https://m.edsoo.ru/1cac6c4c" TargetMode="External"/><Relationship Id="rId292" Type="http://schemas.openxmlformats.org/officeDocument/2006/relationships/hyperlink" Target="https://m.edsoo.ru/82315dd4" TargetMode="External"/><Relationship Id="rId306" Type="http://schemas.openxmlformats.org/officeDocument/2006/relationships/hyperlink" Target="https://m.edsoo.ru/5df8baf1" TargetMode="External"/><Relationship Id="rId45" Type="http://schemas.openxmlformats.org/officeDocument/2006/relationships/hyperlink" Target="https://m.edsoo.ru/f738109c" TargetMode="External"/><Relationship Id="rId87" Type="http://schemas.openxmlformats.org/officeDocument/2006/relationships/hyperlink" Target="https://m.edsoo.ru/c38af875" TargetMode="External"/><Relationship Id="rId110" Type="http://schemas.openxmlformats.org/officeDocument/2006/relationships/hyperlink" Target="https://m.edsoo.ru/6f8e6777" TargetMode="External"/><Relationship Id="rId348" Type="http://schemas.openxmlformats.org/officeDocument/2006/relationships/hyperlink" Target="https://m.edsoo.ru/ec651eb8" TargetMode="External"/><Relationship Id="rId152" Type="http://schemas.openxmlformats.org/officeDocument/2006/relationships/hyperlink" Target="https://m.edsoo.ru/95fcdf51" TargetMode="External"/><Relationship Id="rId194" Type="http://schemas.openxmlformats.org/officeDocument/2006/relationships/hyperlink" Target="https://m.edsoo.ru/64b6e901" TargetMode="External"/><Relationship Id="rId208" Type="http://schemas.openxmlformats.org/officeDocument/2006/relationships/hyperlink" Target="https://m.edsoo.ru/26d9c5ba" TargetMode="External"/><Relationship Id="rId415" Type="http://schemas.openxmlformats.org/officeDocument/2006/relationships/image" Target="media/image41.png"/><Relationship Id="rId261" Type="http://schemas.openxmlformats.org/officeDocument/2006/relationships/hyperlink" Target="https://m.edsoo.ru/7380038f" TargetMode="External"/><Relationship Id="rId14" Type="http://schemas.openxmlformats.org/officeDocument/2006/relationships/hyperlink" Target="https://m.edsoo.ru/f16b68d7" TargetMode="External"/><Relationship Id="rId56" Type="http://schemas.openxmlformats.org/officeDocument/2006/relationships/hyperlink" Target="https://m.edsoo.ru/0ae2cd84" TargetMode="External"/><Relationship Id="rId317" Type="http://schemas.openxmlformats.org/officeDocument/2006/relationships/hyperlink" Target="https://m.edsoo.ru/2288a0c4" TargetMode="External"/><Relationship Id="rId359" Type="http://schemas.openxmlformats.org/officeDocument/2006/relationships/hyperlink" Target="https://m.edsoo.ru/ed440ca8" TargetMode="External"/><Relationship Id="rId98" Type="http://schemas.openxmlformats.org/officeDocument/2006/relationships/hyperlink" Target="https://m.edsoo.ru/7ba67355" TargetMode="External"/><Relationship Id="rId121" Type="http://schemas.openxmlformats.org/officeDocument/2006/relationships/hyperlink" Target="https://m.edsoo.ru/b42f1f97" TargetMode="External"/><Relationship Id="rId163" Type="http://schemas.openxmlformats.org/officeDocument/2006/relationships/hyperlink" Target="https://m.edsoo.ru/3580b679" TargetMode="External"/><Relationship Id="rId219" Type="http://schemas.openxmlformats.org/officeDocument/2006/relationships/hyperlink" Target="https://m.edsoo.ru/b3efa0c1" TargetMode="External"/><Relationship Id="rId370" Type="http://schemas.openxmlformats.org/officeDocument/2006/relationships/hyperlink" Target="https://m.edsoo.ru/52ad1603" TargetMode="External"/><Relationship Id="rId426" Type="http://schemas.openxmlformats.org/officeDocument/2006/relationships/image" Target="media/image52.png"/><Relationship Id="rId230" Type="http://schemas.openxmlformats.org/officeDocument/2006/relationships/hyperlink" Target="https://m.edsoo.ru/76484025" TargetMode="External"/><Relationship Id="rId25" Type="http://schemas.openxmlformats.org/officeDocument/2006/relationships/hyperlink" Target="https://m.edsoo.ru/39859ef1" TargetMode="External"/><Relationship Id="rId67" Type="http://schemas.openxmlformats.org/officeDocument/2006/relationships/hyperlink" Target="https://m.edsoo.ru/d6532eb9" TargetMode="External"/><Relationship Id="rId272" Type="http://schemas.openxmlformats.org/officeDocument/2006/relationships/hyperlink" Target="https://m.edsoo.ru/49d830a9" TargetMode="External"/><Relationship Id="rId328" Type="http://schemas.openxmlformats.org/officeDocument/2006/relationships/hyperlink" Target="https://m.edsoo.ru/42169944" TargetMode="External"/><Relationship Id="rId132" Type="http://schemas.openxmlformats.org/officeDocument/2006/relationships/hyperlink" Target="https://m.edsoo.ru/af5fa389" TargetMode="External"/><Relationship Id="rId174" Type="http://schemas.openxmlformats.org/officeDocument/2006/relationships/hyperlink" Target="https://m.edsoo.ru/4b423491" TargetMode="External"/><Relationship Id="rId381" Type="http://schemas.openxmlformats.org/officeDocument/2006/relationships/image" Target="media/image7.png"/><Relationship Id="rId241" Type="http://schemas.openxmlformats.org/officeDocument/2006/relationships/hyperlink" Target="https://m.edsoo.ru/8ef587be" TargetMode="External"/><Relationship Id="rId36" Type="http://schemas.openxmlformats.org/officeDocument/2006/relationships/hyperlink" Target="https://m.edsoo.ru/ca2def03" TargetMode="External"/><Relationship Id="rId283" Type="http://schemas.openxmlformats.org/officeDocument/2006/relationships/hyperlink" Target="https://m.edsoo.ru/3061de2b" TargetMode="External"/><Relationship Id="rId339" Type="http://schemas.openxmlformats.org/officeDocument/2006/relationships/hyperlink" Target="https://m.edsoo.ru/5d159d35" TargetMode="External"/><Relationship Id="rId78" Type="http://schemas.openxmlformats.org/officeDocument/2006/relationships/hyperlink" Target="https://m.edsoo.ru/0070d493" TargetMode="External"/><Relationship Id="rId101" Type="http://schemas.openxmlformats.org/officeDocument/2006/relationships/hyperlink" Target="https://m.edsoo.ru/b047a1cd" TargetMode="External"/><Relationship Id="rId143" Type="http://schemas.openxmlformats.org/officeDocument/2006/relationships/hyperlink" Target="https://m.edsoo.ru/73a34f18" TargetMode="External"/><Relationship Id="rId185" Type="http://schemas.openxmlformats.org/officeDocument/2006/relationships/hyperlink" Target="https://m.edsoo.ru/b55b81a1" TargetMode="External"/><Relationship Id="rId350" Type="http://schemas.openxmlformats.org/officeDocument/2006/relationships/hyperlink" Target="https://m.edsoo.ru/1072021e" TargetMode="External"/><Relationship Id="rId406" Type="http://schemas.openxmlformats.org/officeDocument/2006/relationships/image" Target="media/image32.png"/><Relationship Id="rId9" Type="http://schemas.openxmlformats.org/officeDocument/2006/relationships/hyperlink" Target="https://m.edsoo.ru/f16b68d7" TargetMode="External"/><Relationship Id="rId210" Type="http://schemas.openxmlformats.org/officeDocument/2006/relationships/hyperlink" Target="https://m.edsoo.ru/ad7718d7" TargetMode="External"/><Relationship Id="rId392" Type="http://schemas.openxmlformats.org/officeDocument/2006/relationships/image" Target="media/image18.png"/><Relationship Id="rId252" Type="http://schemas.openxmlformats.org/officeDocument/2006/relationships/hyperlink" Target="https://m.edsoo.ru/a16836a4" TargetMode="External"/><Relationship Id="rId294" Type="http://schemas.openxmlformats.org/officeDocument/2006/relationships/hyperlink" Target="https://m.edsoo.ru/c56f05cb" TargetMode="External"/><Relationship Id="rId308" Type="http://schemas.openxmlformats.org/officeDocument/2006/relationships/hyperlink" Target="https://m.edsoo.ru/30dba18c" TargetMode="External"/><Relationship Id="rId47" Type="http://schemas.openxmlformats.org/officeDocument/2006/relationships/hyperlink" Target="https://m.edsoo.ru/33196fbe" TargetMode="External"/><Relationship Id="rId89" Type="http://schemas.openxmlformats.org/officeDocument/2006/relationships/hyperlink" Target="https://m.edsoo.ru/13adad59" TargetMode="External"/><Relationship Id="rId112" Type="http://schemas.openxmlformats.org/officeDocument/2006/relationships/hyperlink" Target="https://m.edsoo.ru/30ebbb79" TargetMode="External"/><Relationship Id="rId154" Type="http://schemas.openxmlformats.org/officeDocument/2006/relationships/hyperlink" Target="https://m.edsoo.ru/236f7e07" TargetMode="External"/><Relationship Id="rId361" Type="http://schemas.openxmlformats.org/officeDocument/2006/relationships/hyperlink" Target="https://m.edsoo.ru/1d36b5b1" TargetMode="External"/><Relationship Id="rId196" Type="http://schemas.openxmlformats.org/officeDocument/2006/relationships/hyperlink" Target="https://m.edsoo.ru/3149956b" TargetMode="External"/><Relationship Id="rId417" Type="http://schemas.openxmlformats.org/officeDocument/2006/relationships/image" Target="media/image43.png"/><Relationship Id="rId16" Type="http://schemas.openxmlformats.org/officeDocument/2006/relationships/hyperlink" Target="https://m.edsoo.ru/f16b68d7" TargetMode="External"/><Relationship Id="rId221" Type="http://schemas.openxmlformats.org/officeDocument/2006/relationships/hyperlink" Target="https://m.edsoo.ru/a6dec188" TargetMode="External"/><Relationship Id="rId263" Type="http://schemas.openxmlformats.org/officeDocument/2006/relationships/hyperlink" Target="https://m.edsoo.ru/714e5db1" TargetMode="External"/><Relationship Id="rId319" Type="http://schemas.openxmlformats.org/officeDocument/2006/relationships/hyperlink" Target="https://m.edsoo.ru/aab98bef" TargetMode="External"/><Relationship Id="rId58" Type="http://schemas.openxmlformats.org/officeDocument/2006/relationships/hyperlink" Target="https://m.edsoo.ru/2cb29676" TargetMode="External"/><Relationship Id="rId123" Type="http://schemas.openxmlformats.org/officeDocument/2006/relationships/hyperlink" Target="https://m.edsoo.ru/7dc2a739" TargetMode="External"/><Relationship Id="rId330" Type="http://schemas.openxmlformats.org/officeDocument/2006/relationships/hyperlink" Target="https://m.edsoo.ru/d09da494" TargetMode="External"/><Relationship Id="rId165" Type="http://schemas.openxmlformats.org/officeDocument/2006/relationships/hyperlink" Target="https://m.edsoo.ru/546f5632" TargetMode="External"/><Relationship Id="rId372" Type="http://schemas.openxmlformats.org/officeDocument/2006/relationships/hyperlink" Target="https://m.edsoo.ru/f7c59d38" TargetMode="External"/><Relationship Id="rId428" Type="http://schemas.openxmlformats.org/officeDocument/2006/relationships/theme" Target="theme/theme1.xml"/><Relationship Id="rId232" Type="http://schemas.openxmlformats.org/officeDocument/2006/relationships/hyperlink" Target="https://m.edsoo.ru/7c1db385" TargetMode="External"/><Relationship Id="rId274" Type="http://schemas.openxmlformats.org/officeDocument/2006/relationships/hyperlink" Target="https://m.edsoo.ru/60441359" TargetMode="External"/><Relationship Id="rId27" Type="http://schemas.openxmlformats.org/officeDocument/2006/relationships/hyperlink" Target="https://m.edsoo.ru/39859ef1" TargetMode="External"/><Relationship Id="rId69" Type="http://schemas.openxmlformats.org/officeDocument/2006/relationships/hyperlink" Target="https://m.edsoo.ru/913974c7" TargetMode="External"/><Relationship Id="rId134" Type="http://schemas.openxmlformats.org/officeDocument/2006/relationships/hyperlink" Target="https://m.edsoo.ru/0cfe4a6c" TargetMode="External"/><Relationship Id="rId80" Type="http://schemas.openxmlformats.org/officeDocument/2006/relationships/hyperlink" Target="https://m.edsoo.ru/1deb2367" TargetMode="External"/><Relationship Id="rId176" Type="http://schemas.openxmlformats.org/officeDocument/2006/relationships/hyperlink" Target="https://m.edsoo.ru/2E+160" TargetMode="External"/><Relationship Id="rId341" Type="http://schemas.openxmlformats.org/officeDocument/2006/relationships/hyperlink" Target="https://m.edsoo.ru/89dc2d90" TargetMode="External"/><Relationship Id="rId383" Type="http://schemas.openxmlformats.org/officeDocument/2006/relationships/image" Target="media/image9.png"/><Relationship Id="rId201" Type="http://schemas.openxmlformats.org/officeDocument/2006/relationships/hyperlink" Target="https://m.edsoo.ru/59ca5c91" TargetMode="External"/><Relationship Id="rId243" Type="http://schemas.openxmlformats.org/officeDocument/2006/relationships/hyperlink" Target="https://m.edsoo.ru/d4adabde" TargetMode="External"/><Relationship Id="rId285" Type="http://schemas.openxmlformats.org/officeDocument/2006/relationships/hyperlink" Target="https://m.edsoo.ru/12ed04b5" TargetMode="External"/><Relationship Id="rId38" Type="http://schemas.openxmlformats.org/officeDocument/2006/relationships/hyperlink" Target="https://m.edsoo.ru/eabbded1" TargetMode="External"/><Relationship Id="rId103" Type="http://schemas.openxmlformats.org/officeDocument/2006/relationships/hyperlink" Target="https://m.edsoo.ru/2e945513" TargetMode="External"/><Relationship Id="rId310" Type="http://schemas.openxmlformats.org/officeDocument/2006/relationships/hyperlink" Target="https://m.edsoo.ru/e70195bd" TargetMode="External"/><Relationship Id="rId70" Type="http://schemas.openxmlformats.org/officeDocument/2006/relationships/hyperlink" Target="https://m.edsoo.ru/9a5e2e74" TargetMode="External"/><Relationship Id="rId91" Type="http://schemas.openxmlformats.org/officeDocument/2006/relationships/hyperlink" Target="https://m.edsoo.ru/8ec512f0" TargetMode="External"/><Relationship Id="rId145" Type="http://schemas.openxmlformats.org/officeDocument/2006/relationships/hyperlink" Target="https://m.edsoo.ru/27434040" TargetMode="External"/><Relationship Id="rId166" Type="http://schemas.openxmlformats.org/officeDocument/2006/relationships/hyperlink" Target="https://m.edsoo.ru/35368f3e" TargetMode="External"/><Relationship Id="rId187" Type="http://schemas.openxmlformats.org/officeDocument/2006/relationships/hyperlink" Target="https://m.edsoo.ru/4a04f4f7" TargetMode="External"/><Relationship Id="rId331" Type="http://schemas.openxmlformats.org/officeDocument/2006/relationships/hyperlink" Target="https://m.edsoo.ru/7cd10a0a" TargetMode="External"/><Relationship Id="rId352" Type="http://schemas.openxmlformats.org/officeDocument/2006/relationships/hyperlink" Target="https://m.edsoo.ru/18f19f7c" TargetMode="External"/><Relationship Id="rId373" Type="http://schemas.openxmlformats.org/officeDocument/2006/relationships/hyperlink" Target="https://m.edsoo.ru/1f511654" TargetMode="External"/><Relationship Id="rId394" Type="http://schemas.openxmlformats.org/officeDocument/2006/relationships/image" Target="media/image20.png"/><Relationship Id="rId408" Type="http://schemas.openxmlformats.org/officeDocument/2006/relationships/image" Target="media/image34.png"/><Relationship Id="rId1" Type="http://schemas.openxmlformats.org/officeDocument/2006/relationships/numbering" Target="numbering.xml"/><Relationship Id="rId212" Type="http://schemas.openxmlformats.org/officeDocument/2006/relationships/hyperlink" Target="https://m.edsoo.ru/504e98c7" TargetMode="External"/><Relationship Id="rId233" Type="http://schemas.openxmlformats.org/officeDocument/2006/relationships/hyperlink" Target="https://m.edsoo.ru/87ce9498" TargetMode="External"/><Relationship Id="rId254" Type="http://schemas.openxmlformats.org/officeDocument/2006/relationships/hyperlink" Target="https://m.edsoo.ru/a6f74d93" TargetMode="External"/><Relationship Id="rId28" Type="http://schemas.openxmlformats.org/officeDocument/2006/relationships/hyperlink" Target="https://m.edsoo.ru/39859ef1" TargetMode="External"/><Relationship Id="rId49" Type="http://schemas.openxmlformats.org/officeDocument/2006/relationships/hyperlink" Target="https://m.edsoo.ru/5a9e4a64" TargetMode="External"/><Relationship Id="rId114" Type="http://schemas.openxmlformats.org/officeDocument/2006/relationships/hyperlink" Target="https://m.edsoo.ru/20a88a03" TargetMode="External"/><Relationship Id="rId275" Type="http://schemas.openxmlformats.org/officeDocument/2006/relationships/hyperlink" Target="https://m.edsoo.ru/bb53b1d5" TargetMode="External"/><Relationship Id="rId296" Type="http://schemas.openxmlformats.org/officeDocument/2006/relationships/hyperlink" Target="https://m.edsoo.ru/853a64fc" TargetMode="External"/><Relationship Id="rId300" Type="http://schemas.openxmlformats.org/officeDocument/2006/relationships/hyperlink" Target="https://m.edsoo.ru/a5ffa218" TargetMode="External"/><Relationship Id="rId60" Type="http://schemas.openxmlformats.org/officeDocument/2006/relationships/hyperlink" Target="https://m.edsoo.ru/2b95d57e" TargetMode="External"/><Relationship Id="rId81" Type="http://schemas.openxmlformats.org/officeDocument/2006/relationships/hyperlink" Target="https://m.edsoo.ru/8d12c328" TargetMode="External"/><Relationship Id="rId135" Type="http://schemas.openxmlformats.org/officeDocument/2006/relationships/hyperlink" Target="https://m.edsoo.ru/5a582263" TargetMode="External"/><Relationship Id="rId156" Type="http://schemas.openxmlformats.org/officeDocument/2006/relationships/hyperlink" Target="https://m.edsoo.ru/3881b469" TargetMode="External"/><Relationship Id="rId177" Type="http://schemas.openxmlformats.org/officeDocument/2006/relationships/hyperlink" Target="https://m.edsoo.ru/ab61c660" TargetMode="External"/><Relationship Id="rId198" Type="http://schemas.openxmlformats.org/officeDocument/2006/relationships/hyperlink" Target="https://m.edsoo.ru/6c0df9cc" TargetMode="External"/><Relationship Id="rId321" Type="http://schemas.openxmlformats.org/officeDocument/2006/relationships/hyperlink" Target="https://m.edsoo.ru/1ac08a5b" TargetMode="External"/><Relationship Id="rId342" Type="http://schemas.openxmlformats.org/officeDocument/2006/relationships/hyperlink" Target="https://m.edsoo.ru/b100661a" TargetMode="External"/><Relationship Id="rId363" Type="http://schemas.openxmlformats.org/officeDocument/2006/relationships/hyperlink" Target="https://m.edsoo.ru/71453ee6" TargetMode="External"/><Relationship Id="rId384" Type="http://schemas.openxmlformats.org/officeDocument/2006/relationships/image" Target="media/image10.png"/><Relationship Id="rId419" Type="http://schemas.openxmlformats.org/officeDocument/2006/relationships/image" Target="media/image45.png"/><Relationship Id="rId202" Type="http://schemas.openxmlformats.org/officeDocument/2006/relationships/hyperlink" Target="https://m.edsoo.ru/f2381c0c" TargetMode="External"/><Relationship Id="rId223" Type="http://schemas.openxmlformats.org/officeDocument/2006/relationships/hyperlink" Target="https://m.edsoo.ru/0235cc02" TargetMode="External"/><Relationship Id="rId244" Type="http://schemas.openxmlformats.org/officeDocument/2006/relationships/hyperlink" Target="https://m.edsoo.ru/093f9af1" TargetMode="External"/><Relationship Id="rId18" Type="http://schemas.openxmlformats.org/officeDocument/2006/relationships/hyperlink" Target="https://m.edsoo.ru/f16b68d7" TargetMode="External"/><Relationship Id="rId39" Type="http://schemas.openxmlformats.org/officeDocument/2006/relationships/hyperlink" Target="https://m.edsoo.ru/e9a52f02" TargetMode="External"/><Relationship Id="rId265" Type="http://schemas.openxmlformats.org/officeDocument/2006/relationships/hyperlink" Target="https://m.edsoo.ru/49be1f9e" TargetMode="External"/><Relationship Id="rId286" Type="http://schemas.openxmlformats.org/officeDocument/2006/relationships/hyperlink" Target="https://m.edsoo.ru/f998d964" TargetMode="External"/><Relationship Id="rId50" Type="http://schemas.openxmlformats.org/officeDocument/2006/relationships/hyperlink" Target="https://m.edsoo.ru/141d3837" TargetMode="External"/><Relationship Id="rId104" Type="http://schemas.openxmlformats.org/officeDocument/2006/relationships/hyperlink" Target="https://m.edsoo.ru/fe3857b9" TargetMode="External"/><Relationship Id="rId125" Type="http://schemas.openxmlformats.org/officeDocument/2006/relationships/hyperlink" Target="https://m.edsoo.ru/f49afd24" TargetMode="External"/><Relationship Id="rId146" Type="http://schemas.openxmlformats.org/officeDocument/2006/relationships/hyperlink" Target="https://m.edsoo.ru/8341d6ac" TargetMode="External"/><Relationship Id="rId167" Type="http://schemas.openxmlformats.org/officeDocument/2006/relationships/hyperlink" Target="https://m.edsoo.ru/4410cef0" TargetMode="External"/><Relationship Id="rId188" Type="http://schemas.openxmlformats.org/officeDocument/2006/relationships/hyperlink" Target="https://m.edsoo.ru/856fb28e" TargetMode="External"/><Relationship Id="rId311" Type="http://schemas.openxmlformats.org/officeDocument/2006/relationships/hyperlink" Target="https://m.edsoo.ru/ee9b3182" TargetMode="External"/><Relationship Id="rId332" Type="http://schemas.openxmlformats.org/officeDocument/2006/relationships/hyperlink" Target="https://m.edsoo.ru/3dbdf0d2" TargetMode="External"/><Relationship Id="rId353" Type="http://schemas.openxmlformats.org/officeDocument/2006/relationships/hyperlink" Target="https://m.edsoo.ru/e7d400f4" TargetMode="External"/><Relationship Id="rId374" Type="http://schemas.openxmlformats.org/officeDocument/2006/relationships/hyperlink" Target="https://m.edsoo.ru/905c5ce0" TargetMode="External"/><Relationship Id="rId395" Type="http://schemas.openxmlformats.org/officeDocument/2006/relationships/image" Target="media/image21.png"/><Relationship Id="rId409" Type="http://schemas.openxmlformats.org/officeDocument/2006/relationships/image" Target="media/image35.png"/><Relationship Id="rId71" Type="http://schemas.openxmlformats.org/officeDocument/2006/relationships/hyperlink" Target="https://m.edsoo.ru/554bafcc" TargetMode="External"/><Relationship Id="rId92" Type="http://schemas.openxmlformats.org/officeDocument/2006/relationships/hyperlink" Target="https://m.edsoo.ru/29355001" TargetMode="External"/><Relationship Id="rId213" Type="http://schemas.openxmlformats.org/officeDocument/2006/relationships/hyperlink" Target="https://m.edsoo.ru/d518be4b" TargetMode="External"/><Relationship Id="rId234" Type="http://schemas.openxmlformats.org/officeDocument/2006/relationships/hyperlink" Target="https://m.edsoo.ru/e3c99692" TargetMode="External"/><Relationship Id="rId420" Type="http://schemas.openxmlformats.org/officeDocument/2006/relationships/image" Target="media/image46.png"/><Relationship Id="rId2" Type="http://schemas.openxmlformats.org/officeDocument/2006/relationships/styles" Target="styles.xml"/><Relationship Id="rId29" Type="http://schemas.openxmlformats.org/officeDocument/2006/relationships/hyperlink" Target="https://m.edsoo.ru/39859ef1" TargetMode="External"/><Relationship Id="rId255" Type="http://schemas.openxmlformats.org/officeDocument/2006/relationships/hyperlink" Target="https://m.edsoo.ru/ee6677ed" TargetMode="External"/><Relationship Id="rId276" Type="http://schemas.openxmlformats.org/officeDocument/2006/relationships/hyperlink" Target="https://m.edsoo.ru/5a868f09" TargetMode="External"/><Relationship Id="rId297" Type="http://schemas.openxmlformats.org/officeDocument/2006/relationships/hyperlink" Target="https://m.edsoo.ru/b6258ffa" TargetMode="External"/><Relationship Id="rId40" Type="http://schemas.openxmlformats.org/officeDocument/2006/relationships/hyperlink" Target="https://m.edsoo.ru/30a108a5" TargetMode="External"/><Relationship Id="rId115" Type="http://schemas.openxmlformats.org/officeDocument/2006/relationships/hyperlink" Target="https://m.edsoo.ru/6ee91e9f" TargetMode="External"/><Relationship Id="rId136" Type="http://schemas.openxmlformats.org/officeDocument/2006/relationships/hyperlink" Target="https://m.edsoo.ru/b297b5c3" TargetMode="External"/><Relationship Id="rId157" Type="http://schemas.openxmlformats.org/officeDocument/2006/relationships/hyperlink" Target="https://m.edsoo.ru/a3605c5c" TargetMode="External"/><Relationship Id="rId178" Type="http://schemas.openxmlformats.org/officeDocument/2006/relationships/hyperlink" Target="https://m.edsoo.ru/83622200" TargetMode="External"/><Relationship Id="rId301" Type="http://schemas.openxmlformats.org/officeDocument/2006/relationships/hyperlink" Target="https://m.edsoo.ru/7fb307ec" TargetMode="External"/><Relationship Id="rId322" Type="http://schemas.openxmlformats.org/officeDocument/2006/relationships/hyperlink" Target="https://m.edsoo.ru/c026fd37" TargetMode="External"/><Relationship Id="rId343" Type="http://schemas.openxmlformats.org/officeDocument/2006/relationships/hyperlink" Target="https://m.edsoo.ru/42569ea1" TargetMode="External"/><Relationship Id="rId364" Type="http://schemas.openxmlformats.org/officeDocument/2006/relationships/hyperlink" Target="https://m.edsoo.ru/3d40077a" TargetMode="External"/><Relationship Id="rId61" Type="http://schemas.openxmlformats.org/officeDocument/2006/relationships/hyperlink" Target="https://m.edsoo.ru/653d3459" TargetMode="External"/><Relationship Id="rId82" Type="http://schemas.openxmlformats.org/officeDocument/2006/relationships/hyperlink" Target="https://m.edsoo.ru/14e02d1f" TargetMode="External"/><Relationship Id="rId199" Type="http://schemas.openxmlformats.org/officeDocument/2006/relationships/hyperlink" Target="https://m.edsoo.ru/de148976" TargetMode="External"/><Relationship Id="rId203" Type="http://schemas.openxmlformats.org/officeDocument/2006/relationships/hyperlink" Target="https://m.edsoo.ru/3cae6da1" TargetMode="External"/><Relationship Id="rId385" Type="http://schemas.openxmlformats.org/officeDocument/2006/relationships/image" Target="media/image11.PNG"/><Relationship Id="rId19" Type="http://schemas.openxmlformats.org/officeDocument/2006/relationships/hyperlink" Target="https://m.edsoo.ru/39859ef1" TargetMode="External"/><Relationship Id="rId224" Type="http://schemas.openxmlformats.org/officeDocument/2006/relationships/hyperlink" Target="https://m.edsoo.ru/4dfda618" TargetMode="External"/><Relationship Id="rId245" Type="http://schemas.openxmlformats.org/officeDocument/2006/relationships/hyperlink" Target="https://m.edsoo.ru/d1e2d543" TargetMode="External"/><Relationship Id="rId266" Type="http://schemas.openxmlformats.org/officeDocument/2006/relationships/hyperlink" Target="https://m.edsoo.ru/9f96f1f8" TargetMode="External"/><Relationship Id="rId287" Type="http://schemas.openxmlformats.org/officeDocument/2006/relationships/hyperlink" Target="https://m.edsoo.ru/d58c411a" TargetMode="External"/><Relationship Id="rId410" Type="http://schemas.openxmlformats.org/officeDocument/2006/relationships/image" Target="media/image36.png"/><Relationship Id="rId30" Type="http://schemas.openxmlformats.org/officeDocument/2006/relationships/hyperlink" Target="https://m.edsoo.ru/39859ef1" TargetMode="External"/><Relationship Id="rId105" Type="http://schemas.openxmlformats.org/officeDocument/2006/relationships/hyperlink" Target="https://m.edsoo.ru/b3efa18b" TargetMode="External"/><Relationship Id="rId126" Type="http://schemas.openxmlformats.org/officeDocument/2006/relationships/hyperlink" Target="https://m.edsoo.ru/445b7746" TargetMode="External"/><Relationship Id="rId147" Type="http://schemas.openxmlformats.org/officeDocument/2006/relationships/hyperlink" Target="https://m.edsoo.ru/5752603f" TargetMode="External"/><Relationship Id="rId168" Type="http://schemas.openxmlformats.org/officeDocument/2006/relationships/hyperlink" Target="https://m.edsoo.ru/a7340a29" TargetMode="External"/><Relationship Id="rId312" Type="http://schemas.openxmlformats.org/officeDocument/2006/relationships/hyperlink" Target="https://m.edsoo.ru/c3de891a" TargetMode="External"/><Relationship Id="rId333" Type="http://schemas.openxmlformats.org/officeDocument/2006/relationships/hyperlink" Target="https://m.edsoo.ru/ce234633" TargetMode="External"/><Relationship Id="rId354" Type="http://schemas.openxmlformats.org/officeDocument/2006/relationships/hyperlink" Target="https://m.edsoo.ru/b032fc4b" TargetMode="External"/><Relationship Id="rId51" Type="http://schemas.openxmlformats.org/officeDocument/2006/relationships/hyperlink" Target="https://m.edsoo.ru/57dba505" TargetMode="External"/><Relationship Id="rId72" Type="http://schemas.openxmlformats.org/officeDocument/2006/relationships/hyperlink" Target="https://m.edsoo.ru/f57b4e01" TargetMode="External"/><Relationship Id="rId93" Type="http://schemas.openxmlformats.org/officeDocument/2006/relationships/hyperlink" Target="https://m.edsoo.ru/ba1178d0" TargetMode="External"/><Relationship Id="rId189" Type="http://schemas.openxmlformats.org/officeDocument/2006/relationships/hyperlink" Target="https://m.edsoo.ru/e0fe7e07" TargetMode="External"/><Relationship Id="rId375" Type="http://schemas.openxmlformats.org/officeDocument/2006/relationships/hyperlink" Target="https://m.edsoo.ru/2bffb94c" TargetMode="External"/><Relationship Id="rId396" Type="http://schemas.openxmlformats.org/officeDocument/2006/relationships/image" Target="media/image22.png"/><Relationship Id="rId3" Type="http://schemas.openxmlformats.org/officeDocument/2006/relationships/settings" Target="settings.xml"/><Relationship Id="rId214" Type="http://schemas.openxmlformats.org/officeDocument/2006/relationships/hyperlink" Target="https://m.edsoo.ru/93617bd9" TargetMode="External"/><Relationship Id="rId235" Type="http://schemas.openxmlformats.org/officeDocument/2006/relationships/hyperlink" Target="https://m.edsoo.ru/7a0c439a" TargetMode="External"/><Relationship Id="rId256" Type="http://schemas.openxmlformats.org/officeDocument/2006/relationships/hyperlink" Target="https://m.edsoo.ru/7cab59f8" TargetMode="External"/><Relationship Id="rId277" Type="http://schemas.openxmlformats.org/officeDocument/2006/relationships/hyperlink" Target="https://m.edsoo.ru/ecd480a2" TargetMode="External"/><Relationship Id="rId298" Type="http://schemas.openxmlformats.org/officeDocument/2006/relationships/hyperlink" Target="https://m.edsoo.ru/f54035a5" TargetMode="External"/><Relationship Id="rId400" Type="http://schemas.openxmlformats.org/officeDocument/2006/relationships/image" Target="media/image26.png"/><Relationship Id="rId421" Type="http://schemas.openxmlformats.org/officeDocument/2006/relationships/image" Target="media/image47.png"/><Relationship Id="rId116" Type="http://schemas.openxmlformats.org/officeDocument/2006/relationships/hyperlink" Target="https://m.edsoo.ru/da1aab10" TargetMode="External"/><Relationship Id="rId137" Type="http://schemas.openxmlformats.org/officeDocument/2006/relationships/hyperlink" Target="https://m.edsoo.ru/f7a665ee" TargetMode="External"/><Relationship Id="rId158" Type="http://schemas.openxmlformats.org/officeDocument/2006/relationships/hyperlink" Target="https://m.edsoo.ru/6761bf0f" TargetMode="External"/><Relationship Id="rId302" Type="http://schemas.openxmlformats.org/officeDocument/2006/relationships/hyperlink" Target="https://m.edsoo.ru/8c68e5b9" TargetMode="External"/><Relationship Id="rId323" Type="http://schemas.openxmlformats.org/officeDocument/2006/relationships/hyperlink" Target="https://m.edsoo.ru/ad73e145" TargetMode="External"/><Relationship Id="rId344" Type="http://schemas.openxmlformats.org/officeDocument/2006/relationships/hyperlink" Target="https://m.edsoo.ru/b879fb3f" TargetMode="External"/><Relationship Id="rId20" Type="http://schemas.openxmlformats.org/officeDocument/2006/relationships/hyperlink" Target="https://m.edsoo.ru/39859ef1" TargetMode="External"/><Relationship Id="rId41" Type="http://schemas.openxmlformats.org/officeDocument/2006/relationships/hyperlink" Target="https://m.edsoo.ru/89ba7190" TargetMode="External"/><Relationship Id="rId62" Type="http://schemas.openxmlformats.org/officeDocument/2006/relationships/hyperlink" Target="https://m.edsoo.ru/9aa79a7d" TargetMode="External"/><Relationship Id="rId83" Type="http://schemas.openxmlformats.org/officeDocument/2006/relationships/hyperlink" Target="https://m.edsoo.ru/68878d51" TargetMode="External"/><Relationship Id="rId179" Type="http://schemas.openxmlformats.org/officeDocument/2006/relationships/hyperlink" Target="https://m.edsoo.ru/5643ea56" TargetMode="External"/><Relationship Id="rId365" Type="http://schemas.openxmlformats.org/officeDocument/2006/relationships/hyperlink" Target="https://m.edsoo.ru/3b4c06ae" TargetMode="External"/><Relationship Id="rId386" Type="http://schemas.openxmlformats.org/officeDocument/2006/relationships/image" Target="media/image12.png"/><Relationship Id="rId190" Type="http://schemas.openxmlformats.org/officeDocument/2006/relationships/hyperlink" Target="https://m.edsoo.ru/2f2faa61" TargetMode="External"/><Relationship Id="rId204" Type="http://schemas.openxmlformats.org/officeDocument/2006/relationships/hyperlink" Target="https://m.edsoo.ru/cc7681d4" TargetMode="External"/><Relationship Id="rId225" Type="http://schemas.openxmlformats.org/officeDocument/2006/relationships/hyperlink" Target="https://m.edsoo.ru/bbc22726" TargetMode="External"/><Relationship Id="rId246" Type="http://schemas.openxmlformats.org/officeDocument/2006/relationships/hyperlink" Target="https://m.edsoo.ru/5e668619" TargetMode="External"/><Relationship Id="rId267" Type="http://schemas.openxmlformats.org/officeDocument/2006/relationships/hyperlink" Target="https://m.edsoo.ru/4f7985a0" TargetMode="External"/><Relationship Id="rId288" Type="http://schemas.openxmlformats.org/officeDocument/2006/relationships/hyperlink" Target="https://m.edsoo.ru/e9890fe9" TargetMode="External"/><Relationship Id="rId411" Type="http://schemas.openxmlformats.org/officeDocument/2006/relationships/image" Target="media/image37.png"/><Relationship Id="rId106" Type="http://schemas.openxmlformats.org/officeDocument/2006/relationships/hyperlink" Target="https://m.edsoo.ru/9867aaa7" TargetMode="External"/><Relationship Id="rId127" Type="http://schemas.openxmlformats.org/officeDocument/2006/relationships/hyperlink" Target="https://m.edsoo.ru/6b87ec5a" TargetMode="External"/><Relationship Id="rId313" Type="http://schemas.openxmlformats.org/officeDocument/2006/relationships/hyperlink" Target="https://m.edsoo.ru/312b750a" TargetMode="External"/><Relationship Id="rId10" Type="http://schemas.openxmlformats.org/officeDocument/2006/relationships/hyperlink" Target="https://m.edsoo.ru/f16b68d7" TargetMode="External"/><Relationship Id="rId31" Type="http://schemas.openxmlformats.org/officeDocument/2006/relationships/hyperlink" Target="https://m.edsoo.ru/39859ef1" TargetMode="External"/><Relationship Id="rId52" Type="http://schemas.openxmlformats.org/officeDocument/2006/relationships/hyperlink" Target="https://m.edsoo.ru/bdf997fb" TargetMode="External"/><Relationship Id="rId73" Type="http://schemas.openxmlformats.org/officeDocument/2006/relationships/hyperlink" Target="https://m.edsoo.ru/f30f43b6" TargetMode="External"/><Relationship Id="rId94" Type="http://schemas.openxmlformats.org/officeDocument/2006/relationships/hyperlink" Target="https://m.edsoo.ru/ac5cac15" TargetMode="External"/><Relationship Id="rId148" Type="http://schemas.openxmlformats.org/officeDocument/2006/relationships/hyperlink" Target="https://m.edsoo.ru/cefe90e9" TargetMode="External"/><Relationship Id="rId169" Type="http://schemas.openxmlformats.org/officeDocument/2006/relationships/hyperlink" Target="https://m.edsoo.ru/744261b8" TargetMode="External"/><Relationship Id="rId334" Type="http://schemas.openxmlformats.org/officeDocument/2006/relationships/hyperlink" Target="https://m.edsoo.ru/d37d9ffe" TargetMode="External"/><Relationship Id="rId355" Type="http://schemas.openxmlformats.org/officeDocument/2006/relationships/hyperlink" Target="https://m.edsoo.ru/4e31b507" TargetMode="External"/><Relationship Id="rId376" Type="http://schemas.openxmlformats.org/officeDocument/2006/relationships/image" Target="media/image2.png"/><Relationship Id="rId397" Type="http://schemas.openxmlformats.org/officeDocument/2006/relationships/image" Target="media/image23.png"/><Relationship Id="rId4" Type="http://schemas.openxmlformats.org/officeDocument/2006/relationships/webSettings" Target="webSettings.xml"/><Relationship Id="rId180" Type="http://schemas.openxmlformats.org/officeDocument/2006/relationships/hyperlink" Target="https://m.edsoo.ru/f6292f5f" TargetMode="External"/><Relationship Id="rId215" Type="http://schemas.openxmlformats.org/officeDocument/2006/relationships/hyperlink" Target="https://m.edsoo.ru/30ff9608" TargetMode="External"/><Relationship Id="rId236" Type="http://schemas.openxmlformats.org/officeDocument/2006/relationships/hyperlink" Target="https://m.edsoo.ru/e0399319" TargetMode="External"/><Relationship Id="rId257" Type="http://schemas.openxmlformats.org/officeDocument/2006/relationships/hyperlink" Target="https://m.edsoo.ru/401024a9" TargetMode="External"/><Relationship Id="rId278" Type="http://schemas.openxmlformats.org/officeDocument/2006/relationships/hyperlink" Target="https://m.edsoo.ru/cd174a10" TargetMode="External"/><Relationship Id="rId401" Type="http://schemas.openxmlformats.org/officeDocument/2006/relationships/image" Target="media/image27.png"/><Relationship Id="rId422" Type="http://schemas.openxmlformats.org/officeDocument/2006/relationships/image" Target="media/image48.png"/><Relationship Id="rId303" Type="http://schemas.openxmlformats.org/officeDocument/2006/relationships/hyperlink" Target="https://m.edsoo.ru/01ef4556" TargetMode="External"/><Relationship Id="rId42" Type="http://schemas.openxmlformats.org/officeDocument/2006/relationships/hyperlink" Target="https://m.edsoo.ru/761d18aa" TargetMode="External"/><Relationship Id="rId84" Type="http://schemas.openxmlformats.org/officeDocument/2006/relationships/hyperlink" Target="https://m.edsoo.ru/1344327b" TargetMode="External"/><Relationship Id="rId138" Type="http://schemas.openxmlformats.org/officeDocument/2006/relationships/hyperlink" Target="https://m.edsoo.ru/32405eab" TargetMode="External"/><Relationship Id="rId345" Type="http://schemas.openxmlformats.org/officeDocument/2006/relationships/hyperlink" Target="https://m.edsoo.ru/8b7ac737" TargetMode="External"/><Relationship Id="rId387" Type="http://schemas.openxmlformats.org/officeDocument/2006/relationships/image" Target="media/image13.png"/><Relationship Id="rId191" Type="http://schemas.openxmlformats.org/officeDocument/2006/relationships/hyperlink" Target="https://m.edsoo.ru/6b1a23b5" TargetMode="External"/><Relationship Id="rId205" Type="http://schemas.openxmlformats.org/officeDocument/2006/relationships/hyperlink" Target="https://m.edsoo.ru/487a8593" TargetMode="External"/><Relationship Id="rId247" Type="http://schemas.openxmlformats.org/officeDocument/2006/relationships/hyperlink" Target="https://m.edsoo.ru/84836152" TargetMode="External"/><Relationship Id="rId412" Type="http://schemas.openxmlformats.org/officeDocument/2006/relationships/image" Target="media/image38.png"/><Relationship Id="rId107" Type="http://schemas.openxmlformats.org/officeDocument/2006/relationships/hyperlink" Target="https://m.edsoo.ru/c8c70432" TargetMode="External"/><Relationship Id="rId289" Type="http://schemas.openxmlformats.org/officeDocument/2006/relationships/hyperlink" Target="https://m.edsoo.ru/c56c8158" TargetMode="External"/><Relationship Id="rId11" Type="http://schemas.openxmlformats.org/officeDocument/2006/relationships/hyperlink" Target="https://m.edsoo.ru/f16b68d7" TargetMode="External"/><Relationship Id="rId53" Type="http://schemas.openxmlformats.org/officeDocument/2006/relationships/hyperlink" Target="https://m.edsoo.ru/9aba2b0a" TargetMode="External"/><Relationship Id="rId149" Type="http://schemas.openxmlformats.org/officeDocument/2006/relationships/hyperlink" Target="https://m.edsoo.ru/233311b5" TargetMode="External"/><Relationship Id="rId314" Type="http://schemas.openxmlformats.org/officeDocument/2006/relationships/hyperlink" Target="https://m.edsoo.ru/404dfa9a" TargetMode="External"/><Relationship Id="rId356" Type="http://schemas.openxmlformats.org/officeDocument/2006/relationships/hyperlink" Target="https://m.edsoo.ru/2dfbafc5" TargetMode="External"/><Relationship Id="rId398" Type="http://schemas.openxmlformats.org/officeDocument/2006/relationships/image" Target="media/image24.png"/><Relationship Id="rId95" Type="http://schemas.openxmlformats.org/officeDocument/2006/relationships/hyperlink" Target="https://m.edsoo.ru/741d5738" TargetMode="External"/><Relationship Id="rId160" Type="http://schemas.openxmlformats.org/officeDocument/2006/relationships/hyperlink" Target="https://m.edsoo.ru/eb72fc24" TargetMode="External"/><Relationship Id="rId216" Type="http://schemas.openxmlformats.org/officeDocument/2006/relationships/hyperlink" Target="https://m.edsoo.ru/0b58190a" TargetMode="External"/><Relationship Id="rId423" Type="http://schemas.openxmlformats.org/officeDocument/2006/relationships/image" Target="media/image49.png"/><Relationship Id="rId258" Type="http://schemas.openxmlformats.org/officeDocument/2006/relationships/hyperlink" Target="https://m.edsoo.ru/a58e109f" TargetMode="External"/><Relationship Id="rId22" Type="http://schemas.openxmlformats.org/officeDocument/2006/relationships/hyperlink" Target="https://m.edsoo.ru/39859ef1" TargetMode="External"/><Relationship Id="rId64" Type="http://schemas.openxmlformats.org/officeDocument/2006/relationships/hyperlink" Target="https://m.edsoo.ru/9f5a574c" TargetMode="External"/><Relationship Id="rId118" Type="http://schemas.openxmlformats.org/officeDocument/2006/relationships/hyperlink" Target="https://m.edsoo.ru/97a0672f" TargetMode="External"/><Relationship Id="rId325" Type="http://schemas.openxmlformats.org/officeDocument/2006/relationships/hyperlink" Target="https://m.edsoo.ru/4877aa1e" TargetMode="External"/><Relationship Id="rId367" Type="http://schemas.openxmlformats.org/officeDocument/2006/relationships/hyperlink" Target="https://m.edsoo.ru/d6310bfd" TargetMode="External"/><Relationship Id="rId171" Type="http://schemas.openxmlformats.org/officeDocument/2006/relationships/hyperlink" Target="https://m.edsoo.ru/bfd7a050" TargetMode="External"/><Relationship Id="rId227" Type="http://schemas.openxmlformats.org/officeDocument/2006/relationships/hyperlink" Target="https://m.edsoo.ru/7ee60ca8" TargetMode="External"/><Relationship Id="rId269" Type="http://schemas.openxmlformats.org/officeDocument/2006/relationships/hyperlink" Target="https://m.edsoo.ru/ea32d455" TargetMode="External"/><Relationship Id="rId33" Type="http://schemas.openxmlformats.org/officeDocument/2006/relationships/hyperlink" Target="https://m.edsoo.ru/1beef346" TargetMode="External"/><Relationship Id="rId129" Type="http://schemas.openxmlformats.org/officeDocument/2006/relationships/hyperlink" Target="https://m.edsoo.ru/05c6bfa1" TargetMode="External"/><Relationship Id="rId280" Type="http://schemas.openxmlformats.org/officeDocument/2006/relationships/hyperlink" Target="https://m.edsoo.ru/1e16cc6e" TargetMode="External"/><Relationship Id="rId336" Type="http://schemas.openxmlformats.org/officeDocument/2006/relationships/hyperlink" Target="https://m.edsoo.ru/fcae91e9" TargetMode="External"/><Relationship Id="rId75" Type="http://schemas.openxmlformats.org/officeDocument/2006/relationships/hyperlink" Target="https://m.edsoo.ru/b0a4445f" TargetMode="External"/><Relationship Id="rId140" Type="http://schemas.openxmlformats.org/officeDocument/2006/relationships/hyperlink" Target="https://m.edsoo.ru/845b4f73" TargetMode="External"/><Relationship Id="rId182" Type="http://schemas.openxmlformats.org/officeDocument/2006/relationships/hyperlink" Target="https://m.edsoo.ru/d1ea2402" TargetMode="External"/><Relationship Id="rId378" Type="http://schemas.openxmlformats.org/officeDocument/2006/relationships/image" Target="media/image4.png"/><Relationship Id="rId403" Type="http://schemas.openxmlformats.org/officeDocument/2006/relationships/image" Target="media/image29.png"/><Relationship Id="rId6" Type="http://schemas.openxmlformats.org/officeDocument/2006/relationships/hyperlink" Target="https://m.edsoo.ru/f16b68d7" TargetMode="External"/><Relationship Id="rId238" Type="http://schemas.openxmlformats.org/officeDocument/2006/relationships/hyperlink" Target="https://m.edsoo.ru/6add2644" TargetMode="External"/><Relationship Id="rId291" Type="http://schemas.openxmlformats.org/officeDocument/2006/relationships/hyperlink" Target="https://m.edsoo.ru/8a14748b" TargetMode="External"/><Relationship Id="rId305" Type="http://schemas.openxmlformats.org/officeDocument/2006/relationships/hyperlink" Target="https://m.edsoo.ru/f59cfcec" TargetMode="External"/><Relationship Id="rId347" Type="http://schemas.openxmlformats.org/officeDocument/2006/relationships/hyperlink" Target="https://m.edsoo.ru/eb916f82" TargetMode="External"/><Relationship Id="rId44" Type="http://schemas.openxmlformats.org/officeDocument/2006/relationships/hyperlink" Target="https://m.edsoo.ru/b7560bbf" TargetMode="External"/><Relationship Id="rId86" Type="http://schemas.openxmlformats.org/officeDocument/2006/relationships/hyperlink" Target="https://m.edsoo.ru/10265a05" TargetMode="External"/><Relationship Id="rId151" Type="http://schemas.openxmlformats.org/officeDocument/2006/relationships/hyperlink" Target="https://m.edsoo.ru/f14f251e" TargetMode="External"/><Relationship Id="rId389" Type="http://schemas.openxmlformats.org/officeDocument/2006/relationships/image" Target="media/image15.png"/><Relationship Id="rId193" Type="http://schemas.openxmlformats.org/officeDocument/2006/relationships/hyperlink" Target="https://m.edsoo.ru/2b179d98" TargetMode="External"/><Relationship Id="rId207" Type="http://schemas.openxmlformats.org/officeDocument/2006/relationships/hyperlink" Target="https://m.edsoo.ru/d35d5262" TargetMode="External"/><Relationship Id="rId249" Type="http://schemas.openxmlformats.org/officeDocument/2006/relationships/hyperlink" Target="https://m.edsoo.ru/8bae38e6" TargetMode="External"/><Relationship Id="rId414" Type="http://schemas.openxmlformats.org/officeDocument/2006/relationships/image" Target="media/image40.png"/><Relationship Id="rId13" Type="http://schemas.openxmlformats.org/officeDocument/2006/relationships/hyperlink" Target="https://m.edsoo.ru/f16b68d7" TargetMode="External"/><Relationship Id="rId109" Type="http://schemas.openxmlformats.org/officeDocument/2006/relationships/hyperlink" Target="https://m.edsoo.ru/1b6e26c5" TargetMode="External"/><Relationship Id="rId260" Type="http://schemas.openxmlformats.org/officeDocument/2006/relationships/hyperlink" Target="https://m.edsoo.ru/138b6f09" TargetMode="External"/><Relationship Id="rId316" Type="http://schemas.openxmlformats.org/officeDocument/2006/relationships/hyperlink" Target="https://m.edsoo.ru/f945d85c" TargetMode="External"/><Relationship Id="rId55" Type="http://schemas.openxmlformats.org/officeDocument/2006/relationships/hyperlink" Target="https://m.edsoo.ru/11abfa0a" TargetMode="External"/><Relationship Id="rId97" Type="http://schemas.openxmlformats.org/officeDocument/2006/relationships/hyperlink" Target="https://m.edsoo.ru/157b54cd" TargetMode="External"/><Relationship Id="rId120" Type="http://schemas.openxmlformats.org/officeDocument/2006/relationships/hyperlink" Target="https://m.edsoo.ru/8ab7f40d" TargetMode="External"/><Relationship Id="rId358" Type="http://schemas.openxmlformats.org/officeDocument/2006/relationships/hyperlink" Target="https://m.edsoo.ru/32a4d1a0" TargetMode="External"/><Relationship Id="rId162" Type="http://schemas.openxmlformats.org/officeDocument/2006/relationships/hyperlink" Target="https://m.edsoo.ru/221f40fb" TargetMode="External"/><Relationship Id="rId218" Type="http://schemas.openxmlformats.org/officeDocument/2006/relationships/hyperlink" Target="https://m.edsoo.ru/41c4ae8a" TargetMode="External"/><Relationship Id="rId425" Type="http://schemas.openxmlformats.org/officeDocument/2006/relationships/image" Target="media/image51.png"/><Relationship Id="rId271" Type="http://schemas.openxmlformats.org/officeDocument/2006/relationships/hyperlink" Target="https://m.edsoo.ru/bc2e55cd" TargetMode="External"/><Relationship Id="rId24" Type="http://schemas.openxmlformats.org/officeDocument/2006/relationships/hyperlink" Target="https://m.edsoo.ru/39859ef1" TargetMode="External"/><Relationship Id="rId66" Type="http://schemas.openxmlformats.org/officeDocument/2006/relationships/hyperlink" Target="https://m.edsoo.ru/13f0a221" TargetMode="External"/><Relationship Id="rId131" Type="http://schemas.openxmlformats.org/officeDocument/2006/relationships/hyperlink" Target="https://m.edsoo.ru/80021447" TargetMode="External"/><Relationship Id="rId327" Type="http://schemas.openxmlformats.org/officeDocument/2006/relationships/hyperlink" Target="https://m.edsoo.ru/22748eb4" TargetMode="External"/><Relationship Id="rId369" Type="http://schemas.openxmlformats.org/officeDocument/2006/relationships/hyperlink" Target="https://m.edsoo.ru/96a7a2dd" TargetMode="External"/><Relationship Id="rId173" Type="http://schemas.openxmlformats.org/officeDocument/2006/relationships/hyperlink" Target="https://m.edsoo.ru/da794295" TargetMode="External"/><Relationship Id="rId229" Type="http://schemas.openxmlformats.org/officeDocument/2006/relationships/hyperlink" Target="https://m.edsoo.ru/88f69d2b" TargetMode="External"/><Relationship Id="rId380" Type="http://schemas.openxmlformats.org/officeDocument/2006/relationships/image" Target="media/image6.png"/><Relationship Id="rId240" Type="http://schemas.openxmlformats.org/officeDocument/2006/relationships/hyperlink" Target="https://m.edsoo.ru/756123c5" TargetMode="External"/><Relationship Id="rId35" Type="http://schemas.openxmlformats.org/officeDocument/2006/relationships/hyperlink" Target="https://m.edsoo.ru/34c49931" TargetMode="External"/><Relationship Id="rId77" Type="http://schemas.openxmlformats.org/officeDocument/2006/relationships/hyperlink" Target="https://m.edsoo.ru/c5b72ab7" TargetMode="External"/><Relationship Id="rId100" Type="http://schemas.openxmlformats.org/officeDocument/2006/relationships/hyperlink" Target="https://m.edsoo.ru/d8098824" TargetMode="External"/><Relationship Id="rId282" Type="http://schemas.openxmlformats.org/officeDocument/2006/relationships/hyperlink" Target="https://m.edsoo.ru/c6416d48" TargetMode="External"/><Relationship Id="rId338" Type="http://schemas.openxmlformats.org/officeDocument/2006/relationships/hyperlink" Target="https://m.edsoo.ru/b8fb6391" TargetMode="External"/><Relationship Id="rId8" Type="http://schemas.openxmlformats.org/officeDocument/2006/relationships/hyperlink" Target="https://m.edsoo.ru/f16b68d7" TargetMode="External"/><Relationship Id="rId142" Type="http://schemas.openxmlformats.org/officeDocument/2006/relationships/hyperlink" Target="https://m.edsoo.ru/1e992920" TargetMode="External"/><Relationship Id="rId184" Type="http://schemas.openxmlformats.org/officeDocument/2006/relationships/hyperlink" Target="https://m.edsoo.ru/0b34db84" TargetMode="External"/><Relationship Id="rId391" Type="http://schemas.openxmlformats.org/officeDocument/2006/relationships/image" Target="media/image17.png"/><Relationship Id="rId405" Type="http://schemas.openxmlformats.org/officeDocument/2006/relationships/image" Target="media/image31.png"/><Relationship Id="rId251" Type="http://schemas.openxmlformats.org/officeDocument/2006/relationships/hyperlink" Target="https://m.edsoo.ru/087506df" TargetMode="External"/><Relationship Id="rId46" Type="http://schemas.openxmlformats.org/officeDocument/2006/relationships/hyperlink" Target="https://m.edsoo.ru/71cbb4f5" TargetMode="External"/><Relationship Id="rId293" Type="http://schemas.openxmlformats.org/officeDocument/2006/relationships/hyperlink" Target="https://m.edsoo.ru/c9bd77cb" TargetMode="External"/><Relationship Id="rId307" Type="http://schemas.openxmlformats.org/officeDocument/2006/relationships/hyperlink" Target="https://m.edsoo.ru/8ccab62a" TargetMode="External"/><Relationship Id="rId349" Type="http://schemas.openxmlformats.org/officeDocument/2006/relationships/hyperlink" Target="https://m.edsoo.ru/c3dabe6e" TargetMode="External"/><Relationship Id="rId88" Type="http://schemas.openxmlformats.org/officeDocument/2006/relationships/hyperlink" Target="https://m.edsoo.ru/09d12fd8" TargetMode="External"/><Relationship Id="rId111" Type="http://schemas.openxmlformats.org/officeDocument/2006/relationships/hyperlink" Target="https://m.edsoo.ru/f5c17d02" TargetMode="External"/><Relationship Id="rId153" Type="http://schemas.openxmlformats.org/officeDocument/2006/relationships/hyperlink" Target="https://m.edsoo.ru/437f8300" TargetMode="External"/><Relationship Id="rId195" Type="http://schemas.openxmlformats.org/officeDocument/2006/relationships/hyperlink" Target="https://m.edsoo.ru/ed017d93" TargetMode="External"/><Relationship Id="rId209" Type="http://schemas.openxmlformats.org/officeDocument/2006/relationships/hyperlink" Target="https://m.edsoo.ru/a37a0c21" TargetMode="External"/><Relationship Id="rId360" Type="http://schemas.openxmlformats.org/officeDocument/2006/relationships/hyperlink" Target="https://m.edsoo.ru/c63f7c10" TargetMode="External"/><Relationship Id="rId416" Type="http://schemas.openxmlformats.org/officeDocument/2006/relationships/image" Target="media/image42.png"/><Relationship Id="rId220" Type="http://schemas.openxmlformats.org/officeDocument/2006/relationships/hyperlink" Target="https://m.edsoo.ru/48150bd8" TargetMode="External"/><Relationship Id="rId15" Type="http://schemas.openxmlformats.org/officeDocument/2006/relationships/hyperlink" Target="https://m.edsoo.ru/f16b68d7" TargetMode="External"/><Relationship Id="rId57" Type="http://schemas.openxmlformats.org/officeDocument/2006/relationships/hyperlink" Target="https://m.edsoo.ru/1fa86499" TargetMode="External"/><Relationship Id="rId262" Type="http://schemas.openxmlformats.org/officeDocument/2006/relationships/hyperlink" Target="https://m.edsoo.ru/cfd918bf" TargetMode="External"/><Relationship Id="rId318" Type="http://schemas.openxmlformats.org/officeDocument/2006/relationships/hyperlink" Target="https://m.edsoo.ru/34ada5de" TargetMode="External"/><Relationship Id="rId99" Type="http://schemas.openxmlformats.org/officeDocument/2006/relationships/hyperlink" Target="https://m.edsoo.ru/1db5ad4e" TargetMode="External"/><Relationship Id="rId122" Type="http://schemas.openxmlformats.org/officeDocument/2006/relationships/hyperlink" Target="https://m.edsoo.ru/0b52575c" TargetMode="External"/><Relationship Id="rId164" Type="http://schemas.openxmlformats.org/officeDocument/2006/relationships/hyperlink" Target="https://m.edsoo.ru/a0ae51d8" TargetMode="External"/><Relationship Id="rId371" Type="http://schemas.openxmlformats.org/officeDocument/2006/relationships/hyperlink" Target="https://m.edsoo.ru/5bec1c65" TargetMode="External"/><Relationship Id="rId427" Type="http://schemas.openxmlformats.org/officeDocument/2006/relationships/fontTable" Target="fontTable.xml"/><Relationship Id="rId26" Type="http://schemas.openxmlformats.org/officeDocument/2006/relationships/hyperlink" Target="https://m.edsoo.ru/39859ef1" TargetMode="External"/><Relationship Id="rId231" Type="http://schemas.openxmlformats.org/officeDocument/2006/relationships/hyperlink" Target="https://m.edsoo.ru/8ae09b98" TargetMode="External"/><Relationship Id="rId273" Type="http://schemas.openxmlformats.org/officeDocument/2006/relationships/hyperlink" Target="https://m.edsoo.ru/d8e1c3be" TargetMode="External"/><Relationship Id="rId329" Type="http://schemas.openxmlformats.org/officeDocument/2006/relationships/hyperlink" Target="https://m.edsoo.ru/b3cb766c" TargetMode="External"/><Relationship Id="rId68" Type="http://schemas.openxmlformats.org/officeDocument/2006/relationships/hyperlink" Target="https://m.edsoo.ru/f7706d63" TargetMode="External"/><Relationship Id="rId133" Type="http://schemas.openxmlformats.org/officeDocument/2006/relationships/hyperlink" Target="https://m.edsoo.ru/df7a6838" TargetMode="External"/><Relationship Id="rId175" Type="http://schemas.openxmlformats.org/officeDocument/2006/relationships/hyperlink" Target="https://m.edsoo.ru/92d92f76" TargetMode="External"/><Relationship Id="rId340" Type="http://schemas.openxmlformats.org/officeDocument/2006/relationships/hyperlink" Target="https://m.edsoo.ru/a28026bd" TargetMode="External"/><Relationship Id="rId200" Type="http://schemas.openxmlformats.org/officeDocument/2006/relationships/hyperlink" Target="https://m.edsoo.ru/0bcc77c1" TargetMode="External"/><Relationship Id="rId382" Type="http://schemas.openxmlformats.org/officeDocument/2006/relationships/image" Target="media/image8.png"/><Relationship Id="rId242" Type="http://schemas.openxmlformats.org/officeDocument/2006/relationships/hyperlink" Target="https://m.edsoo.ru/eb84182f" TargetMode="External"/><Relationship Id="rId284" Type="http://schemas.openxmlformats.org/officeDocument/2006/relationships/hyperlink" Target="https://m.edsoo.ru/668edbc8" TargetMode="External"/><Relationship Id="rId37" Type="http://schemas.openxmlformats.org/officeDocument/2006/relationships/hyperlink" Target="https://m.edsoo.ru/7f18fda3" TargetMode="External"/><Relationship Id="rId79" Type="http://schemas.openxmlformats.org/officeDocument/2006/relationships/hyperlink" Target="https://m.edsoo.ru/1531aba5" TargetMode="External"/><Relationship Id="rId102" Type="http://schemas.openxmlformats.org/officeDocument/2006/relationships/hyperlink" Target="https://m.edsoo.ru/c6f4f464" TargetMode="External"/><Relationship Id="rId144" Type="http://schemas.openxmlformats.org/officeDocument/2006/relationships/hyperlink" Target="https://m.edsoo.ru/5fb2acb5" TargetMode="External"/><Relationship Id="rId90" Type="http://schemas.openxmlformats.org/officeDocument/2006/relationships/hyperlink" Target="https://m.edsoo.ru/5f8d38a3" TargetMode="External"/><Relationship Id="rId186" Type="http://schemas.openxmlformats.org/officeDocument/2006/relationships/hyperlink" Target="https://m.edsoo.ru/b83b1607" TargetMode="External"/><Relationship Id="rId351" Type="http://schemas.openxmlformats.org/officeDocument/2006/relationships/hyperlink" Target="https://m.edsoo.ru/ad6ddeed" TargetMode="External"/><Relationship Id="rId393" Type="http://schemas.openxmlformats.org/officeDocument/2006/relationships/image" Target="media/image19.png"/><Relationship Id="rId407" Type="http://schemas.openxmlformats.org/officeDocument/2006/relationships/image" Target="media/image33.png"/><Relationship Id="rId211" Type="http://schemas.openxmlformats.org/officeDocument/2006/relationships/hyperlink" Target="https://m.edsoo.ru/c97afaa1" TargetMode="External"/><Relationship Id="rId253" Type="http://schemas.openxmlformats.org/officeDocument/2006/relationships/hyperlink" Target="https://m.edsoo.ru/f97418ae" TargetMode="External"/><Relationship Id="rId295" Type="http://schemas.openxmlformats.org/officeDocument/2006/relationships/hyperlink" Target="https://m.edsoo.ru/d83742bb" TargetMode="External"/><Relationship Id="rId309" Type="http://schemas.openxmlformats.org/officeDocument/2006/relationships/hyperlink" Target="https://m.edsoo.ru/65783dec" TargetMode="External"/><Relationship Id="rId48" Type="http://schemas.openxmlformats.org/officeDocument/2006/relationships/hyperlink" Target="https://m.edsoo.ru/1242f32e" TargetMode="External"/><Relationship Id="rId113" Type="http://schemas.openxmlformats.org/officeDocument/2006/relationships/hyperlink" Target="https://m.edsoo.ru/18e95ff3" TargetMode="External"/><Relationship Id="rId320" Type="http://schemas.openxmlformats.org/officeDocument/2006/relationships/hyperlink" Target="https://m.edsoo.ru/ff1758d0" TargetMode="External"/><Relationship Id="rId155" Type="http://schemas.openxmlformats.org/officeDocument/2006/relationships/hyperlink" Target="https://m.edsoo.ru/1794cf37" TargetMode="External"/><Relationship Id="rId197" Type="http://schemas.openxmlformats.org/officeDocument/2006/relationships/hyperlink" Target="https://m.edsoo.ru/0f9752ac" TargetMode="External"/><Relationship Id="rId362" Type="http://schemas.openxmlformats.org/officeDocument/2006/relationships/hyperlink" Target="https://m.edsoo.ru/3bf0def9" TargetMode="External"/><Relationship Id="rId418" Type="http://schemas.openxmlformats.org/officeDocument/2006/relationships/image" Target="media/image44.png"/><Relationship Id="rId222" Type="http://schemas.openxmlformats.org/officeDocument/2006/relationships/hyperlink" Target="https://m.edsoo.ru/15abe140" TargetMode="External"/><Relationship Id="rId264" Type="http://schemas.openxmlformats.org/officeDocument/2006/relationships/hyperlink" Target="https://m.edsoo.ru/d01b818c" TargetMode="External"/><Relationship Id="rId17" Type="http://schemas.openxmlformats.org/officeDocument/2006/relationships/hyperlink" Target="https://m.edsoo.ru/f16b68d7" TargetMode="External"/><Relationship Id="rId59" Type="http://schemas.openxmlformats.org/officeDocument/2006/relationships/hyperlink" Target="https://m.edsoo.ru/a28aa7ad" TargetMode="External"/><Relationship Id="rId124" Type="http://schemas.openxmlformats.org/officeDocument/2006/relationships/hyperlink" Target="https://m.edsoo.ru/1aff445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131</Pages>
  <Words>28575</Words>
  <Characters>162880</Characters>
  <Application>Microsoft Office Word</Application>
  <DocSecurity>0</DocSecurity>
  <Lines>1357</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191073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Учитель</dc:creator>
  <cp:lastModifiedBy>Учитель</cp:lastModifiedBy>
  <cp:revision>4</cp:revision>
  <cp:lastPrinted>2025-09-11T10:01:00Z</cp:lastPrinted>
  <dcterms:created xsi:type="dcterms:W3CDTF">2025-09-11T09:30:00Z</dcterms:created>
  <dcterms:modified xsi:type="dcterms:W3CDTF">2025-09-11T10:36:00Z</dcterms:modified>
</cp:coreProperties>
</file>